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755FC" w14:textId="77777777" w:rsidR="00C50A45" w:rsidRPr="00FD7478" w:rsidRDefault="00F650CE" w:rsidP="00F650CE">
      <w:pPr>
        <w:tabs>
          <w:tab w:val="left" w:pos="2552"/>
          <w:tab w:val="left" w:pos="5387"/>
          <w:tab w:val="left" w:pos="7371"/>
          <w:tab w:val="right" w:pos="10773"/>
        </w:tabs>
        <w:spacing w:after="120" w:line="240" w:lineRule="auto"/>
        <w:rPr>
          <w:rFonts w:ascii="Arial" w:hAnsi="Arial" w:cs="Arial"/>
          <w:b/>
          <w:bCs/>
          <w:lang w:val="en-US"/>
        </w:rPr>
      </w:pPr>
      <w:r w:rsidRPr="00FD7478">
        <w:rPr>
          <w:rFonts w:ascii="Arial" w:eastAsia="Arial" w:hAnsi="Arial" w:cs="Arial"/>
          <w:b/>
          <w:lang w:bidi="ru-RU"/>
        </w:rPr>
        <w:t xml:space="preserve">ДАТА ПРИЕМА: </w:t>
      </w:r>
      <w:r w:rsidRPr="00FD7478">
        <w:rPr>
          <w:rFonts w:ascii="Arial" w:eastAsia="Arial" w:hAnsi="Arial" w:cs="Arial"/>
          <w:b/>
          <w:lang w:bidi="ru-RU"/>
        </w:rPr>
        <w:tab/>
      </w:r>
      <w:r w:rsidRPr="00FD7478">
        <w:rPr>
          <w:rFonts w:ascii="Arial" w:eastAsia="Arial" w:hAnsi="Arial" w:cs="Arial"/>
          <w:b/>
          <w:u w:val="single"/>
          <w:lang w:bidi="ru-RU"/>
        </w:rPr>
        <w:tab/>
      </w:r>
      <w:r w:rsidRPr="00FD7478">
        <w:rPr>
          <w:rFonts w:ascii="Arial" w:eastAsia="Arial" w:hAnsi="Arial" w:cs="Arial"/>
          <w:b/>
          <w:lang w:bidi="ru-RU"/>
        </w:rPr>
        <w:tab/>
        <w:t>ИД. №:</w:t>
      </w:r>
      <w:r w:rsidRPr="00FD7478">
        <w:rPr>
          <w:rFonts w:ascii="Arial" w:eastAsia="Arial" w:hAnsi="Arial" w:cs="Arial"/>
          <w:b/>
          <w:u w:val="single"/>
          <w:lang w:bidi="ru-RU"/>
        </w:rPr>
        <w:tab/>
      </w:r>
    </w:p>
    <w:tbl>
      <w:tblPr>
        <w:tblStyle w:val="Tablaconcuadrcula"/>
        <w:tblW w:w="0" w:type="auto"/>
        <w:tblCellMar>
          <w:left w:w="0" w:type="dxa"/>
          <w:right w:w="0" w:type="dxa"/>
        </w:tblCellMar>
        <w:tblLook w:val="04A0" w:firstRow="1" w:lastRow="0" w:firstColumn="1" w:lastColumn="0" w:noHBand="0" w:noVBand="1"/>
      </w:tblPr>
      <w:tblGrid>
        <w:gridCol w:w="10812"/>
      </w:tblGrid>
      <w:tr w:rsidR="00F650CE" w:rsidRPr="00FD7478" w14:paraId="2EABF06E" w14:textId="77777777" w:rsidTr="00F650CE">
        <w:trPr>
          <w:trHeight w:val="340"/>
        </w:trPr>
        <w:tc>
          <w:tcPr>
            <w:tcW w:w="10942" w:type="dxa"/>
            <w:shd w:val="clear" w:color="auto" w:fill="BFBFBF" w:themeFill="background1" w:themeFillShade="BF"/>
            <w:vAlign w:val="center"/>
          </w:tcPr>
          <w:p w14:paraId="108A8F66" w14:textId="77777777" w:rsidR="00F650CE" w:rsidRPr="00FD7478" w:rsidRDefault="00F650CE" w:rsidP="00F650CE">
            <w:pPr>
              <w:jc w:val="center"/>
              <w:rPr>
                <w:rFonts w:ascii="Arial" w:hAnsi="Arial" w:cs="Arial"/>
                <w:b/>
                <w:bCs/>
                <w:sz w:val="20"/>
                <w:szCs w:val="20"/>
                <w:lang w:val="en-US"/>
              </w:rPr>
            </w:pPr>
            <w:r w:rsidRPr="00FD7478">
              <w:rPr>
                <w:rFonts w:ascii="Arial" w:eastAsia="Arial" w:hAnsi="Arial" w:cs="Arial"/>
                <w:b/>
                <w:sz w:val="20"/>
                <w:szCs w:val="20"/>
                <w:lang w:bidi="ru-RU"/>
              </w:rPr>
              <w:t>ПРОФИЛИ ПОТРЕБИТЕЛЯ</w:t>
            </w:r>
          </w:p>
        </w:tc>
      </w:tr>
    </w:tbl>
    <w:p w14:paraId="15338487" w14:textId="77777777" w:rsidR="00F650CE" w:rsidRPr="00FD7478" w:rsidRDefault="00F650CE" w:rsidP="00813DA0">
      <w:pPr>
        <w:tabs>
          <w:tab w:val="left" w:pos="5670"/>
          <w:tab w:val="left" w:pos="9639"/>
          <w:tab w:val="right" w:pos="10773"/>
        </w:tabs>
        <w:spacing w:before="120" w:after="120" w:line="240" w:lineRule="auto"/>
        <w:rPr>
          <w:rFonts w:ascii="Arial" w:hAnsi="Arial" w:cs="Arial"/>
          <w:b/>
          <w:bCs/>
          <w:lang w:val="en-US"/>
        </w:rPr>
      </w:pPr>
      <w:r w:rsidRPr="00FD7478">
        <w:rPr>
          <w:rFonts w:ascii="Arial" w:eastAsia="Arial" w:hAnsi="Arial" w:cs="Arial"/>
          <w:b/>
          <w:lang w:bidi="ru-RU"/>
        </w:rPr>
        <w:t>Фамилия:</w:t>
      </w:r>
      <w:r w:rsidRPr="00FD7478">
        <w:rPr>
          <w:rFonts w:ascii="Arial" w:eastAsia="Arial" w:hAnsi="Arial" w:cs="Arial"/>
          <w:b/>
          <w:u w:val="single"/>
          <w:lang w:bidi="ru-RU"/>
        </w:rPr>
        <w:tab/>
      </w:r>
      <w:r w:rsidRPr="00FD7478">
        <w:rPr>
          <w:rFonts w:ascii="Arial" w:eastAsia="Arial" w:hAnsi="Arial" w:cs="Arial"/>
          <w:b/>
          <w:lang w:bidi="ru-RU"/>
        </w:rPr>
        <w:t xml:space="preserve"> Имя: </w:t>
      </w:r>
      <w:r w:rsidRPr="00FD7478">
        <w:rPr>
          <w:rFonts w:ascii="Arial" w:eastAsia="Arial" w:hAnsi="Arial" w:cs="Arial"/>
          <w:b/>
          <w:u w:val="single"/>
          <w:lang w:bidi="ru-RU"/>
        </w:rPr>
        <w:tab/>
      </w:r>
      <w:r w:rsidRPr="00FD7478">
        <w:rPr>
          <w:rFonts w:ascii="Arial" w:eastAsia="Arial" w:hAnsi="Arial" w:cs="Arial"/>
          <w:b/>
          <w:lang w:bidi="ru-RU"/>
        </w:rPr>
        <w:t xml:space="preserve"> Ml: </w:t>
      </w:r>
      <w:r w:rsidRPr="00FD7478">
        <w:rPr>
          <w:rFonts w:ascii="Arial" w:eastAsia="Arial" w:hAnsi="Arial" w:cs="Arial"/>
          <w:b/>
          <w:u w:val="single"/>
          <w:lang w:bidi="ru-RU"/>
        </w:rPr>
        <w:tab/>
      </w:r>
    </w:p>
    <w:p w14:paraId="746FFD57" w14:textId="77777777" w:rsidR="00F650CE" w:rsidRPr="00FD7478" w:rsidRDefault="00F650CE" w:rsidP="00F650CE">
      <w:pPr>
        <w:tabs>
          <w:tab w:val="right" w:pos="10773"/>
        </w:tabs>
        <w:spacing w:after="120" w:line="240" w:lineRule="auto"/>
        <w:rPr>
          <w:rFonts w:ascii="Arial" w:hAnsi="Arial" w:cs="Arial"/>
          <w:b/>
          <w:bCs/>
          <w:lang w:val="en-US"/>
        </w:rPr>
      </w:pPr>
      <w:r w:rsidRPr="00FD7478">
        <w:rPr>
          <w:rFonts w:ascii="Arial" w:eastAsia="Arial" w:hAnsi="Arial" w:cs="Arial"/>
          <w:b/>
          <w:lang w:bidi="ru-RU"/>
        </w:rPr>
        <w:t xml:space="preserve">Адрес места жительства: </w:t>
      </w:r>
      <w:r w:rsidRPr="00FD7478">
        <w:rPr>
          <w:rFonts w:ascii="Arial" w:eastAsia="Arial" w:hAnsi="Arial" w:cs="Arial"/>
          <w:b/>
          <w:u w:val="single"/>
          <w:lang w:bidi="ru-RU"/>
        </w:rPr>
        <w:tab/>
      </w:r>
    </w:p>
    <w:p w14:paraId="0756EBB2" w14:textId="77777777" w:rsidR="00F650CE" w:rsidRPr="00FD7478" w:rsidRDefault="00F650CE" w:rsidP="00F650CE">
      <w:pPr>
        <w:tabs>
          <w:tab w:val="left" w:pos="426"/>
          <w:tab w:val="left" w:pos="5103"/>
          <w:tab w:val="left" w:pos="7371"/>
          <w:tab w:val="right" w:pos="10773"/>
        </w:tabs>
        <w:spacing w:after="120" w:line="240" w:lineRule="auto"/>
        <w:rPr>
          <w:rFonts w:ascii="Arial" w:hAnsi="Arial" w:cs="Arial"/>
          <w:b/>
          <w:bCs/>
          <w:lang w:val="en-US"/>
        </w:rPr>
      </w:pPr>
      <w:r w:rsidRPr="00FD7478">
        <w:rPr>
          <w:rFonts w:ascii="Arial" w:eastAsia="Arial" w:hAnsi="Arial" w:cs="Arial"/>
          <w:b/>
          <w:lang w:bidi="ru-RU"/>
        </w:rPr>
        <w:tab/>
      </w:r>
      <w:r w:rsidRPr="00FD7478">
        <w:rPr>
          <w:rFonts w:ascii="Arial" w:eastAsia="Arial" w:hAnsi="Arial" w:cs="Arial"/>
          <w:b/>
          <w:u w:val="single"/>
          <w:lang w:bidi="ru-RU"/>
        </w:rPr>
        <w:tab/>
      </w:r>
      <w:r w:rsidRPr="00FD7478">
        <w:rPr>
          <w:rFonts w:ascii="Arial" w:eastAsia="Arial" w:hAnsi="Arial" w:cs="Arial"/>
          <w:b/>
          <w:lang w:bidi="ru-RU"/>
        </w:rPr>
        <w:t xml:space="preserve"> Почтовый индекс: </w:t>
      </w:r>
      <w:r w:rsidRPr="00FD7478">
        <w:rPr>
          <w:rFonts w:ascii="Arial" w:eastAsia="Arial" w:hAnsi="Arial" w:cs="Arial"/>
          <w:b/>
          <w:u w:val="single"/>
          <w:lang w:bidi="ru-RU"/>
        </w:rPr>
        <w:tab/>
      </w:r>
      <w:r w:rsidRPr="00FD7478">
        <w:rPr>
          <w:rFonts w:ascii="Arial" w:eastAsia="Arial" w:hAnsi="Arial" w:cs="Arial"/>
          <w:b/>
          <w:lang w:bidi="ru-RU"/>
        </w:rPr>
        <w:t xml:space="preserve"> Округ: </w:t>
      </w:r>
      <w:r w:rsidRPr="00FD7478">
        <w:rPr>
          <w:rFonts w:ascii="Arial" w:eastAsia="Arial" w:hAnsi="Arial" w:cs="Arial"/>
          <w:b/>
          <w:u w:val="single"/>
          <w:lang w:bidi="ru-RU"/>
        </w:rPr>
        <w:tab/>
      </w:r>
    </w:p>
    <w:p w14:paraId="2C9CAD29" w14:textId="5F2AC70A" w:rsidR="00F650CE" w:rsidRPr="00FD7478" w:rsidRDefault="00F650CE" w:rsidP="00F650CE">
      <w:pPr>
        <w:tabs>
          <w:tab w:val="right" w:pos="10773"/>
        </w:tabs>
        <w:spacing w:after="120" w:line="240" w:lineRule="auto"/>
        <w:rPr>
          <w:rFonts w:ascii="Arial" w:hAnsi="Arial" w:cs="Arial"/>
          <w:b/>
          <w:bCs/>
          <w:lang w:val="en-US"/>
        </w:rPr>
      </w:pPr>
      <w:r w:rsidRPr="00FD7478">
        <w:rPr>
          <w:rFonts w:ascii="Arial" w:eastAsia="Arial" w:hAnsi="Arial" w:cs="Arial"/>
          <w:b/>
          <w:lang w:bidi="ru-RU"/>
        </w:rPr>
        <w:t>Почтовый адрес:</w:t>
      </w:r>
      <w:r w:rsidRPr="00FD7478">
        <w:rPr>
          <w:rFonts w:ascii="Arial" w:eastAsia="Arial" w:hAnsi="Arial" w:cs="Arial"/>
          <w:b/>
          <w:u w:val="single"/>
          <w:lang w:bidi="ru-RU"/>
        </w:rPr>
        <w:tab/>
      </w:r>
    </w:p>
    <w:p w14:paraId="11ABB8CB" w14:textId="77777777" w:rsidR="00F650CE" w:rsidRPr="00FD7478" w:rsidRDefault="00F650CE" w:rsidP="00F650CE">
      <w:pPr>
        <w:tabs>
          <w:tab w:val="left" w:pos="426"/>
          <w:tab w:val="left" w:pos="5103"/>
          <w:tab w:val="left" w:pos="7371"/>
          <w:tab w:val="right" w:pos="10773"/>
        </w:tabs>
        <w:spacing w:after="120" w:line="240" w:lineRule="auto"/>
        <w:rPr>
          <w:rFonts w:ascii="Arial" w:hAnsi="Arial" w:cs="Arial"/>
          <w:b/>
          <w:bCs/>
          <w:lang w:val="en-US"/>
        </w:rPr>
      </w:pPr>
      <w:r w:rsidRPr="00FD7478">
        <w:rPr>
          <w:rFonts w:ascii="Arial" w:eastAsia="Arial" w:hAnsi="Arial" w:cs="Arial"/>
          <w:b/>
          <w:lang w:bidi="ru-RU"/>
        </w:rPr>
        <w:tab/>
      </w:r>
      <w:r w:rsidRPr="00FD7478">
        <w:rPr>
          <w:rFonts w:ascii="Arial" w:eastAsia="Arial" w:hAnsi="Arial" w:cs="Arial"/>
          <w:b/>
          <w:u w:val="single"/>
          <w:lang w:bidi="ru-RU"/>
        </w:rPr>
        <w:tab/>
      </w:r>
      <w:r w:rsidRPr="00FD7478">
        <w:rPr>
          <w:rFonts w:ascii="Arial" w:eastAsia="Arial" w:hAnsi="Arial" w:cs="Arial"/>
          <w:b/>
          <w:lang w:bidi="ru-RU"/>
        </w:rPr>
        <w:t xml:space="preserve"> Почтовый индекс: </w:t>
      </w:r>
      <w:r w:rsidRPr="00FD7478">
        <w:rPr>
          <w:rFonts w:ascii="Arial" w:eastAsia="Arial" w:hAnsi="Arial" w:cs="Arial"/>
          <w:b/>
          <w:u w:val="single"/>
          <w:lang w:bidi="ru-RU"/>
        </w:rPr>
        <w:tab/>
      </w:r>
      <w:r w:rsidRPr="00FD7478">
        <w:rPr>
          <w:rFonts w:ascii="Arial" w:eastAsia="Arial" w:hAnsi="Arial" w:cs="Arial"/>
          <w:b/>
          <w:lang w:bidi="ru-RU"/>
        </w:rPr>
        <w:t xml:space="preserve"> Округ: </w:t>
      </w:r>
      <w:r w:rsidRPr="00FD7478">
        <w:rPr>
          <w:rFonts w:ascii="Arial" w:eastAsia="Arial" w:hAnsi="Arial" w:cs="Arial"/>
          <w:b/>
          <w:u w:val="single"/>
          <w:lang w:bidi="ru-RU"/>
        </w:rPr>
        <w:tab/>
      </w:r>
    </w:p>
    <w:p w14:paraId="03DCEE62" w14:textId="77777777" w:rsidR="00F650CE" w:rsidRPr="00FD7478" w:rsidRDefault="00F650CE" w:rsidP="00FB682F">
      <w:pPr>
        <w:tabs>
          <w:tab w:val="left" w:pos="2835"/>
          <w:tab w:val="left" w:pos="5812"/>
          <w:tab w:val="left" w:pos="6237"/>
          <w:tab w:val="left" w:pos="8931"/>
          <w:tab w:val="right" w:pos="10773"/>
        </w:tabs>
        <w:spacing w:after="120" w:line="240" w:lineRule="auto"/>
        <w:rPr>
          <w:rFonts w:ascii="Arial" w:hAnsi="Arial" w:cs="Arial"/>
          <w:b/>
          <w:bCs/>
          <w:lang w:val="en-US"/>
        </w:rPr>
      </w:pPr>
      <w:r w:rsidRPr="00FD7478">
        <w:rPr>
          <w:rFonts w:ascii="Arial" w:eastAsia="Arial" w:hAnsi="Arial" w:cs="Arial"/>
          <w:b/>
          <w:lang w:bidi="ru-RU"/>
        </w:rPr>
        <w:t>Домашний телефон: (</w:t>
      </w:r>
      <w:r w:rsidRPr="00FD7478">
        <w:rPr>
          <w:rFonts w:ascii="Arial" w:eastAsia="Arial" w:hAnsi="Arial" w:cs="Arial"/>
          <w:b/>
          <w:u w:val="single"/>
          <w:lang w:bidi="ru-RU"/>
        </w:rPr>
        <w:tab/>
        <w:t>)</w:t>
      </w:r>
      <w:r w:rsidRPr="00FD7478">
        <w:rPr>
          <w:rFonts w:ascii="Arial" w:eastAsia="Arial" w:hAnsi="Arial" w:cs="Arial"/>
          <w:b/>
          <w:u w:val="single"/>
          <w:lang w:bidi="ru-RU"/>
        </w:rPr>
        <w:tab/>
      </w:r>
      <w:r w:rsidRPr="00FD7478">
        <w:rPr>
          <w:rFonts w:ascii="Arial" w:eastAsia="Arial" w:hAnsi="Arial" w:cs="Arial"/>
          <w:b/>
          <w:lang w:bidi="ru-RU"/>
        </w:rPr>
        <w:tab/>
        <w:t xml:space="preserve"> Рабочий телефон: (</w:t>
      </w:r>
      <w:r w:rsidRPr="00FD7478">
        <w:rPr>
          <w:rFonts w:ascii="Arial" w:eastAsia="Arial" w:hAnsi="Arial" w:cs="Arial"/>
          <w:b/>
          <w:u w:val="single"/>
          <w:lang w:bidi="ru-RU"/>
        </w:rPr>
        <w:tab/>
        <w:t>)</w:t>
      </w:r>
      <w:r w:rsidRPr="00FD7478">
        <w:rPr>
          <w:rFonts w:ascii="Arial" w:eastAsia="Arial" w:hAnsi="Arial" w:cs="Arial"/>
          <w:b/>
          <w:u w:val="single"/>
          <w:lang w:bidi="ru-RU"/>
        </w:rPr>
        <w:tab/>
      </w:r>
    </w:p>
    <w:p w14:paraId="4DB1E6A4" w14:textId="77777777" w:rsidR="00F650CE" w:rsidRPr="00FD7478" w:rsidRDefault="00F650CE" w:rsidP="00FB682F">
      <w:pPr>
        <w:tabs>
          <w:tab w:val="left" w:pos="3119"/>
          <w:tab w:val="left" w:pos="5812"/>
          <w:tab w:val="left" w:pos="6237"/>
          <w:tab w:val="left" w:pos="8222"/>
          <w:tab w:val="right" w:pos="10773"/>
        </w:tabs>
        <w:spacing w:after="120" w:line="240" w:lineRule="auto"/>
        <w:rPr>
          <w:rFonts w:ascii="Arial" w:hAnsi="Arial" w:cs="Arial"/>
          <w:b/>
          <w:bCs/>
          <w:lang w:val="en-US"/>
        </w:rPr>
      </w:pPr>
      <w:r w:rsidRPr="00FD7478">
        <w:rPr>
          <w:rFonts w:ascii="Arial" w:eastAsia="Arial" w:hAnsi="Arial" w:cs="Arial"/>
          <w:b/>
          <w:lang w:bidi="ru-RU"/>
        </w:rPr>
        <w:t>Мобильный телефон: (</w:t>
      </w:r>
      <w:r w:rsidRPr="00FD7478">
        <w:rPr>
          <w:rFonts w:ascii="Arial" w:eastAsia="Arial" w:hAnsi="Arial" w:cs="Arial"/>
          <w:b/>
          <w:u w:val="single"/>
          <w:lang w:bidi="ru-RU"/>
        </w:rPr>
        <w:tab/>
        <w:t>)</w:t>
      </w:r>
      <w:r w:rsidRPr="00FD7478">
        <w:rPr>
          <w:rFonts w:ascii="Arial" w:eastAsia="Arial" w:hAnsi="Arial" w:cs="Arial"/>
          <w:b/>
          <w:u w:val="single"/>
          <w:lang w:bidi="ru-RU"/>
        </w:rPr>
        <w:tab/>
      </w:r>
    </w:p>
    <w:p w14:paraId="3CE9EE88" w14:textId="77777777" w:rsidR="00F650CE" w:rsidRPr="00FD7478" w:rsidRDefault="00F650CE" w:rsidP="00FB682F">
      <w:pPr>
        <w:tabs>
          <w:tab w:val="left" w:pos="2694"/>
          <w:tab w:val="left" w:pos="5812"/>
          <w:tab w:val="left" w:pos="6237"/>
          <w:tab w:val="right" w:pos="10773"/>
        </w:tabs>
        <w:spacing w:after="120" w:line="240" w:lineRule="auto"/>
        <w:rPr>
          <w:rFonts w:ascii="Arial" w:hAnsi="Arial" w:cs="Arial"/>
          <w:b/>
          <w:bCs/>
          <w:lang w:val="en-US"/>
        </w:rPr>
      </w:pPr>
      <w:r w:rsidRPr="00FD7478">
        <w:rPr>
          <w:rFonts w:ascii="Arial" w:eastAsia="Arial" w:hAnsi="Arial" w:cs="Arial"/>
          <w:b/>
          <w:lang w:bidi="ru-RU"/>
        </w:rPr>
        <w:t>Другой телефон: (</w:t>
      </w:r>
      <w:r w:rsidRPr="00FD7478">
        <w:rPr>
          <w:rFonts w:ascii="Arial" w:eastAsia="Arial" w:hAnsi="Arial" w:cs="Arial"/>
          <w:b/>
          <w:u w:val="single"/>
          <w:lang w:bidi="ru-RU"/>
        </w:rPr>
        <w:tab/>
        <w:t>)</w:t>
      </w:r>
      <w:r w:rsidRPr="00FD7478">
        <w:rPr>
          <w:rFonts w:ascii="Arial" w:eastAsia="Arial" w:hAnsi="Arial" w:cs="Arial"/>
          <w:b/>
          <w:u w:val="single"/>
          <w:lang w:bidi="ru-RU"/>
        </w:rPr>
        <w:tab/>
      </w:r>
      <w:r w:rsidRPr="00FD7478">
        <w:rPr>
          <w:rFonts w:ascii="Arial" w:eastAsia="Arial" w:hAnsi="Arial" w:cs="Arial"/>
          <w:b/>
          <w:lang w:bidi="ru-RU"/>
        </w:rPr>
        <w:t xml:space="preserve"> Уточните: </w:t>
      </w:r>
      <w:r w:rsidRPr="00FD7478">
        <w:rPr>
          <w:rFonts w:ascii="Arial" w:eastAsia="Arial" w:hAnsi="Arial" w:cs="Arial"/>
          <w:b/>
          <w:u w:val="single"/>
          <w:lang w:bidi="ru-RU"/>
        </w:rPr>
        <w:tab/>
      </w:r>
    </w:p>
    <w:p w14:paraId="75709FC9" w14:textId="77777777" w:rsidR="00F650CE" w:rsidRPr="00FD7478" w:rsidRDefault="00F650CE" w:rsidP="00F650CE">
      <w:pPr>
        <w:tabs>
          <w:tab w:val="right" w:pos="10773"/>
        </w:tabs>
        <w:spacing w:after="120" w:line="240" w:lineRule="auto"/>
        <w:rPr>
          <w:rFonts w:ascii="Arial" w:hAnsi="Arial" w:cs="Arial"/>
          <w:b/>
          <w:bCs/>
          <w:lang w:val="en-US"/>
        </w:rPr>
      </w:pPr>
      <w:r w:rsidRPr="00FD7478">
        <w:rPr>
          <w:rFonts w:ascii="Arial" w:eastAsia="Arial" w:hAnsi="Arial" w:cs="Arial"/>
          <w:b/>
          <w:lang w:bidi="ru-RU"/>
        </w:rPr>
        <w:t>Предпочитаемый контакт:</w:t>
      </w:r>
      <w:r w:rsidRPr="00FD7478">
        <w:rPr>
          <w:rFonts w:ascii="Arial" w:eastAsia="Arial" w:hAnsi="Arial" w:cs="Arial"/>
          <w:b/>
          <w:u w:val="single"/>
          <w:lang w:bidi="ru-RU"/>
        </w:rPr>
        <w:tab/>
      </w:r>
    </w:p>
    <w:p w14:paraId="7CAECDB0" w14:textId="77777777" w:rsidR="00F650CE" w:rsidRPr="00FB682F" w:rsidRDefault="00F650CE" w:rsidP="00F650CE">
      <w:pPr>
        <w:tabs>
          <w:tab w:val="left" w:pos="8222"/>
          <w:tab w:val="left" w:pos="9356"/>
        </w:tabs>
        <w:spacing w:after="120" w:line="240" w:lineRule="auto"/>
        <w:rPr>
          <w:rFonts w:ascii="Arial" w:hAnsi="Arial" w:cs="Arial"/>
        </w:rPr>
      </w:pPr>
      <w:r w:rsidRPr="00FD7478">
        <w:rPr>
          <w:rFonts w:ascii="Arial" w:eastAsia="Arial" w:hAnsi="Arial" w:cs="Arial"/>
          <w:b/>
          <w:lang w:bidi="ru-RU"/>
        </w:rPr>
        <w:t>Хотите получать электронную почту от WNYIL? (Список рассылки является конфиденциальным и не будет передан другим источникам)</w:t>
      </w:r>
      <w:r w:rsidRPr="00FD7478">
        <w:rPr>
          <w:rFonts w:ascii="Arial" w:eastAsia="Arial" w:hAnsi="Arial" w:cs="Arial"/>
          <w:b/>
          <w:lang w:bidi="ru-RU"/>
        </w:rPr>
        <w:tab/>
      </w:r>
      <w:r w:rsidRPr="00FD7478">
        <w:rPr>
          <w:rFonts w:ascii="Arial" w:eastAsia="Arial" w:hAnsi="Arial" w:cs="Arial"/>
          <w:lang w:bidi="ru-RU"/>
        </w:rPr>
        <w:sym w:font="Wingdings" w:char="F072"/>
      </w:r>
      <w:r w:rsidRPr="00FD7478">
        <w:rPr>
          <w:rFonts w:ascii="Arial" w:eastAsia="Arial" w:hAnsi="Arial" w:cs="Arial"/>
          <w:lang w:bidi="ru-RU"/>
        </w:rPr>
        <w:t xml:space="preserve"> Да</w:t>
      </w:r>
      <w:r w:rsidRPr="00FD7478">
        <w:rPr>
          <w:rFonts w:ascii="Arial" w:eastAsia="Arial" w:hAnsi="Arial" w:cs="Arial"/>
          <w:lang w:bidi="ru-RU"/>
        </w:rPr>
        <w:tab/>
      </w:r>
      <w:r w:rsidRPr="00FD7478">
        <w:rPr>
          <w:rFonts w:ascii="Arial" w:eastAsia="Arial" w:hAnsi="Arial" w:cs="Arial"/>
          <w:lang w:bidi="ru-RU"/>
        </w:rPr>
        <w:sym w:font="Wingdings" w:char="F072"/>
      </w:r>
      <w:r w:rsidRPr="00FD7478">
        <w:rPr>
          <w:rFonts w:ascii="Arial" w:eastAsia="Arial" w:hAnsi="Arial" w:cs="Arial"/>
          <w:lang w:bidi="ru-RU"/>
        </w:rPr>
        <w:t xml:space="preserve"> Нет</w:t>
      </w:r>
    </w:p>
    <w:p w14:paraId="5915D9E3" w14:textId="77777777" w:rsidR="00F650CE" w:rsidRPr="00FB682F" w:rsidRDefault="00F650CE" w:rsidP="00F650CE">
      <w:pPr>
        <w:tabs>
          <w:tab w:val="right" w:pos="10773"/>
        </w:tabs>
        <w:spacing w:after="120" w:line="240" w:lineRule="auto"/>
        <w:ind w:left="426"/>
        <w:rPr>
          <w:rFonts w:ascii="Arial" w:hAnsi="Arial" w:cs="Arial"/>
          <w:b/>
          <w:bCs/>
        </w:rPr>
      </w:pPr>
      <w:r w:rsidRPr="00FD7478">
        <w:rPr>
          <w:rFonts w:ascii="Arial" w:eastAsia="Arial" w:hAnsi="Arial" w:cs="Arial"/>
          <w:b/>
          <w:lang w:bidi="ru-RU"/>
        </w:rPr>
        <w:t xml:space="preserve">Адрес электронной почты: </w:t>
      </w:r>
      <w:r w:rsidRPr="00FD7478">
        <w:rPr>
          <w:rFonts w:ascii="Arial" w:eastAsia="Arial" w:hAnsi="Arial" w:cs="Arial"/>
          <w:b/>
          <w:u w:val="single"/>
          <w:lang w:bidi="ru-RU"/>
        </w:rPr>
        <w:tab/>
      </w:r>
    </w:p>
    <w:p w14:paraId="3654CA88" w14:textId="77777777" w:rsidR="00F650CE" w:rsidRPr="00FB682F" w:rsidRDefault="00F650CE" w:rsidP="00F650CE">
      <w:pPr>
        <w:spacing w:after="120" w:line="240" w:lineRule="auto"/>
        <w:rPr>
          <w:rFonts w:ascii="Arial" w:hAnsi="Arial" w:cs="Arial"/>
          <w:b/>
          <w:bCs/>
        </w:rPr>
      </w:pPr>
      <w:r w:rsidRPr="00FD7478">
        <w:rPr>
          <w:rFonts w:ascii="Arial" w:eastAsia="Arial" w:hAnsi="Arial" w:cs="Arial"/>
          <w:b/>
          <w:lang w:bidi="ru-RU"/>
        </w:rPr>
        <w:t>Вы</w:t>
      </w:r>
      <w:r w:rsidRPr="00FD7478">
        <w:rPr>
          <w:rFonts w:ascii="Arial" w:eastAsia="Arial" w:hAnsi="Arial" w:cs="Arial"/>
          <w:lang w:bidi="ru-RU"/>
        </w:rPr>
        <w:t xml:space="preserve"> </w:t>
      </w:r>
      <w:r w:rsidRPr="00FD7478">
        <w:rPr>
          <w:rFonts w:ascii="Arial" w:eastAsia="Arial" w:hAnsi="Arial" w:cs="Arial"/>
          <w:b/>
          <w:i/>
          <w:u w:val="single"/>
          <w:lang w:bidi="ru-RU"/>
        </w:rPr>
        <w:t>не</w:t>
      </w:r>
      <w:r w:rsidRPr="00FD7478">
        <w:rPr>
          <w:rFonts w:ascii="Arial" w:eastAsia="Arial" w:hAnsi="Arial" w:cs="Arial"/>
          <w:lang w:bidi="ru-RU"/>
        </w:rPr>
        <w:t xml:space="preserve"> </w:t>
      </w:r>
      <w:r w:rsidRPr="00FD7478">
        <w:rPr>
          <w:rFonts w:ascii="Arial" w:eastAsia="Arial" w:hAnsi="Arial" w:cs="Arial"/>
          <w:b/>
          <w:lang w:bidi="ru-RU"/>
        </w:rPr>
        <w:t>хотите, чтобы компания WNYIL связывалась с вами по следующим вопросам?</w:t>
      </w:r>
    </w:p>
    <w:p w14:paraId="6DEAA0EA" w14:textId="77777777" w:rsidR="00F650CE" w:rsidRPr="00FB682F" w:rsidRDefault="00F650CE" w:rsidP="00F650CE">
      <w:pPr>
        <w:tabs>
          <w:tab w:val="left" w:pos="2835"/>
        </w:tabs>
        <w:spacing w:after="120" w:line="240" w:lineRule="auto"/>
        <w:ind w:left="426"/>
        <w:rPr>
          <w:rFonts w:ascii="Arial" w:hAnsi="Arial" w:cs="Arial"/>
        </w:rPr>
      </w:pPr>
      <w:r w:rsidRPr="00FD7478">
        <w:rPr>
          <w:rFonts w:ascii="Arial" w:eastAsia="Arial" w:hAnsi="Arial" w:cs="Arial"/>
          <w:lang w:bidi="ru-RU"/>
        </w:rPr>
        <w:sym w:font="Wingdings" w:char="F072"/>
      </w:r>
      <w:r w:rsidRPr="00FD7478">
        <w:rPr>
          <w:rFonts w:ascii="Arial" w:eastAsia="Arial" w:hAnsi="Arial" w:cs="Arial"/>
          <w:lang w:bidi="ru-RU"/>
        </w:rPr>
        <w:t xml:space="preserve"> Сбор средств</w:t>
      </w:r>
      <w:r w:rsidRPr="00FD7478">
        <w:rPr>
          <w:rFonts w:ascii="Arial" w:eastAsia="Arial" w:hAnsi="Arial" w:cs="Arial"/>
          <w:lang w:bidi="ru-RU"/>
        </w:rPr>
        <w:tab/>
      </w:r>
      <w:r w:rsidRPr="00FD7478">
        <w:rPr>
          <w:rFonts w:ascii="Arial" w:eastAsia="Arial" w:hAnsi="Arial" w:cs="Arial"/>
          <w:lang w:bidi="ru-RU"/>
        </w:rPr>
        <w:sym w:font="Wingdings" w:char="F072"/>
      </w:r>
      <w:r w:rsidRPr="00FD7478">
        <w:rPr>
          <w:rFonts w:ascii="Arial" w:eastAsia="Arial" w:hAnsi="Arial" w:cs="Arial"/>
          <w:lang w:bidi="ru-RU"/>
        </w:rPr>
        <w:t xml:space="preserve"> Маркетинг</w:t>
      </w:r>
    </w:p>
    <w:p w14:paraId="5D2C2538" w14:textId="77777777" w:rsidR="00F650CE" w:rsidRPr="00FB682F" w:rsidRDefault="00F650CE" w:rsidP="00F650CE">
      <w:pPr>
        <w:tabs>
          <w:tab w:val="left" w:pos="8222"/>
          <w:tab w:val="left" w:pos="9356"/>
        </w:tabs>
        <w:spacing w:after="120" w:line="240" w:lineRule="auto"/>
        <w:rPr>
          <w:rFonts w:ascii="Arial" w:hAnsi="Arial" w:cs="Arial"/>
        </w:rPr>
      </w:pPr>
      <w:r w:rsidRPr="00FD7478">
        <w:rPr>
          <w:rFonts w:ascii="Arial" w:eastAsia="Arial" w:hAnsi="Arial" w:cs="Arial"/>
          <w:b/>
          <w:lang w:bidi="ru-RU"/>
        </w:rPr>
        <w:t>Есть ли у вас особые требования к переписке?</w:t>
      </w:r>
      <w:r w:rsidRPr="00FD7478">
        <w:rPr>
          <w:rFonts w:ascii="Arial" w:eastAsia="Arial" w:hAnsi="Arial" w:cs="Arial"/>
          <w:b/>
          <w:lang w:bidi="ru-RU"/>
        </w:rPr>
        <w:tab/>
      </w:r>
      <w:r w:rsidRPr="00FD7478">
        <w:rPr>
          <w:rFonts w:ascii="Arial" w:eastAsia="Arial" w:hAnsi="Arial" w:cs="Arial"/>
          <w:lang w:bidi="ru-RU"/>
        </w:rPr>
        <w:sym w:font="Wingdings" w:char="F072"/>
      </w:r>
      <w:r w:rsidRPr="00FD7478">
        <w:rPr>
          <w:rFonts w:ascii="Arial" w:eastAsia="Arial" w:hAnsi="Arial" w:cs="Arial"/>
          <w:lang w:bidi="ru-RU"/>
        </w:rPr>
        <w:t xml:space="preserve"> Да</w:t>
      </w:r>
      <w:r w:rsidRPr="00FD7478">
        <w:rPr>
          <w:rFonts w:ascii="Arial" w:eastAsia="Arial" w:hAnsi="Arial" w:cs="Arial"/>
          <w:lang w:bidi="ru-RU"/>
        </w:rPr>
        <w:tab/>
      </w:r>
      <w:r w:rsidRPr="00FD7478">
        <w:rPr>
          <w:rFonts w:ascii="Arial" w:eastAsia="Arial" w:hAnsi="Arial" w:cs="Arial"/>
          <w:lang w:bidi="ru-RU"/>
        </w:rPr>
        <w:sym w:font="Wingdings" w:char="F072"/>
      </w:r>
      <w:r w:rsidRPr="00FD7478">
        <w:rPr>
          <w:rFonts w:ascii="Arial" w:eastAsia="Arial" w:hAnsi="Arial" w:cs="Arial"/>
          <w:lang w:bidi="ru-RU"/>
        </w:rPr>
        <w:t xml:space="preserve"> Нет</w:t>
      </w:r>
    </w:p>
    <w:p w14:paraId="019CCB0F" w14:textId="77777777" w:rsidR="00F650CE" w:rsidRPr="00FB682F" w:rsidRDefault="00F650CE" w:rsidP="00F650CE">
      <w:pPr>
        <w:tabs>
          <w:tab w:val="right" w:pos="10773"/>
        </w:tabs>
        <w:spacing w:after="120" w:line="240" w:lineRule="auto"/>
        <w:ind w:left="426"/>
        <w:rPr>
          <w:rFonts w:ascii="Arial" w:hAnsi="Arial" w:cs="Arial"/>
        </w:rPr>
      </w:pPr>
      <w:r w:rsidRPr="00FD7478">
        <w:rPr>
          <w:rFonts w:ascii="Arial" w:eastAsia="Arial" w:hAnsi="Arial" w:cs="Arial"/>
          <w:lang w:bidi="ru-RU"/>
        </w:rPr>
        <w:sym w:font="Wingdings" w:char="F072"/>
      </w:r>
      <w:r w:rsidRPr="00FD7478">
        <w:rPr>
          <w:rFonts w:ascii="Arial" w:eastAsia="Arial" w:hAnsi="Arial" w:cs="Arial"/>
          <w:lang w:bidi="ru-RU"/>
        </w:rPr>
        <w:t xml:space="preserve"> Шрифт Брайля </w:t>
      </w:r>
      <w:r w:rsidRPr="00FD7478">
        <w:rPr>
          <w:rFonts w:ascii="Arial" w:eastAsia="Arial" w:hAnsi="Arial" w:cs="Arial"/>
          <w:lang w:bidi="ru-RU"/>
        </w:rPr>
        <w:sym w:font="Wingdings" w:char="F072"/>
      </w:r>
      <w:r w:rsidRPr="00FD7478">
        <w:rPr>
          <w:rFonts w:ascii="Arial" w:eastAsia="Arial" w:hAnsi="Arial" w:cs="Arial"/>
          <w:lang w:bidi="ru-RU"/>
        </w:rPr>
        <w:t xml:space="preserve"> Крупный шрифт </w:t>
      </w:r>
      <w:r w:rsidRPr="00FD7478">
        <w:rPr>
          <w:rFonts w:ascii="Arial" w:eastAsia="Arial" w:hAnsi="Arial" w:cs="Arial"/>
          <w:lang w:bidi="ru-RU"/>
        </w:rPr>
        <w:sym w:font="Wingdings" w:char="F072"/>
      </w:r>
      <w:r w:rsidRPr="00FD7478">
        <w:rPr>
          <w:rFonts w:ascii="Arial" w:eastAsia="Arial" w:hAnsi="Arial" w:cs="Arial"/>
          <w:lang w:bidi="ru-RU"/>
        </w:rPr>
        <w:t xml:space="preserve"> Электронная почта </w:t>
      </w:r>
      <w:r w:rsidRPr="00FD7478">
        <w:rPr>
          <w:rFonts w:ascii="Arial" w:eastAsia="Arial" w:hAnsi="Arial" w:cs="Arial"/>
          <w:lang w:bidi="ru-RU"/>
        </w:rPr>
        <w:sym w:font="Wingdings" w:char="F072"/>
      </w:r>
      <w:r w:rsidRPr="00FD7478">
        <w:rPr>
          <w:rFonts w:ascii="Arial" w:eastAsia="Arial" w:hAnsi="Arial" w:cs="Arial"/>
          <w:lang w:bidi="ru-RU"/>
        </w:rPr>
        <w:t xml:space="preserve"> Другое </w:t>
      </w:r>
      <w:r w:rsidRPr="00FD7478">
        <w:rPr>
          <w:rFonts w:ascii="Arial" w:eastAsia="Arial" w:hAnsi="Arial" w:cs="Arial"/>
          <w:u w:val="single"/>
          <w:lang w:bidi="ru-RU"/>
        </w:rPr>
        <w:tab/>
      </w:r>
    </w:p>
    <w:p w14:paraId="7726BFA2" w14:textId="77777777" w:rsidR="00F650CE" w:rsidRPr="00FB682F" w:rsidRDefault="00F650CE" w:rsidP="00F650CE">
      <w:pPr>
        <w:spacing w:after="120" w:line="240" w:lineRule="auto"/>
        <w:rPr>
          <w:rFonts w:ascii="Arial" w:hAnsi="Arial" w:cs="Arial"/>
          <w:b/>
          <w:bCs/>
        </w:rPr>
      </w:pPr>
      <w:r w:rsidRPr="00FD7478">
        <w:rPr>
          <w:rFonts w:ascii="Arial" w:eastAsia="Arial" w:hAnsi="Arial" w:cs="Arial"/>
          <w:b/>
          <w:lang w:bidi="ru-RU"/>
        </w:rPr>
        <w:t>Критерии приемлемости потребителя:</w:t>
      </w:r>
    </w:p>
    <w:p w14:paraId="2492AB1B" w14:textId="0722A693" w:rsidR="00F650CE" w:rsidRPr="00FB682F" w:rsidRDefault="00813DA0" w:rsidP="00813DA0">
      <w:pPr>
        <w:spacing w:after="120" w:line="240" w:lineRule="auto"/>
        <w:ind w:left="709" w:hanging="283"/>
        <w:rPr>
          <w:rFonts w:ascii="Arial" w:hAnsi="Arial" w:cs="Arial"/>
        </w:rPr>
      </w:pPr>
      <w:r w:rsidRPr="00FD7478">
        <w:rPr>
          <w:rFonts w:ascii="Arial" w:eastAsia="Arial" w:hAnsi="Arial" w:cs="Arial"/>
          <w:lang w:bidi="ru-RU"/>
        </w:rPr>
        <w:sym w:font="Wingdings" w:char="F072"/>
      </w:r>
      <w:r w:rsidR="00F650CE" w:rsidRPr="00FD7478">
        <w:rPr>
          <w:rFonts w:ascii="Arial" w:eastAsia="Arial" w:hAnsi="Arial" w:cs="Arial"/>
          <w:lang w:bidi="ru-RU"/>
        </w:rPr>
        <w:tab/>
        <w:t>Значительные физические или умственные нарушения, из-за чего способность самостоятельно функционировать в семье или обществе или способность найти, сохранить работу или продвигаться по службе существенно ограничена, и/или если предоставление независимых услуг проживания улучшит способность функционировать, продолжать функционировать или двигаться в направлении самостоятельного функционирования в семье или обществе или продолжать работать, соответственно.</w:t>
      </w:r>
    </w:p>
    <w:p w14:paraId="29BAF690" w14:textId="77777777" w:rsidR="00F650CE" w:rsidRPr="00FB682F" w:rsidRDefault="00813DA0" w:rsidP="00813DA0">
      <w:pPr>
        <w:tabs>
          <w:tab w:val="right" w:pos="5954"/>
        </w:tabs>
        <w:spacing w:after="0" w:line="240" w:lineRule="auto"/>
        <w:rPr>
          <w:rFonts w:ascii="Arial" w:hAnsi="Arial" w:cs="Arial"/>
          <w:b/>
          <w:bCs/>
          <w:sz w:val="21"/>
          <w:szCs w:val="21"/>
        </w:rPr>
      </w:pPr>
      <w:r w:rsidRPr="00FD7478">
        <w:rPr>
          <w:rFonts w:ascii="Arial" w:eastAsia="Arial" w:hAnsi="Arial" w:cs="Arial"/>
          <w:b/>
          <w:sz w:val="21"/>
          <w:szCs w:val="21"/>
          <w:lang w:bidi="ru-RU"/>
        </w:rPr>
        <w:t>Первичная инвалидность:</w:t>
      </w:r>
      <w:r w:rsidRPr="00FD7478">
        <w:rPr>
          <w:rFonts w:ascii="Arial" w:eastAsia="Arial" w:hAnsi="Arial" w:cs="Arial"/>
          <w:b/>
          <w:sz w:val="21"/>
          <w:szCs w:val="21"/>
          <w:u w:val="single"/>
          <w:lang w:bidi="ru-RU"/>
        </w:rPr>
        <w:tab/>
      </w:r>
    </w:p>
    <w:p w14:paraId="0491BE4B" w14:textId="77777777" w:rsidR="00F650CE" w:rsidRPr="00FB682F" w:rsidRDefault="00F650CE" w:rsidP="00813DA0">
      <w:pPr>
        <w:spacing w:after="0" w:line="240" w:lineRule="auto"/>
        <w:ind w:left="426"/>
        <w:rPr>
          <w:rFonts w:ascii="Arial" w:hAnsi="Arial" w:cs="Arial"/>
          <w:sz w:val="21"/>
          <w:szCs w:val="21"/>
        </w:rPr>
      </w:pPr>
      <w:r w:rsidRPr="00FD7478">
        <w:rPr>
          <w:rFonts w:ascii="Arial" w:eastAsia="Arial" w:hAnsi="Arial" w:cs="Arial"/>
          <w:sz w:val="21"/>
          <w:szCs w:val="21"/>
          <w:lang w:bidi="ru-RU"/>
        </w:rPr>
        <w:t>(Выберите все подходящие варианты)</w:t>
      </w:r>
    </w:p>
    <w:p w14:paraId="663DFDC3" w14:textId="77777777" w:rsidR="00F650CE" w:rsidRPr="00FB682F" w:rsidRDefault="00F650CE" w:rsidP="00813DA0">
      <w:pPr>
        <w:tabs>
          <w:tab w:val="left" w:pos="851"/>
          <w:tab w:val="left" w:pos="1276"/>
        </w:tabs>
        <w:spacing w:after="0" w:line="240" w:lineRule="auto"/>
        <w:ind w:left="426"/>
        <w:rPr>
          <w:rFonts w:ascii="Arial" w:hAnsi="Arial" w:cs="Arial"/>
          <w:b/>
          <w:bCs/>
          <w:sz w:val="21"/>
          <w:szCs w:val="21"/>
        </w:rPr>
      </w:pPr>
      <w:r w:rsidRPr="00FD7478">
        <w:rPr>
          <w:rFonts w:ascii="Arial" w:eastAsia="Arial" w:hAnsi="Arial" w:cs="Arial"/>
          <w:b/>
          <w:sz w:val="21"/>
          <w:szCs w:val="21"/>
          <w:lang w:bidi="ru-RU"/>
        </w:rPr>
        <w:t>A.</w:t>
      </w:r>
      <w:r w:rsidRPr="00FD7478">
        <w:rPr>
          <w:rFonts w:ascii="Arial" w:eastAsia="Arial" w:hAnsi="Arial" w:cs="Arial"/>
          <w:b/>
          <w:sz w:val="21"/>
          <w:szCs w:val="21"/>
          <w:lang w:bidi="ru-RU"/>
        </w:rPr>
        <w:tab/>
      </w:r>
      <w:r w:rsidR="00813DA0" w:rsidRPr="00FD7478">
        <w:rPr>
          <w:rFonts w:ascii="Arial" w:eastAsia="Arial" w:hAnsi="Arial" w:cs="Arial"/>
          <w:sz w:val="21"/>
          <w:szCs w:val="21"/>
          <w:lang w:bidi="ru-RU"/>
        </w:rPr>
        <w:sym w:font="Wingdings" w:char="F072"/>
      </w:r>
      <w:r w:rsidRPr="00FD7478">
        <w:rPr>
          <w:rFonts w:ascii="Arial" w:eastAsia="Arial" w:hAnsi="Arial" w:cs="Arial"/>
          <w:b/>
          <w:sz w:val="21"/>
          <w:szCs w:val="21"/>
          <w:lang w:bidi="ru-RU"/>
        </w:rPr>
        <w:tab/>
        <w:t>Когнитивные способности</w:t>
      </w:r>
    </w:p>
    <w:p w14:paraId="733D1CB8" w14:textId="77777777" w:rsidR="00F650CE" w:rsidRPr="00FB682F" w:rsidRDefault="00F650CE" w:rsidP="00813DA0">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1.</w:t>
      </w:r>
      <w:r w:rsidRPr="00FD7478">
        <w:rPr>
          <w:rFonts w:ascii="Arial" w:eastAsia="Arial" w:hAnsi="Arial" w:cs="Arial"/>
          <w:sz w:val="21"/>
          <w:szCs w:val="21"/>
          <w:lang w:bidi="ru-RU"/>
        </w:rPr>
        <w:tab/>
      </w:r>
      <w:r w:rsidR="00813DA0"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Интеллектуальная недееспособность</w:t>
      </w:r>
    </w:p>
    <w:p w14:paraId="0A83BADB" w14:textId="226CBFA5" w:rsidR="00F650CE" w:rsidRPr="00FB682F" w:rsidRDefault="00813DA0" w:rsidP="00813DA0">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2.</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Травматические и другие повреждения головного мозга</w:t>
      </w:r>
    </w:p>
    <w:p w14:paraId="7AA40858" w14:textId="77777777" w:rsidR="00F650CE" w:rsidRPr="00FB682F" w:rsidRDefault="00813DA0" w:rsidP="00813DA0">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3.</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Необучаемость</w:t>
      </w:r>
    </w:p>
    <w:p w14:paraId="01E11F4B" w14:textId="77777777" w:rsidR="00F650CE" w:rsidRPr="00FB682F" w:rsidRDefault="00813DA0" w:rsidP="00813DA0">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4.</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Аутизм</w:t>
      </w:r>
    </w:p>
    <w:p w14:paraId="347A3585" w14:textId="77777777" w:rsidR="00F650CE" w:rsidRPr="00FB682F" w:rsidRDefault="00813DA0" w:rsidP="00813DA0">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5.</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Другие когнитивные нарушения</w:t>
      </w:r>
    </w:p>
    <w:p w14:paraId="4F640EC7" w14:textId="77777777" w:rsidR="00F650CE" w:rsidRPr="00FB682F" w:rsidRDefault="00813DA0" w:rsidP="00813DA0">
      <w:pPr>
        <w:tabs>
          <w:tab w:val="left" w:pos="851"/>
          <w:tab w:val="left" w:pos="1276"/>
        </w:tabs>
        <w:spacing w:after="0" w:line="240" w:lineRule="auto"/>
        <w:ind w:left="426"/>
        <w:rPr>
          <w:rFonts w:ascii="Arial" w:hAnsi="Arial" w:cs="Arial"/>
          <w:b/>
          <w:bCs/>
          <w:sz w:val="21"/>
          <w:szCs w:val="21"/>
        </w:rPr>
      </w:pPr>
      <w:r w:rsidRPr="00FD7478">
        <w:rPr>
          <w:rFonts w:ascii="Arial" w:eastAsia="Arial" w:hAnsi="Arial" w:cs="Arial"/>
          <w:b/>
          <w:sz w:val="21"/>
          <w:szCs w:val="21"/>
          <w:lang w:bidi="ru-RU"/>
        </w:rPr>
        <w:t>B.</w:t>
      </w:r>
      <w:r w:rsidRPr="00FD7478">
        <w:rPr>
          <w:rFonts w:ascii="Arial" w:eastAsia="Arial" w:hAnsi="Arial" w:cs="Arial"/>
          <w:b/>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b/>
          <w:sz w:val="21"/>
          <w:szCs w:val="21"/>
          <w:lang w:bidi="ru-RU"/>
        </w:rPr>
        <w:tab/>
        <w:t>Физические нарушения</w:t>
      </w:r>
    </w:p>
    <w:p w14:paraId="4C97C282" w14:textId="77777777" w:rsidR="00F650CE" w:rsidRPr="00FB682F" w:rsidRDefault="00813DA0" w:rsidP="00813DA0">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6.</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Травмы спинного мозга</w:t>
      </w:r>
    </w:p>
    <w:p w14:paraId="750DC360" w14:textId="77777777" w:rsidR="00F650CE" w:rsidRPr="00FB682F" w:rsidRDefault="00813DA0" w:rsidP="00813DA0">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7.</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Нервно-мышечные нарушения</w:t>
      </w:r>
    </w:p>
    <w:p w14:paraId="2C0D2506" w14:textId="77777777" w:rsidR="00F650CE" w:rsidRPr="00FB682F" w:rsidRDefault="00813DA0" w:rsidP="00813DA0">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8.</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Ортопедические нарушения</w:t>
      </w:r>
    </w:p>
    <w:p w14:paraId="0F52276E" w14:textId="77777777" w:rsidR="00F650CE" w:rsidRPr="00FB682F" w:rsidRDefault="00813DA0" w:rsidP="00813DA0">
      <w:pPr>
        <w:spacing w:after="0" w:line="240" w:lineRule="auto"/>
        <w:ind w:left="1701" w:hanging="708"/>
        <w:rPr>
          <w:rFonts w:ascii="Arial" w:hAnsi="Arial" w:cs="Arial"/>
          <w:sz w:val="21"/>
          <w:szCs w:val="21"/>
          <w:lang w:val="fr-FR"/>
        </w:rPr>
      </w:pPr>
      <w:r w:rsidRPr="00FD7478">
        <w:rPr>
          <w:rFonts w:ascii="Arial" w:eastAsia="Arial" w:hAnsi="Arial" w:cs="Arial"/>
          <w:sz w:val="21"/>
          <w:szCs w:val="21"/>
          <w:lang w:bidi="ru-RU"/>
        </w:rPr>
        <w:t>9.</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Церебральный</w:t>
      </w:r>
      <w:r w:rsidRPr="00FB682F">
        <w:rPr>
          <w:rFonts w:ascii="Arial" w:eastAsia="Arial" w:hAnsi="Arial" w:cs="Arial"/>
          <w:sz w:val="21"/>
          <w:szCs w:val="21"/>
          <w:lang w:val="fr-FR" w:bidi="ru-RU"/>
        </w:rPr>
        <w:t xml:space="preserve"> </w:t>
      </w:r>
      <w:r w:rsidRPr="00FD7478">
        <w:rPr>
          <w:rFonts w:ascii="Arial" w:eastAsia="Arial" w:hAnsi="Arial" w:cs="Arial"/>
          <w:sz w:val="21"/>
          <w:szCs w:val="21"/>
          <w:lang w:bidi="ru-RU"/>
        </w:rPr>
        <w:t>паралич</w:t>
      </w:r>
    </w:p>
    <w:p w14:paraId="5DBF6F0A" w14:textId="77777777" w:rsidR="00813DA0" w:rsidRPr="00FB682F" w:rsidRDefault="00813DA0" w:rsidP="00813DA0">
      <w:pPr>
        <w:spacing w:after="0" w:line="240" w:lineRule="auto"/>
        <w:rPr>
          <w:rFonts w:ascii="Times New Roman" w:hAnsi="Times New Roman" w:cs="Times New Roman"/>
          <w:sz w:val="14"/>
          <w:szCs w:val="14"/>
          <w:lang w:val="fr-FR"/>
        </w:rPr>
      </w:pPr>
    </w:p>
    <w:p w14:paraId="1413C8CC" w14:textId="77777777" w:rsidR="00813DA0" w:rsidRPr="00FB682F" w:rsidRDefault="00813DA0" w:rsidP="00813DA0">
      <w:pPr>
        <w:spacing w:after="0" w:line="240" w:lineRule="auto"/>
        <w:rPr>
          <w:rFonts w:ascii="Times New Roman" w:hAnsi="Times New Roman" w:cs="Times New Roman"/>
          <w:sz w:val="14"/>
          <w:szCs w:val="14"/>
          <w:lang w:val="fr-FR"/>
        </w:rPr>
      </w:pPr>
      <w:r w:rsidRPr="00FB682F">
        <w:rPr>
          <w:rFonts w:ascii="Times New Roman" w:eastAsia="Times New Roman" w:hAnsi="Times New Roman" w:cs="Times New Roman"/>
          <w:sz w:val="14"/>
          <w:szCs w:val="14"/>
          <w:lang w:val="fr-FR" w:bidi="ru-RU"/>
        </w:rPr>
        <w:t>IL Section 3: Cons Profile_160420</w:t>
      </w:r>
    </w:p>
    <w:p w14:paraId="560AFEBE" w14:textId="77777777" w:rsidR="00813DA0" w:rsidRPr="00FB682F" w:rsidRDefault="00813DA0" w:rsidP="00813DA0">
      <w:pPr>
        <w:spacing w:after="0" w:line="240" w:lineRule="auto"/>
        <w:rPr>
          <w:rFonts w:ascii="Arial" w:hAnsi="Arial" w:cs="Arial"/>
          <w:sz w:val="21"/>
          <w:szCs w:val="21"/>
          <w:lang w:val="fr-FR"/>
        </w:rPr>
      </w:pPr>
    </w:p>
    <w:p w14:paraId="7EDBA78B" w14:textId="77777777" w:rsidR="00813DA0" w:rsidRPr="00FB682F" w:rsidRDefault="00813DA0" w:rsidP="00813DA0">
      <w:pPr>
        <w:spacing w:after="0" w:line="240" w:lineRule="auto"/>
        <w:rPr>
          <w:rFonts w:ascii="Arial" w:hAnsi="Arial" w:cs="Arial"/>
          <w:sz w:val="21"/>
          <w:szCs w:val="21"/>
          <w:lang w:val="fr-FR"/>
        </w:rPr>
        <w:sectPr w:rsidR="00813DA0" w:rsidRPr="00FB682F" w:rsidSect="00344A93">
          <w:headerReference w:type="default" r:id="rId7"/>
          <w:pgSz w:w="12242" w:h="15842" w:code="119"/>
          <w:pgMar w:top="1985" w:right="720" w:bottom="720" w:left="720" w:header="284" w:footer="0" w:gutter="0"/>
          <w:cols w:space="708"/>
          <w:docGrid w:linePitch="360"/>
        </w:sectPr>
      </w:pPr>
    </w:p>
    <w:p w14:paraId="4BB78E9C"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lastRenderedPageBreak/>
        <w:t>10.</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Расщепление позвоночника</w:t>
      </w:r>
    </w:p>
    <w:p w14:paraId="5BE6CE1D"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11.</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Другие врожденные аномалии</w:t>
      </w:r>
    </w:p>
    <w:p w14:paraId="407E0767"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12.</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Эпилепсия</w:t>
      </w:r>
    </w:p>
    <w:p w14:paraId="3DEEBE3B"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13.</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Мышечная дистрофия</w:t>
      </w:r>
    </w:p>
    <w:p w14:paraId="0B049FAC"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14.</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Ампутация</w:t>
      </w:r>
    </w:p>
    <w:p w14:paraId="4B6E52D7"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15.</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Травма спины</w:t>
      </w:r>
    </w:p>
    <w:p w14:paraId="626CD546"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16.</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ВИЧ/СПИД</w:t>
      </w:r>
    </w:p>
    <w:p w14:paraId="043ED01A"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17.</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Заболевания, связанные с экологией, и другие сопутствующие заболевания </w:t>
      </w:r>
    </w:p>
    <w:p w14:paraId="78C2179C"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18.</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Другие физические недостатки</w:t>
      </w:r>
    </w:p>
    <w:p w14:paraId="4910B548" w14:textId="77777777" w:rsidR="00813DA0" w:rsidRPr="00FB682F" w:rsidRDefault="00813DA0" w:rsidP="00F77686">
      <w:pPr>
        <w:tabs>
          <w:tab w:val="left" w:pos="851"/>
          <w:tab w:val="left" w:pos="1276"/>
        </w:tabs>
        <w:spacing w:after="0" w:line="240" w:lineRule="auto"/>
        <w:ind w:left="426"/>
        <w:rPr>
          <w:rFonts w:ascii="Arial" w:hAnsi="Arial" w:cs="Arial"/>
          <w:b/>
          <w:bCs/>
          <w:sz w:val="21"/>
          <w:szCs w:val="21"/>
        </w:rPr>
      </w:pPr>
      <w:r w:rsidRPr="00FD7478">
        <w:rPr>
          <w:rFonts w:ascii="Arial" w:eastAsia="Arial" w:hAnsi="Arial" w:cs="Arial"/>
          <w:b/>
          <w:sz w:val="21"/>
          <w:szCs w:val="21"/>
          <w:lang w:bidi="ru-RU"/>
        </w:rPr>
        <w:t>C.</w:t>
      </w:r>
      <w:r w:rsidRPr="00FD7478">
        <w:rPr>
          <w:rFonts w:ascii="Arial" w:eastAsia="Arial" w:hAnsi="Arial" w:cs="Arial"/>
          <w:b/>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b/>
          <w:sz w:val="21"/>
          <w:szCs w:val="21"/>
          <w:lang w:bidi="ru-RU"/>
        </w:rPr>
        <w:tab/>
        <w:t>Психические/эмоциональные нарушения</w:t>
      </w:r>
    </w:p>
    <w:p w14:paraId="21075D81"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19.</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Психическое заболевание</w:t>
      </w:r>
    </w:p>
    <w:p w14:paraId="329AE93E"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20.</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Эмоциональные/поведенческие нарушения</w:t>
      </w:r>
    </w:p>
    <w:p w14:paraId="7BF2BF05"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21.</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Злоупотребление алкоголем или наркотиками</w:t>
      </w:r>
    </w:p>
    <w:p w14:paraId="2A97184E"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22.</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Другие психические заболевания</w:t>
      </w:r>
    </w:p>
    <w:p w14:paraId="018C3AFC" w14:textId="77777777" w:rsidR="00813DA0" w:rsidRPr="00FB682F" w:rsidRDefault="00813DA0" w:rsidP="00F77686">
      <w:pPr>
        <w:tabs>
          <w:tab w:val="left" w:pos="851"/>
          <w:tab w:val="left" w:pos="1276"/>
        </w:tabs>
        <w:spacing w:after="0" w:line="240" w:lineRule="auto"/>
        <w:ind w:left="426"/>
        <w:rPr>
          <w:rFonts w:ascii="Arial" w:hAnsi="Arial" w:cs="Arial"/>
          <w:b/>
          <w:bCs/>
          <w:sz w:val="21"/>
          <w:szCs w:val="21"/>
        </w:rPr>
      </w:pPr>
      <w:r w:rsidRPr="00FD7478">
        <w:rPr>
          <w:rFonts w:ascii="Arial" w:eastAsia="Arial" w:hAnsi="Arial" w:cs="Arial"/>
          <w:b/>
          <w:sz w:val="21"/>
          <w:szCs w:val="21"/>
          <w:lang w:bidi="ru-RU"/>
        </w:rPr>
        <w:t>D.</w:t>
      </w:r>
      <w:r w:rsidRPr="00FD7478">
        <w:rPr>
          <w:rFonts w:ascii="Arial" w:eastAsia="Arial" w:hAnsi="Arial" w:cs="Arial"/>
          <w:b/>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b/>
          <w:sz w:val="21"/>
          <w:szCs w:val="21"/>
          <w:lang w:bidi="ru-RU"/>
        </w:rPr>
        <w:tab/>
        <w:t>Зрение</w:t>
      </w:r>
    </w:p>
    <w:p w14:paraId="7BBF966E"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23.</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Слепота</w:t>
      </w:r>
    </w:p>
    <w:p w14:paraId="7FFB05B3"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24.</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Плохое зрение</w:t>
      </w:r>
    </w:p>
    <w:p w14:paraId="5C16A6A0" w14:textId="77777777" w:rsidR="00813DA0" w:rsidRPr="00FB682F" w:rsidRDefault="00813DA0" w:rsidP="00F77686">
      <w:pPr>
        <w:tabs>
          <w:tab w:val="left" w:pos="851"/>
          <w:tab w:val="left" w:pos="1276"/>
        </w:tabs>
        <w:spacing w:after="0" w:line="240" w:lineRule="auto"/>
        <w:ind w:left="426"/>
        <w:rPr>
          <w:rFonts w:ascii="Arial" w:hAnsi="Arial" w:cs="Arial"/>
          <w:b/>
          <w:bCs/>
          <w:sz w:val="21"/>
          <w:szCs w:val="21"/>
        </w:rPr>
      </w:pPr>
      <w:r w:rsidRPr="00FD7478">
        <w:rPr>
          <w:rFonts w:ascii="Arial" w:eastAsia="Arial" w:hAnsi="Arial" w:cs="Arial"/>
          <w:b/>
          <w:sz w:val="21"/>
          <w:szCs w:val="21"/>
          <w:lang w:bidi="ru-RU"/>
        </w:rPr>
        <w:t>E.</w:t>
      </w:r>
      <w:r w:rsidRPr="00FD7478">
        <w:rPr>
          <w:rFonts w:ascii="Arial" w:eastAsia="Arial" w:hAnsi="Arial" w:cs="Arial"/>
          <w:b/>
          <w:sz w:val="21"/>
          <w:szCs w:val="21"/>
          <w:lang w:bidi="ru-RU"/>
        </w:rPr>
        <w:tab/>
      </w:r>
      <w:r w:rsidR="00F77686" w:rsidRPr="00FD7478">
        <w:rPr>
          <w:rFonts w:ascii="Arial" w:eastAsia="Arial" w:hAnsi="Arial" w:cs="Arial"/>
          <w:b/>
          <w:sz w:val="21"/>
          <w:szCs w:val="21"/>
          <w:lang w:bidi="ru-RU"/>
        </w:rPr>
        <w:sym w:font="Wingdings" w:char="F072"/>
      </w:r>
      <w:r w:rsidRPr="00FD7478">
        <w:rPr>
          <w:rFonts w:ascii="Arial" w:eastAsia="Arial" w:hAnsi="Arial" w:cs="Arial"/>
          <w:b/>
          <w:sz w:val="21"/>
          <w:szCs w:val="21"/>
          <w:lang w:bidi="ru-RU"/>
        </w:rPr>
        <w:tab/>
        <w:t>Слух</w:t>
      </w:r>
    </w:p>
    <w:p w14:paraId="6C03390A"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25.</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Глухота</w:t>
      </w:r>
    </w:p>
    <w:p w14:paraId="52B02A92"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26.</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Тугоухость</w:t>
      </w:r>
    </w:p>
    <w:p w14:paraId="4B5DF948" w14:textId="77777777" w:rsidR="00813DA0" w:rsidRPr="00FB682F" w:rsidRDefault="00813DA0" w:rsidP="00F77686">
      <w:pPr>
        <w:tabs>
          <w:tab w:val="left" w:pos="851"/>
          <w:tab w:val="left" w:pos="1276"/>
        </w:tabs>
        <w:spacing w:after="0" w:line="240" w:lineRule="auto"/>
        <w:ind w:left="426"/>
        <w:rPr>
          <w:rFonts w:ascii="Arial" w:hAnsi="Arial" w:cs="Arial"/>
          <w:b/>
          <w:bCs/>
          <w:sz w:val="21"/>
          <w:szCs w:val="21"/>
        </w:rPr>
      </w:pPr>
      <w:r w:rsidRPr="00FD7478">
        <w:rPr>
          <w:rFonts w:ascii="Arial" w:eastAsia="Arial" w:hAnsi="Arial" w:cs="Arial"/>
          <w:b/>
          <w:sz w:val="21"/>
          <w:szCs w:val="21"/>
          <w:lang w:bidi="ru-RU"/>
        </w:rPr>
        <w:t>F.</w:t>
      </w:r>
      <w:r w:rsidRPr="00FD7478">
        <w:rPr>
          <w:rFonts w:ascii="Arial" w:eastAsia="Arial" w:hAnsi="Arial" w:cs="Arial"/>
          <w:b/>
          <w:sz w:val="21"/>
          <w:szCs w:val="21"/>
          <w:lang w:bidi="ru-RU"/>
        </w:rPr>
        <w:tab/>
      </w:r>
      <w:r w:rsidR="00F77686" w:rsidRPr="00FD7478">
        <w:rPr>
          <w:rFonts w:ascii="Arial" w:eastAsia="Arial" w:hAnsi="Arial" w:cs="Arial"/>
          <w:b/>
          <w:sz w:val="21"/>
          <w:szCs w:val="21"/>
          <w:lang w:bidi="ru-RU"/>
        </w:rPr>
        <w:sym w:font="Wingdings" w:char="F072"/>
      </w:r>
      <w:r w:rsidRPr="00FD7478">
        <w:rPr>
          <w:rFonts w:ascii="Arial" w:eastAsia="Arial" w:hAnsi="Arial" w:cs="Arial"/>
          <w:b/>
          <w:sz w:val="21"/>
          <w:szCs w:val="21"/>
          <w:lang w:bidi="ru-RU"/>
        </w:rPr>
        <w:tab/>
        <w:t>Множественная инвалидность</w:t>
      </w:r>
    </w:p>
    <w:p w14:paraId="6F311B9D"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27.</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Слепоглухота</w:t>
      </w:r>
    </w:p>
    <w:p w14:paraId="49FD5BC8" w14:textId="77777777" w:rsidR="00813DA0" w:rsidRPr="00FB682F" w:rsidRDefault="00813DA0" w:rsidP="00F77686">
      <w:pPr>
        <w:spacing w:after="0" w:line="240" w:lineRule="auto"/>
        <w:ind w:left="1701" w:hanging="708"/>
        <w:rPr>
          <w:rFonts w:ascii="Arial" w:hAnsi="Arial" w:cs="Arial"/>
          <w:sz w:val="21"/>
          <w:szCs w:val="21"/>
        </w:rPr>
      </w:pPr>
      <w:r w:rsidRPr="00FD7478">
        <w:rPr>
          <w:rFonts w:ascii="Arial" w:eastAsia="Arial" w:hAnsi="Arial" w:cs="Arial"/>
          <w:sz w:val="21"/>
          <w:szCs w:val="21"/>
          <w:lang w:bidi="ru-RU"/>
        </w:rPr>
        <w:t>28.</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Сочетание вышеперечисленных или других нарушений</w:t>
      </w:r>
    </w:p>
    <w:p w14:paraId="17B6EA57" w14:textId="77777777" w:rsidR="00813DA0" w:rsidRPr="00FB682F" w:rsidRDefault="00813DA0" w:rsidP="00F77686">
      <w:pPr>
        <w:tabs>
          <w:tab w:val="left" w:pos="851"/>
          <w:tab w:val="left" w:pos="1276"/>
          <w:tab w:val="right" w:pos="10773"/>
        </w:tabs>
        <w:spacing w:after="0" w:line="240" w:lineRule="auto"/>
        <w:ind w:left="426"/>
        <w:rPr>
          <w:rFonts w:ascii="Arial" w:hAnsi="Arial" w:cs="Arial"/>
          <w:b/>
          <w:bCs/>
          <w:sz w:val="21"/>
          <w:szCs w:val="21"/>
        </w:rPr>
      </w:pPr>
      <w:r w:rsidRPr="00FD7478">
        <w:rPr>
          <w:rFonts w:ascii="Arial" w:eastAsia="Arial" w:hAnsi="Arial" w:cs="Arial"/>
          <w:b/>
          <w:sz w:val="21"/>
          <w:szCs w:val="21"/>
          <w:lang w:bidi="ru-RU"/>
        </w:rPr>
        <w:t>G.</w:t>
      </w:r>
      <w:r w:rsidRPr="00FD7478">
        <w:rPr>
          <w:rFonts w:ascii="Arial" w:eastAsia="Arial" w:hAnsi="Arial" w:cs="Arial"/>
          <w:b/>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b/>
          <w:sz w:val="21"/>
          <w:szCs w:val="21"/>
          <w:lang w:bidi="ru-RU"/>
        </w:rPr>
        <w:tab/>
        <w:t xml:space="preserve">Другое. Пожалуйста, укажите: </w:t>
      </w:r>
      <w:r w:rsidRPr="00FD7478">
        <w:rPr>
          <w:rFonts w:ascii="Arial" w:eastAsia="Arial" w:hAnsi="Arial" w:cs="Arial"/>
          <w:b/>
          <w:sz w:val="21"/>
          <w:szCs w:val="21"/>
          <w:u w:val="single"/>
          <w:lang w:bidi="ru-RU"/>
        </w:rPr>
        <w:tab/>
      </w:r>
    </w:p>
    <w:p w14:paraId="5F48C78C" w14:textId="77777777" w:rsidR="00F77686" w:rsidRPr="00FB682F" w:rsidRDefault="00F77686" w:rsidP="00813DA0">
      <w:pPr>
        <w:spacing w:after="0" w:line="240" w:lineRule="auto"/>
        <w:rPr>
          <w:rFonts w:ascii="Arial" w:hAnsi="Arial" w:cs="Arial"/>
          <w:sz w:val="21"/>
          <w:szCs w:val="21"/>
        </w:rPr>
      </w:pPr>
    </w:p>
    <w:p w14:paraId="061C2BB1" w14:textId="77777777" w:rsidR="00F77686" w:rsidRPr="00FB682F" w:rsidRDefault="00F77686" w:rsidP="00813DA0">
      <w:pPr>
        <w:spacing w:after="0" w:line="240" w:lineRule="auto"/>
        <w:rPr>
          <w:rFonts w:ascii="Arial" w:hAnsi="Arial" w:cs="Arial"/>
          <w:sz w:val="21"/>
          <w:szCs w:val="21"/>
        </w:rPr>
      </w:pPr>
    </w:p>
    <w:p w14:paraId="01C4D303" w14:textId="77777777" w:rsidR="00813DA0" w:rsidRPr="00FB682F" w:rsidRDefault="00813DA0" w:rsidP="00F77686">
      <w:pPr>
        <w:spacing w:after="120" w:line="240" w:lineRule="auto"/>
        <w:rPr>
          <w:rFonts w:ascii="Arial" w:hAnsi="Arial" w:cs="Arial"/>
          <w:b/>
          <w:bCs/>
          <w:sz w:val="21"/>
          <w:szCs w:val="21"/>
        </w:rPr>
      </w:pPr>
      <w:r w:rsidRPr="00FD7478">
        <w:rPr>
          <w:rFonts w:ascii="Arial" w:eastAsia="Arial" w:hAnsi="Arial" w:cs="Arial"/>
          <w:b/>
          <w:sz w:val="21"/>
          <w:szCs w:val="21"/>
          <w:lang w:bidi="ru-RU"/>
        </w:rPr>
        <w:t>Дата рождения: _____________ / _______ / ________</w:t>
      </w:r>
    </w:p>
    <w:p w14:paraId="76DFC5EB" w14:textId="77777777" w:rsidR="00813DA0" w:rsidRPr="00FB682F" w:rsidRDefault="00813DA0" w:rsidP="00FB682F">
      <w:pPr>
        <w:tabs>
          <w:tab w:val="left" w:pos="1843"/>
        </w:tabs>
        <w:spacing w:after="120" w:line="240" w:lineRule="auto"/>
        <w:rPr>
          <w:rFonts w:ascii="Arial" w:hAnsi="Arial" w:cs="Arial"/>
          <w:b/>
          <w:bCs/>
          <w:sz w:val="21"/>
          <w:szCs w:val="21"/>
        </w:rPr>
      </w:pPr>
      <w:r w:rsidRPr="00FD7478">
        <w:rPr>
          <w:rFonts w:ascii="Arial" w:eastAsia="Arial" w:hAnsi="Arial" w:cs="Arial"/>
          <w:b/>
          <w:sz w:val="21"/>
          <w:szCs w:val="21"/>
          <w:lang w:bidi="ru-RU"/>
        </w:rPr>
        <w:t>Пол:</w:t>
      </w:r>
      <w:r w:rsidRPr="00FD7478">
        <w:rPr>
          <w:rFonts w:ascii="Arial" w:eastAsia="Arial" w:hAnsi="Arial" w:cs="Arial"/>
          <w:b/>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b/>
          <w:sz w:val="21"/>
          <w:szCs w:val="21"/>
          <w:lang w:bidi="ru-RU"/>
        </w:rPr>
        <w:t xml:space="preserve"> Женский          или</w:t>
      </w:r>
      <w:r w:rsidRPr="00FD7478">
        <w:rPr>
          <w:rFonts w:ascii="Arial" w:eastAsia="Arial" w:hAnsi="Arial" w:cs="Arial"/>
          <w:sz w:val="21"/>
          <w:szCs w:val="21"/>
          <w:lang w:bidi="ru-RU"/>
        </w:rPr>
        <w:t xml:space="preserve">       </w:t>
      </w:r>
      <w:r w:rsidR="00F77686" w:rsidRPr="00FD7478">
        <w:rPr>
          <w:rFonts w:ascii="Arial" w:eastAsia="Arial" w:hAnsi="Arial" w:cs="Arial"/>
          <w:sz w:val="21"/>
          <w:szCs w:val="21"/>
          <w:lang w:bidi="ru-RU"/>
        </w:rPr>
        <w:sym w:font="Wingdings" w:char="F072"/>
      </w:r>
      <w:r w:rsidRPr="00FD7478">
        <w:rPr>
          <w:rFonts w:ascii="Arial" w:eastAsia="Arial" w:hAnsi="Arial" w:cs="Arial"/>
          <w:b/>
          <w:sz w:val="21"/>
          <w:szCs w:val="21"/>
          <w:lang w:bidi="ru-RU"/>
        </w:rPr>
        <w:t>мужской</w:t>
      </w:r>
    </w:p>
    <w:p w14:paraId="01B8D28C" w14:textId="77777777" w:rsidR="00813DA0" w:rsidRPr="00FB682F" w:rsidRDefault="00813DA0" w:rsidP="00F77686">
      <w:pPr>
        <w:tabs>
          <w:tab w:val="left" w:pos="3402"/>
        </w:tabs>
        <w:spacing w:after="120" w:line="240" w:lineRule="auto"/>
        <w:rPr>
          <w:rFonts w:ascii="Arial" w:hAnsi="Arial" w:cs="Arial"/>
          <w:b/>
          <w:bCs/>
          <w:sz w:val="21"/>
          <w:szCs w:val="21"/>
        </w:rPr>
      </w:pPr>
      <w:r w:rsidRPr="00FD7478">
        <w:rPr>
          <w:rFonts w:ascii="Arial" w:eastAsia="Arial" w:hAnsi="Arial" w:cs="Arial"/>
          <w:b/>
          <w:sz w:val="21"/>
          <w:szCs w:val="21"/>
          <w:lang w:bidi="ru-RU"/>
        </w:rPr>
        <w:t xml:space="preserve">Номер соцстрахования (последние 4 цифры): </w:t>
      </w:r>
      <w:r w:rsidRPr="00FD7478">
        <w:rPr>
          <w:rFonts w:ascii="Arial" w:eastAsia="Arial" w:hAnsi="Arial" w:cs="Arial"/>
          <w:b/>
          <w:sz w:val="21"/>
          <w:szCs w:val="21"/>
          <w:u w:val="single"/>
          <w:lang w:bidi="ru-RU"/>
        </w:rPr>
        <w:tab/>
      </w:r>
    </w:p>
    <w:p w14:paraId="2A71E6F4" w14:textId="77777777" w:rsidR="00813DA0" w:rsidRPr="00FB682F" w:rsidRDefault="00F77686" w:rsidP="00F77686">
      <w:pPr>
        <w:tabs>
          <w:tab w:val="left" w:pos="8505"/>
        </w:tabs>
        <w:spacing w:after="120" w:line="240" w:lineRule="auto"/>
        <w:rPr>
          <w:rFonts w:ascii="Arial" w:hAnsi="Arial" w:cs="Arial"/>
          <w:b/>
          <w:bCs/>
          <w:sz w:val="21"/>
          <w:szCs w:val="21"/>
        </w:rPr>
      </w:pPr>
      <w:r w:rsidRPr="00FD7478">
        <w:rPr>
          <w:rFonts w:ascii="Arial" w:eastAsia="Arial" w:hAnsi="Arial" w:cs="Arial"/>
          <w:b/>
          <w:sz w:val="21"/>
          <w:szCs w:val="21"/>
          <w:lang w:bidi="ru-RU"/>
        </w:rPr>
        <w:t xml:space="preserve">Родной язык: </w:t>
      </w:r>
      <w:r w:rsidRPr="00FD7478">
        <w:rPr>
          <w:rFonts w:ascii="Arial" w:eastAsia="Arial" w:hAnsi="Arial" w:cs="Arial"/>
          <w:b/>
          <w:sz w:val="21"/>
          <w:szCs w:val="21"/>
          <w:u w:val="single"/>
          <w:lang w:bidi="ru-RU"/>
        </w:rPr>
        <w:tab/>
      </w:r>
    </w:p>
    <w:p w14:paraId="6EB5EAEB" w14:textId="77777777" w:rsidR="00813DA0" w:rsidRPr="00FB682F" w:rsidRDefault="00813DA0" w:rsidP="00F77686">
      <w:pPr>
        <w:tabs>
          <w:tab w:val="left" w:pos="8222"/>
          <w:tab w:val="left" w:pos="9356"/>
        </w:tabs>
        <w:spacing w:after="120" w:line="240" w:lineRule="auto"/>
        <w:rPr>
          <w:rFonts w:ascii="Arial" w:hAnsi="Arial" w:cs="Arial"/>
          <w:sz w:val="21"/>
          <w:szCs w:val="21"/>
        </w:rPr>
      </w:pPr>
      <w:r w:rsidRPr="00FD7478">
        <w:rPr>
          <w:rFonts w:ascii="Arial" w:eastAsia="Arial" w:hAnsi="Arial" w:cs="Arial"/>
          <w:b/>
          <w:sz w:val="21"/>
          <w:szCs w:val="21"/>
          <w:lang w:bidi="ru-RU"/>
        </w:rPr>
        <w:t>Вы ветеран?</w:t>
      </w:r>
      <w:r w:rsidRPr="00FD7478">
        <w:rPr>
          <w:rFonts w:ascii="Arial" w:eastAsia="Arial" w:hAnsi="Arial" w:cs="Arial"/>
          <w:b/>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Да</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Нет</w:t>
      </w:r>
    </w:p>
    <w:p w14:paraId="540226C4" w14:textId="77777777" w:rsidR="00813DA0" w:rsidRPr="00FB682F" w:rsidRDefault="00813DA0" w:rsidP="00F77686">
      <w:pPr>
        <w:tabs>
          <w:tab w:val="left" w:pos="7655"/>
        </w:tabs>
        <w:spacing w:after="120" w:line="240" w:lineRule="auto"/>
        <w:ind w:left="567"/>
        <w:rPr>
          <w:rFonts w:ascii="Arial" w:hAnsi="Arial" w:cs="Arial"/>
          <w:sz w:val="21"/>
          <w:szCs w:val="21"/>
        </w:rPr>
      </w:pPr>
      <w:r w:rsidRPr="00FD7478">
        <w:rPr>
          <w:rFonts w:ascii="Arial" w:eastAsia="Arial" w:hAnsi="Arial" w:cs="Arial"/>
          <w:sz w:val="21"/>
          <w:szCs w:val="21"/>
          <w:lang w:bidi="ru-RU"/>
        </w:rPr>
        <w:t>Контактное лицо:</w:t>
      </w:r>
      <w:r w:rsidRPr="00FD7478">
        <w:rPr>
          <w:rFonts w:ascii="Arial" w:eastAsia="Arial" w:hAnsi="Arial" w:cs="Arial"/>
          <w:sz w:val="21"/>
          <w:szCs w:val="21"/>
          <w:u w:val="single"/>
          <w:lang w:bidi="ru-RU"/>
        </w:rPr>
        <w:tab/>
      </w:r>
    </w:p>
    <w:p w14:paraId="71960E88" w14:textId="77777777" w:rsidR="00813DA0" w:rsidRPr="00FB682F" w:rsidRDefault="00813DA0" w:rsidP="00F77686">
      <w:pPr>
        <w:tabs>
          <w:tab w:val="left" w:pos="8222"/>
          <w:tab w:val="left" w:pos="9356"/>
        </w:tabs>
        <w:spacing w:after="120" w:line="240" w:lineRule="auto"/>
        <w:rPr>
          <w:rFonts w:ascii="Arial" w:hAnsi="Arial" w:cs="Arial"/>
          <w:sz w:val="21"/>
          <w:szCs w:val="21"/>
        </w:rPr>
      </w:pPr>
      <w:r w:rsidRPr="00FD7478">
        <w:rPr>
          <w:rFonts w:ascii="Arial" w:eastAsia="Arial" w:hAnsi="Arial" w:cs="Arial"/>
          <w:b/>
          <w:sz w:val="21"/>
          <w:szCs w:val="21"/>
          <w:lang w:bidi="ru-RU"/>
        </w:rPr>
        <w:t>OPWDD?</w:t>
      </w:r>
      <w:r w:rsidRPr="00FD7478">
        <w:rPr>
          <w:rFonts w:ascii="Arial" w:eastAsia="Arial" w:hAnsi="Arial" w:cs="Arial"/>
          <w:b/>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Да</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Нет</w:t>
      </w:r>
    </w:p>
    <w:p w14:paraId="24B875BD" w14:textId="77777777" w:rsidR="00813DA0" w:rsidRPr="00FB682F" w:rsidRDefault="00813DA0" w:rsidP="00F77686">
      <w:pPr>
        <w:tabs>
          <w:tab w:val="left" w:pos="3969"/>
          <w:tab w:val="right" w:pos="10773"/>
        </w:tabs>
        <w:spacing w:after="120" w:line="240" w:lineRule="auto"/>
        <w:ind w:left="567"/>
        <w:rPr>
          <w:rFonts w:ascii="Arial" w:hAnsi="Arial" w:cs="Arial"/>
          <w:sz w:val="21"/>
          <w:szCs w:val="21"/>
        </w:rPr>
      </w:pPr>
      <w:r w:rsidRPr="00FD7478">
        <w:rPr>
          <w:rFonts w:ascii="Arial" w:eastAsia="Arial" w:hAnsi="Arial" w:cs="Arial"/>
          <w:sz w:val="21"/>
          <w:szCs w:val="21"/>
          <w:lang w:bidi="ru-RU"/>
        </w:rPr>
        <w:t>TABS №:</w:t>
      </w:r>
      <w:r w:rsidRPr="00FD7478">
        <w:rPr>
          <w:rFonts w:ascii="Arial" w:eastAsia="Arial" w:hAnsi="Arial" w:cs="Arial"/>
          <w:sz w:val="21"/>
          <w:szCs w:val="21"/>
          <w:u w:val="single"/>
          <w:lang w:bidi="ru-RU"/>
        </w:rPr>
        <w:tab/>
      </w:r>
      <w:r w:rsidRPr="00FD7478">
        <w:rPr>
          <w:rFonts w:ascii="Arial" w:eastAsia="Arial" w:hAnsi="Arial" w:cs="Arial"/>
          <w:sz w:val="21"/>
          <w:szCs w:val="21"/>
          <w:lang w:bidi="ru-RU"/>
        </w:rPr>
        <w:t xml:space="preserve"> Контактное лицо: </w:t>
      </w:r>
      <w:r w:rsidRPr="00FD7478">
        <w:rPr>
          <w:rFonts w:ascii="Arial" w:eastAsia="Arial" w:hAnsi="Arial" w:cs="Arial"/>
          <w:sz w:val="21"/>
          <w:szCs w:val="21"/>
          <w:u w:val="single"/>
          <w:lang w:bidi="ru-RU"/>
        </w:rPr>
        <w:tab/>
      </w:r>
    </w:p>
    <w:p w14:paraId="538990BA" w14:textId="77777777" w:rsidR="00813DA0" w:rsidRPr="00FB682F" w:rsidRDefault="00813DA0" w:rsidP="00F77686">
      <w:pPr>
        <w:spacing w:after="120" w:line="240" w:lineRule="auto"/>
        <w:rPr>
          <w:rFonts w:ascii="Arial" w:hAnsi="Arial" w:cs="Arial"/>
          <w:b/>
          <w:bCs/>
          <w:sz w:val="21"/>
          <w:szCs w:val="21"/>
        </w:rPr>
      </w:pPr>
    </w:p>
    <w:p w14:paraId="5F820AD5" w14:textId="77777777" w:rsidR="00813DA0" w:rsidRPr="00FB682F" w:rsidRDefault="00F77686" w:rsidP="00F77686">
      <w:pPr>
        <w:tabs>
          <w:tab w:val="right" w:pos="3402"/>
        </w:tabs>
        <w:spacing w:after="120" w:line="240" w:lineRule="auto"/>
        <w:rPr>
          <w:rFonts w:ascii="Arial" w:hAnsi="Arial" w:cs="Arial"/>
          <w:b/>
          <w:bCs/>
          <w:sz w:val="21"/>
          <w:szCs w:val="21"/>
        </w:rPr>
      </w:pPr>
      <w:r w:rsidRPr="00FD7478">
        <w:rPr>
          <w:rFonts w:ascii="Arial" w:eastAsia="Arial" w:hAnsi="Arial" w:cs="Arial"/>
          <w:b/>
          <w:sz w:val="21"/>
          <w:szCs w:val="21"/>
          <w:lang w:bidi="ru-RU"/>
        </w:rPr>
        <w:t xml:space="preserve">CIN № </w:t>
      </w:r>
      <w:r w:rsidRPr="00FD7478">
        <w:rPr>
          <w:rFonts w:ascii="Arial" w:eastAsia="Arial" w:hAnsi="Arial" w:cs="Arial"/>
          <w:b/>
          <w:sz w:val="21"/>
          <w:szCs w:val="21"/>
          <w:u w:val="single"/>
          <w:lang w:bidi="ru-RU"/>
        </w:rPr>
        <w:tab/>
      </w:r>
    </w:p>
    <w:p w14:paraId="1AE6705D" w14:textId="77777777" w:rsidR="00813DA0" w:rsidRPr="00FB682F" w:rsidRDefault="00813DA0" w:rsidP="00F77686">
      <w:pPr>
        <w:spacing w:after="120" w:line="240" w:lineRule="auto"/>
        <w:rPr>
          <w:rFonts w:ascii="Arial" w:hAnsi="Arial" w:cs="Arial"/>
          <w:b/>
          <w:bCs/>
          <w:sz w:val="21"/>
          <w:szCs w:val="21"/>
        </w:rPr>
      </w:pPr>
    </w:p>
    <w:p w14:paraId="1571513E" w14:textId="77777777" w:rsidR="00F77686" w:rsidRPr="00FB682F" w:rsidRDefault="00813DA0" w:rsidP="00F77686">
      <w:pPr>
        <w:tabs>
          <w:tab w:val="left" w:pos="8222"/>
          <w:tab w:val="left" w:pos="9356"/>
        </w:tabs>
        <w:spacing w:after="120" w:line="240" w:lineRule="auto"/>
        <w:rPr>
          <w:rFonts w:ascii="Arial" w:hAnsi="Arial" w:cs="Arial"/>
          <w:sz w:val="21"/>
          <w:szCs w:val="21"/>
        </w:rPr>
      </w:pPr>
      <w:r w:rsidRPr="00FD7478">
        <w:rPr>
          <w:rFonts w:ascii="Arial" w:eastAsia="Arial" w:hAnsi="Arial" w:cs="Arial"/>
          <w:b/>
          <w:sz w:val="21"/>
          <w:szCs w:val="21"/>
          <w:lang w:bidi="ru-RU"/>
        </w:rPr>
        <w:t>Вы зарегистрированы как избиратель?</w:t>
      </w:r>
      <w:r w:rsidRPr="00FD7478">
        <w:rPr>
          <w:rFonts w:ascii="Arial" w:eastAsia="Arial" w:hAnsi="Arial" w:cs="Arial"/>
          <w:b/>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Да</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Нет</w:t>
      </w:r>
    </w:p>
    <w:p w14:paraId="37466681" w14:textId="77777777" w:rsidR="00F77686" w:rsidRPr="00FB682F" w:rsidRDefault="00813DA0" w:rsidP="00F77686">
      <w:pPr>
        <w:tabs>
          <w:tab w:val="left" w:pos="8222"/>
          <w:tab w:val="left" w:pos="9356"/>
        </w:tabs>
        <w:spacing w:after="120" w:line="240" w:lineRule="auto"/>
        <w:ind w:left="567"/>
        <w:rPr>
          <w:rFonts w:ascii="Arial" w:hAnsi="Arial" w:cs="Arial"/>
          <w:sz w:val="21"/>
          <w:szCs w:val="21"/>
        </w:rPr>
      </w:pPr>
      <w:r w:rsidRPr="00FD7478">
        <w:rPr>
          <w:rFonts w:ascii="Arial" w:eastAsia="Arial" w:hAnsi="Arial" w:cs="Arial"/>
          <w:sz w:val="21"/>
          <w:szCs w:val="21"/>
          <w:lang w:bidi="ru-RU"/>
        </w:rPr>
        <w:t>Если нет, хотели бы вы зарегистрироваться как избиратель?</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Да</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Нет</w:t>
      </w:r>
    </w:p>
    <w:p w14:paraId="22D7386F" w14:textId="77777777" w:rsidR="00813DA0" w:rsidRPr="00FB682F" w:rsidRDefault="00813DA0" w:rsidP="00F77686">
      <w:pPr>
        <w:tabs>
          <w:tab w:val="left" w:pos="8222"/>
          <w:tab w:val="left" w:pos="9356"/>
        </w:tabs>
        <w:spacing w:after="120" w:line="240" w:lineRule="auto"/>
        <w:rPr>
          <w:rFonts w:ascii="Arial" w:hAnsi="Arial" w:cs="Arial"/>
          <w:sz w:val="21"/>
          <w:szCs w:val="21"/>
        </w:rPr>
      </w:pPr>
      <w:r w:rsidRPr="00FD7478">
        <w:rPr>
          <w:rFonts w:ascii="Arial" w:eastAsia="Arial" w:hAnsi="Arial" w:cs="Arial"/>
          <w:b/>
          <w:sz w:val="21"/>
          <w:szCs w:val="21"/>
          <w:lang w:bidi="ru-RU"/>
        </w:rPr>
        <w:t>Хотели бы вы</w:t>
      </w:r>
      <w:r w:rsidRPr="00FD7478">
        <w:rPr>
          <w:rFonts w:ascii="Arial" w:eastAsia="Arial" w:hAnsi="Arial" w:cs="Arial"/>
          <w:sz w:val="21"/>
          <w:szCs w:val="21"/>
          <w:lang w:bidi="ru-RU"/>
        </w:rPr>
        <w:t xml:space="preserve"> </w:t>
      </w:r>
      <w:r w:rsidRPr="00FB682F">
        <w:rPr>
          <w:rFonts w:ascii="Arial" w:eastAsia="Arial" w:hAnsi="Arial" w:cs="Arial"/>
          <w:b/>
          <w:sz w:val="21"/>
          <w:szCs w:val="21"/>
          <w:lang w:bidi="ru-RU"/>
        </w:rPr>
        <w:t xml:space="preserve">заполнить план готовности к чрезвычайным ситуациям? </w:t>
      </w:r>
      <w:r w:rsidRPr="00FB682F">
        <w:rPr>
          <w:rFonts w:ascii="Arial" w:eastAsia="Arial" w:hAnsi="Arial" w:cs="Arial"/>
          <w:b/>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Да</w:t>
      </w:r>
      <w:r w:rsidRPr="00FD7478">
        <w:rPr>
          <w:rFonts w:ascii="Arial" w:eastAsia="Arial" w:hAnsi="Arial" w:cs="Arial"/>
          <w:sz w:val="21"/>
          <w:szCs w:val="21"/>
          <w:lang w:bidi="ru-RU"/>
        </w:rPr>
        <w:tab/>
      </w:r>
      <w:r w:rsidR="00F77686"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Нет</w:t>
      </w:r>
    </w:p>
    <w:p w14:paraId="359CBE6F" w14:textId="77777777" w:rsidR="00F77686" w:rsidRPr="00FB682F" w:rsidRDefault="00F77686" w:rsidP="00F77686">
      <w:pPr>
        <w:spacing w:after="0" w:line="240" w:lineRule="auto"/>
        <w:rPr>
          <w:rFonts w:ascii="Times New Roman" w:hAnsi="Times New Roman" w:cs="Times New Roman"/>
          <w:sz w:val="14"/>
          <w:szCs w:val="14"/>
        </w:rPr>
      </w:pPr>
    </w:p>
    <w:p w14:paraId="5942866F" w14:textId="77777777" w:rsidR="00F77686" w:rsidRPr="00FB682F" w:rsidRDefault="00F77686" w:rsidP="00F77686">
      <w:pPr>
        <w:spacing w:after="0" w:line="240" w:lineRule="auto"/>
        <w:rPr>
          <w:rFonts w:ascii="Times New Roman" w:hAnsi="Times New Roman" w:cs="Times New Roman"/>
          <w:sz w:val="14"/>
          <w:szCs w:val="14"/>
        </w:rPr>
      </w:pPr>
      <w:r w:rsidRPr="00FD7478">
        <w:rPr>
          <w:rFonts w:ascii="Times New Roman" w:eastAsia="Times New Roman" w:hAnsi="Times New Roman" w:cs="Times New Roman"/>
          <w:sz w:val="14"/>
          <w:szCs w:val="14"/>
          <w:lang w:bidi="ru-RU"/>
        </w:rPr>
        <w:t>IL Section 3: Cons Profile_160420</w:t>
      </w:r>
    </w:p>
    <w:p w14:paraId="682C2F8E" w14:textId="77777777" w:rsidR="00F77686" w:rsidRPr="00FB682F" w:rsidRDefault="00F77686" w:rsidP="00F77686">
      <w:pPr>
        <w:tabs>
          <w:tab w:val="left" w:pos="8222"/>
          <w:tab w:val="left" w:pos="9356"/>
        </w:tabs>
        <w:spacing w:after="120" w:line="240" w:lineRule="auto"/>
        <w:rPr>
          <w:rFonts w:ascii="Arial" w:hAnsi="Arial" w:cs="Arial"/>
          <w:sz w:val="21"/>
          <w:szCs w:val="21"/>
        </w:rPr>
      </w:pPr>
    </w:p>
    <w:p w14:paraId="0229559F" w14:textId="77777777" w:rsidR="00F77686" w:rsidRPr="00FB682F" w:rsidRDefault="00F77686" w:rsidP="00F77686">
      <w:pPr>
        <w:tabs>
          <w:tab w:val="left" w:pos="8222"/>
          <w:tab w:val="left" w:pos="9356"/>
        </w:tabs>
        <w:spacing w:after="120" w:line="240" w:lineRule="auto"/>
        <w:rPr>
          <w:rFonts w:ascii="Arial" w:hAnsi="Arial" w:cs="Arial"/>
          <w:sz w:val="21"/>
          <w:szCs w:val="21"/>
        </w:rPr>
      </w:pPr>
    </w:p>
    <w:p w14:paraId="06C671FB" w14:textId="77777777" w:rsidR="00F77686" w:rsidRPr="00FB682F" w:rsidRDefault="00F77686" w:rsidP="00F77686">
      <w:pPr>
        <w:tabs>
          <w:tab w:val="left" w:pos="8222"/>
          <w:tab w:val="left" w:pos="9356"/>
        </w:tabs>
        <w:spacing w:after="120" w:line="240" w:lineRule="auto"/>
        <w:rPr>
          <w:rFonts w:ascii="Arial" w:hAnsi="Arial" w:cs="Arial"/>
          <w:sz w:val="21"/>
          <w:szCs w:val="21"/>
        </w:rPr>
        <w:sectPr w:rsidR="00F77686" w:rsidRPr="00FB682F" w:rsidSect="00344A93">
          <w:pgSz w:w="12242" w:h="15842" w:code="119"/>
          <w:pgMar w:top="1985" w:right="720" w:bottom="720" w:left="720" w:header="284" w:footer="0" w:gutter="0"/>
          <w:cols w:space="708"/>
          <w:docGrid w:linePitch="360"/>
        </w:sectPr>
      </w:pPr>
    </w:p>
    <w:p w14:paraId="060F6D07" w14:textId="77777777" w:rsidR="00F77686" w:rsidRPr="00FB682F" w:rsidRDefault="00F77686" w:rsidP="00F77686">
      <w:pPr>
        <w:tabs>
          <w:tab w:val="left" w:pos="8222"/>
          <w:tab w:val="left" w:pos="9356"/>
        </w:tabs>
        <w:spacing w:after="120" w:line="240" w:lineRule="auto"/>
        <w:rPr>
          <w:rFonts w:ascii="Arial" w:hAnsi="Arial" w:cs="Arial"/>
          <w:sz w:val="21"/>
          <w:szCs w:val="21"/>
        </w:rPr>
      </w:pPr>
    </w:p>
    <w:p w14:paraId="18D64A8D" w14:textId="77777777" w:rsidR="00F77686" w:rsidRPr="00FB682F" w:rsidRDefault="00F77686" w:rsidP="00F77686">
      <w:pPr>
        <w:tabs>
          <w:tab w:val="left" w:pos="8222"/>
          <w:tab w:val="left" w:pos="9356"/>
        </w:tabs>
        <w:spacing w:after="120" w:line="240" w:lineRule="auto"/>
        <w:rPr>
          <w:rFonts w:ascii="Arial" w:hAnsi="Arial" w:cs="Arial"/>
          <w:b/>
          <w:bCs/>
          <w:sz w:val="21"/>
          <w:szCs w:val="21"/>
        </w:rPr>
      </w:pPr>
      <w:r w:rsidRPr="00FD7478">
        <w:rPr>
          <w:rFonts w:ascii="Arial" w:eastAsia="Arial" w:hAnsi="Arial" w:cs="Arial"/>
          <w:b/>
          <w:sz w:val="21"/>
          <w:szCs w:val="21"/>
          <w:lang w:bidi="ru-RU"/>
        </w:rPr>
        <w:t>Хотели бы вы, чтобы вас считали членом Совета директоров</w:t>
      </w:r>
      <w:r w:rsidRPr="00FD7478">
        <w:rPr>
          <w:rFonts w:ascii="Arial" w:eastAsia="Arial" w:hAnsi="Arial" w:cs="Arial"/>
          <w:b/>
          <w:sz w:val="21"/>
          <w:szCs w:val="21"/>
          <w:lang w:bidi="ru-RU"/>
        </w:rPr>
        <w:br/>
        <w:t>или Консультативного совета?</w:t>
      </w:r>
      <w:r w:rsidRPr="00FD7478">
        <w:rPr>
          <w:rFonts w:ascii="Arial" w:eastAsia="Arial" w:hAnsi="Arial" w:cs="Arial"/>
          <w:b/>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Да</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Нет</w:t>
      </w:r>
    </w:p>
    <w:p w14:paraId="6FF6C376" w14:textId="4100D2D1" w:rsidR="00F77686" w:rsidRPr="00FB682F" w:rsidRDefault="00F77686" w:rsidP="00F77686">
      <w:pPr>
        <w:tabs>
          <w:tab w:val="left" w:pos="8222"/>
          <w:tab w:val="left" w:pos="9356"/>
        </w:tabs>
        <w:spacing w:after="120" w:line="240" w:lineRule="auto"/>
        <w:rPr>
          <w:rFonts w:ascii="Arial" w:hAnsi="Arial" w:cs="Arial"/>
          <w:sz w:val="21"/>
          <w:szCs w:val="21"/>
        </w:rPr>
      </w:pPr>
      <w:r w:rsidRPr="00FD7478">
        <w:rPr>
          <w:rFonts w:ascii="Arial" w:eastAsia="Arial" w:hAnsi="Arial" w:cs="Arial"/>
          <w:b/>
          <w:sz w:val="21"/>
          <w:szCs w:val="21"/>
          <w:lang w:bidi="ru-RU"/>
        </w:rPr>
        <w:t>Вы заинтересованы в информации о домах здоровья?</w:t>
      </w:r>
      <w:r w:rsidRPr="00FD7478">
        <w:rPr>
          <w:rFonts w:ascii="Arial" w:eastAsia="Arial" w:hAnsi="Arial" w:cs="Arial"/>
          <w:b/>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Да</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Нет</w:t>
      </w:r>
    </w:p>
    <w:p w14:paraId="68B580AC" w14:textId="77777777" w:rsidR="00F77686" w:rsidRPr="00FB682F" w:rsidRDefault="00F77686" w:rsidP="00F77686">
      <w:pPr>
        <w:tabs>
          <w:tab w:val="left" w:pos="8222"/>
          <w:tab w:val="left" w:pos="9356"/>
        </w:tabs>
        <w:spacing w:after="120" w:line="240" w:lineRule="auto"/>
        <w:rPr>
          <w:rFonts w:ascii="Arial" w:hAnsi="Arial" w:cs="Arial"/>
          <w:sz w:val="21"/>
          <w:szCs w:val="21"/>
        </w:rPr>
      </w:pPr>
    </w:p>
    <w:p w14:paraId="16163B9A" w14:textId="77777777" w:rsidR="00F77686" w:rsidRPr="00FB682F" w:rsidRDefault="00F77686" w:rsidP="00F77686">
      <w:pPr>
        <w:tabs>
          <w:tab w:val="left" w:pos="8222"/>
          <w:tab w:val="left" w:pos="9356"/>
        </w:tabs>
        <w:spacing w:after="120" w:line="240" w:lineRule="auto"/>
        <w:rPr>
          <w:rFonts w:ascii="Arial" w:hAnsi="Arial" w:cs="Arial"/>
          <w:b/>
          <w:bCs/>
          <w:sz w:val="21"/>
          <w:szCs w:val="21"/>
        </w:rPr>
      </w:pPr>
      <w:r w:rsidRPr="00FD7478">
        <w:rPr>
          <w:rFonts w:ascii="Arial" w:eastAsia="Arial" w:hAnsi="Arial" w:cs="Arial"/>
          <w:b/>
          <w:sz w:val="21"/>
          <w:szCs w:val="21"/>
          <w:lang w:bidi="ru-RU"/>
        </w:rPr>
        <w:t>Раса/этнос (выберите все, что подходит):</w:t>
      </w:r>
    </w:p>
    <w:p w14:paraId="6DF932BF"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A.</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Индеец или коренной житель Аляски</w:t>
      </w:r>
    </w:p>
    <w:p w14:paraId="0C1CC53F"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B.</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Азиат</w:t>
      </w:r>
    </w:p>
    <w:p w14:paraId="46C7BF1A"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C.</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Чернокожий или афроамериканец</w:t>
      </w:r>
    </w:p>
    <w:p w14:paraId="77FB31A4"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D.</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Испанец или латиноамериканец</w:t>
      </w:r>
    </w:p>
    <w:p w14:paraId="7AAC61AD"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E.</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Коренной гаваец или уроженец другого тихоокеанского острова</w:t>
      </w:r>
    </w:p>
    <w:p w14:paraId="422C28DA"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F.</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Белый</w:t>
      </w:r>
    </w:p>
    <w:p w14:paraId="3328088A" w14:textId="77777777" w:rsidR="00F77686" w:rsidRPr="00FB682F" w:rsidRDefault="00F77686" w:rsidP="00F77686">
      <w:pPr>
        <w:tabs>
          <w:tab w:val="left" w:pos="851"/>
          <w:tab w:val="left" w:pos="1276"/>
        </w:tabs>
        <w:spacing w:after="0" w:line="240" w:lineRule="auto"/>
        <w:rPr>
          <w:rFonts w:ascii="Arial" w:hAnsi="Arial" w:cs="Arial"/>
          <w:b/>
          <w:bCs/>
          <w:sz w:val="21"/>
          <w:szCs w:val="21"/>
        </w:rPr>
      </w:pPr>
      <w:r w:rsidRPr="00FD7478">
        <w:rPr>
          <w:rFonts w:ascii="Arial" w:eastAsia="Arial" w:hAnsi="Arial" w:cs="Arial"/>
          <w:b/>
          <w:sz w:val="21"/>
          <w:szCs w:val="21"/>
          <w:lang w:bidi="ru-RU"/>
        </w:rPr>
        <w:t>Последнее оконченное учебное заведение:</w:t>
      </w:r>
    </w:p>
    <w:p w14:paraId="21DC6BB4"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A.</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К-8</w:t>
      </w:r>
    </w:p>
    <w:p w14:paraId="201C9C81"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B.</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Неполное среднее образование</w:t>
      </w:r>
    </w:p>
    <w:p w14:paraId="04ACB89D"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C.</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Полное среднее образование</w:t>
      </w:r>
    </w:p>
    <w:p w14:paraId="713317E7"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D.</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Неполное высшее образование</w:t>
      </w:r>
    </w:p>
    <w:p w14:paraId="5028F3F3"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E.</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Профессиональное, коммерческое, торговое училище</w:t>
      </w:r>
    </w:p>
    <w:p w14:paraId="4E239502"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F.</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2 года бакалавриата</w:t>
      </w:r>
    </w:p>
    <w:p w14:paraId="46183E80"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G.</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4 года бакалавриата</w:t>
      </w:r>
    </w:p>
    <w:p w14:paraId="2B2286FF"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H.</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Аспирантура</w:t>
      </w:r>
    </w:p>
    <w:p w14:paraId="66A1BDF3"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I.</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Неизвестно или еще не поступил в учебное заведение</w:t>
      </w:r>
    </w:p>
    <w:p w14:paraId="660100E5" w14:textId="77777777" w:rsidR="00F77686" w:rsidRPr="00FB682F" w:rsidRDefault="00F77686" w:rsidP="00F77686">
      <w:pPr>
        <w:tabs>
          <w:tab w:val="left" w:pos="851"/>
          <w:tab w:val="left" w:pos="1276"/>
        </w:tabs>
        <w:spacing w:after="0" w:line="240" w:lineRule="auto"/>
        <w:rPr>
          <w:rFonts w:ascii="Arial" w:hAnsi="Arial" w:cs="Arial"/>
          <w:b/>
          <w:bCs/>
          <w:sz w:val="21"/>
          <w:szCs w:val="21"/>
        </w:rPr>
      </w:pPr>
      <w:r w:rsidRPr="00FD7478">
        <w:rPr>
          <w:rFonts w:ascii="Arial" w:eastAsia="Arial" w:hAnsi="Arial" w:cs="Arial"/>
          <w:b/>
          <w:sz w:val="21"/>
          <w:szCs w:val="21"/>
          <w:lang w:bidi="ru-RU"/>
        </w:rPr>
        <w:t>Статус занятости:</w:t>
      </w:r>
    </w:p>
    <w:p w14:paraId="4F8C476D"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A.</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Полная занятость</w:t>
      </w:r>
    </w:p>
    <w:p w14:paraId="539D1290"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B.</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Неполная занятость</w:t>
      </w:r>
    </w:p>
    <w:p w14:paraId="4BDE02B7"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C.</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В поисках работы</w:t>
      </w:r>
    </w:p>
    <w:p w14:paraId="1F1B0F9B"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D.</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Безработный, не в поисках работы</w:t>
      </w:r>
    </w:p>
    <w:p w14:paraId="6C328113"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E.</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Учащийся или находящийся на профессиональном обучении</w:t>
      </w:r>
    </w:p>
    <w:p w14:paraId="688EB8F3"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F.</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На пенсии</w:t>
      </w:r>
    </w:p>
    <w:p w14:paraId="465A36A4"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G.</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Индивидуальная работа или программа дневной занятости</w:t>
      </w:r>
    </w:p>
    <w:p w14:paraId="0DEF0ECB"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H.</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Другое, не перечисленное выше</w:t>
      </w:r>
    </w:p>
    <w:p w14:paraId="271733BA"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r w:rsidRPr="00FD7478">
        <w:rPr>
          <w:rFonts w:ascii="Arial" w:eastAsia="Arial" w:hAnsi="Arial" w:cs="Arial"/>
          <w:sz w:val="21"/>
          <w:szCs w:val="21"/>
          <w:lang w:bidi="ru-RU"/>
        </w:rPr>
        <w:t>I.</w:t>
      </w:r>
      <w:r w:rsidRPr="00FD7478">
        <w:rPr>
          <w:rFonts w:ascii="Arial" w:eastAsia="Arial" w:hAnsi="Arial" w:cs="Arial"/>
          <w:sz w:val="21"/>
          <w:szCs w:val="21"/>
          <w:lang w:bidi="ru-RU"/>
        </w:rPr>
        <w:tab/>
      </w:r>
      <w:r w:rsidRPr="00FD7478">
        <w:rPr>
          <w:rFonts w:ascii="Arial" w:eastAsia="Arial" w:hAnsi="Arial" w:cs="Arial"/>
          <w:sz w:val="21"/>
          <w:szCs w:val="21"/>
          <w:lang w:bidi="ru-RU"/>
        </w:rPr>
        <w:sym w:font="Wingdings" w:char="F072"/>
      </w:r>
      <w:r w:rsidRPr="00FD7478">
        <w:rPr>
          <w:rFonts w:ascii="Arial" w:eastAsia="Arial" w:hAnsi="Arial" w:cs="Arial"/>
          <w:sz w:val="21"/>
          <w:szCs w:val="21"/>
          <w:lang w:bidi="ru-RU"/>
        </w:rPr>
        <w:t xml:space="preserve"> Неизвестно</w:t>
      </w:r>
    </w:p>
    <w:p w14:paraId="40281FF7" w14:textId="77777777" w:rsidR="00F77686" w:rsidRPr="00FB682F" w:rsidRDefault="00F77686" w:rsidP="00F77686">
      <w:pPr>
        <w:tabs>
          <w:tab w:val="left" w:pos="851"/>
          <w:tab w:val="left" w:pos="1276"/>
        </w:tabs>
        <w:spacing w:after="0" w:line="240" w:lineRule="auto"/>
        <w:ind w:left="426"/>
        <w:rPr>
          <w:rFonts w:ascii="Arial" w:hAnsi="Arial" w:cs="Arial"/>
          <w:sz w:val="21"/>
          <w:szCs w:val="21"/>
        </w:rPr>
      </w:pPr>
    </w:p>
    <w:p w14:paraId="5E5F25D0" w14:textId="77777777" w:rsidR="00F77686" w:rsidRPr="00FB682F" w:rsidRDefault="00F77686" w:rsidP="00F77686">
      <w:pPr>
        <w:tabs>
          <w:tab w:val="right" w:pos="10773"/>
        </w:tabs>
        <w:spacing w:after="120" w:line="240" w:lineRule="auto"/>
        <w:rPr>
          <w:rFonts w:ascii="Arial" w:hAnsi="Arial" w:cs="Arial"/>
          <w:b/>
          <w:bCs/>
          <w:sz w:val="21"/>
          <w:szCs w:val="21"/>
        </w:rPr>
      </w:pPr>
      <w:r w:rsidRPr="00FD7478">
        <w:rPr>
          <w:rFonts w:ascii="Arial" w:eastAsia="Arial" w:hAnsi="Arial" w:cs="Arial"/>
          <w:b/>
          <w:sz w:val="21"/>
          <w:szCs w:val="21"/>
          <w:lang w:bidi="ru-RU"/>
        </w:rPr>
        <w:t>Запрошенные услуги:</w:t>
      </w:r>
      <w:r w:rsidRPr="00FD7478">
        <w:rPr>
          <w:rFonts w:ascii="Arial" w:eastAsia="Arial" w:hAnsi="Arial" w:cs="Arial"/>
          <w:b/>
          <w:sz w:val="21"/>
          <w:szCs w:val="21"/>
          <w:u w:val="single"/>
          <w:lang w:bidi="ru-RU"/>
        </w:rPr>
        <w:tab/>
      </w:r>
    </w:p>
    <w:p w14:paraId="033A89AA" w14:textId="77777777" w:rsidR="00F77686" w:rsidRPr="00FB682F" w:rsidRDefault="00F77686" w:rsidP="00F77686">
      <w:pPr>
        <w:tabs>
          <w:tab w:val="right" w:pos="6804"/>
        </w:tabs>
        <w:spacing w:after="120" w:line="240" w:lineRule="auto"/>
        <w:rPr>
          <w:rFonts w:ascii="Arial" w:hAnsi="Arial" w:cs="Arial"/>
          <w:b/>
          <w:bCs/>
          <w:sz w:val="21"/>
          <w:szCs w:val="21"/>
          <w:u w:val="single"/>
        </w:rPr>
      </w:pPr>
      <w:r w:rsidRPr="00FD7478">
        <w:rPr>
          <w:rFonts w:ascii="Arial" w:eastAsia="Arial" w:hAnsi="Arial" w:cs="Arial"/>
          <w:b/>
          <w:sz w:val="21"/>
          <w:szCs w:val="21"/>
          <w:lang w:bidi="ru-RU"/>
        </w:rPr>
        <w:t xml:space="preserve">Рецензент: </w:t>
      </w:r>
      <w:r w:rsidRPr="00FD7478">
        <w:rPr>
          <w:rFonts w:ascii="Arial" w:eastAsia="Arial" w:hAnsi="Arial" w:cs="Arial"/>
          <w:b/>
          <w:sz w:val="21"/>
          <w:szCs w:val="21"/>
          <w:u w:val="single"/>
          <w:lang w:bidi="ru-RU"/>
        </w:rPr>
        <w:tab/>
      </w:r>
    </w:p>
    <w:p w14:paraId="77BFDDDA" w14:textId="77777777" w:rsidR="00F77686" w:rsidRPr="00FB682F" w:rsidRDefault="00F77686" w:rsidP="00F77686">
      <w:pPr>
        <w:tabs>
          <w:tab w:val="right" w:pos="6804"/>
        </w:tabs>
        <w:spacing w:after="120" w:line="240" w:lineRule="auto"/>
        <w:rPr>
          <w:rFonts w:ascii="Arial" w:hAnsi="Arial" w:cs="Arial"/>
          <w:b/>
          <w:bCs/>
          <w:sz w:val="21"/>
          <w:szCs w:val="21"/>
        </w:rPr>
      </w:pPr>
    </w:p>
    <w:p w14:paraId="16AEDCA7" w14:textId="77777777" w:rsidR="00F77686" w:rsidRPr="00FB682F" w:rsidRDefault="00F77686" w:rsidP="00F77686">
      <w:pPr>
        <w:tabs>
          <w:tab w:val="right" w:pos="6804"/>
        </w:tabs>
        <w:spacing w:after="120" w:line="240" w:lineRule="auto"/>
        <w:rPr>
          <w:rFonts w:ascii="Arial" w:hAnsi="Arial" w:cs="Arial"/>
          <w:b/>
          <w:bCs/>
          <w:sz w:val="21"/>
          <w:szCs w:val="21"/>
        </w:rPr>
      </w:pPr>
    </w:p>
    <w:p w14:paraId="4D539ECD" w14:textId="77777777" w:rsidR="00F77686" w:rsidRPr="00FB682F" w:rsidRDefault="00F77686" w:rsidP="00F77686">
      <w:pPr>
        <w:tabs>
          <w:tab w:val="right" w:pos="6804"/>
        </w:tabs>
        <w:spacing w:after="120" w:line="240" w:lineRule="auto"/>
        <w:rPr>
          <w:rFonts w:ascii="Arial" w:hAnsi="Arial" w:cs="Arial"/>
          <w:b/>
          <w:bCs/>
          <w:sz w:val="21"/>
          <w:szCs w:val="21"/>
        </w:rPr>
      </w:pPr>
    </w:p>
    <w:p w14:paraId="1BFFF7CA" w14:textId="77777777" w:rsidR="00F77686" w:rsidRPr="00FB682F" w:rsidRDefault="00F77686" w:rsidP="00F77686">
      <w:pPr>
        <w:tabs>
          <w:tab w:val="right" w:pos="6804"/>
        </w:tabs>
        <w:spacing w:after="120" w:line="240" w:lineRule="auto"/>
        <w:rPr>
          <w:rFonts w:ascii="Arial" w:hAnsi="Arial" w:cs="Arial"/>
          <w:b/>
          <w:bCs/>
          <w:sz w:val="21"/>
          <w:szCs w:val="21"/>
        </w:rPr>
      </w:pPr>
    </w:p>
    <w:p w14:paraId="45D1C7A4" w14:textId="77777777" w:rsidR="00F77686" w:rsidRPr="00FB682F" w:rsidRDefault="00F77686" w:rsidP="00F77686">
      <w:pPr>
        <w:tabs>
          <w:tab w:val="right" w:pos="6804"/>
        </w:tabs>
        <w:spacing w:after="120" w:line="240" w:lineRule="auto"/>
        <w:rPr>
          <w:rFonts w:ascii="Arial" w:hAnsi="Arial" w:cs="Arial"/>
          <w:b/>
          <w:bCs/>
          <w:sz w:val="21"/>
          <w:szCs w:val="21"/>
        </w:rPr>
      </w:pPr>
    </w:p>
    <w:p w14:paraId="1BE4AE74" w14:textId="77777777" w:rsidR="00F77686" w:rsidRPr="00FB682F" w:rsidRDefault="00F77686" w:rsidP="00F77686">
      <w:pPr>
        <w:tabs>
          <w:tab w:val="right" w:pos="6804"/>
        </w:tabs>
        <w:spacing w:after="120" w:line="240" w:lineRule="auto"/>
        <w:rPr>
          <w:rFonts w:ascii="Arial" w:hAnsi="Arial" w:cs="Arial"/>
          <w:b/>
          <w:bCs/>
          <w:sz w:val="21"/>
          <w:szCs w:val="21"/>
        </w:rPr>
      </w:pPr>
    </w:p>
    <w:p w14:paraId="2F0563BF" w14:textId="77777777" w:rsidR="00F77686" w:rsidRPr="00FB682F" w:rsidRDefault="00F77686" w:rsidP="00F77686">
      <w:pPr>
        <w:tabs>
          <w:tab w:val="right" w:pos="6804"/>
        </w:tabs>
        <w:spacing w:after="120" w:line="240" w:lineRule="auto"/>
        <w:rPr>
          <w:rFonts w:ascii="Arial" w:hAnsi="Arial" w:cs="Arial"/>
          <w:b/>
          <w:bCs/>
          <w:sz w:val="21"/>
          <w:szCs w:val="21"/>
        </w:rPr>
      </w:pPr>
    </w:p>
    <w:p w14:paraId="7CD0546D" w14:textId="77777777" w:rsidR="00F77686" w:rsidRPr="00FB682F" w:rsidRDefault="00F77686" w:rsidP="00F77686">
      <w:pPr>
        <w:spacing w:after="0" w:line="240" w:lineRule="auto"/>
        <w:rPr>
          <w:rFonts w:ascii="Times New Roman" w:hAnsi="Times New Roman" w:cs="Times New Roman"/>
          <w:sz w:val="14"/>
          <w:szCs w:val="14"/>
        </w:rPr>
      </w:pPr>
    </w:p>
    <w:p w14:paraId="5F43C2B8" w14:textId="77777777" w:rsidR="00F77686" w:rsidRPr="00FB682F" w:rsidRDefault="00F77686" w:rsidP="00F77686">
      <w:pPr>
        <w:spacing w:after="0" w:line="240" w:lineRule="auto"/>
        <w:rPr>
          <w:rFonts w:ascii="Times New Roman" w:hAnsi="Times New Roman" w:cs="Times New Roman"/>
          <w:sz w:val="14"/>
          <w:szCs w:val="14"/>
        </w:rPr>
      </w:pPr>
      <w:r w:rsidRPr="00FD7478">
        <w:rPr>
          <w:rFonts w:ascii="Times New Roman" w:eastAsia="Times New Roman" w:hAnsi="Times New Roman" w:cs="Times New Roman"/>
          <w:sz w:val="14"/>
          <w:szCs w:val="14"/>
          <w:lang w:bidi="ru-RU"/>
        </w:rPr>
        <w:t>IL Section 3: Cons Profile_160420</w:t>
      </w:r>
    </w:p>
    <w:p w14:paraId="4592070D" w14:textId="77777777" w:rsidR="00F77686" w:rsidRPr="00FB682F" w:rsidRDefault="00F77686" w:rsidP="00F77686">
      <w:pPr>
        <w:tabs>
          <w:tab w:val="left" w:pos="8222"/>
          <w:tab w:val="left" w:pos="9356"/>
        </w:tabs>
        <w:spacing w:after="120" w:line="240" w:lineRule="auto"/>
        <w:rPr>
          <w:rFonts w:ascii="Arial" w:hAnsi="Arial" w:cs="Arial"/>
          <w:sz w:val="21"/>
          <w:szCs w:val="21"/>
        </w:rPr>
      </w:pPr>
    </w:p>
    <w:p w14:paraId="0E256161" w14:textId="77777777" w:rsidR="00F77686" w:rsidRPr="00FB682F" w:rsidRDefault="00F77686" w:rsidP="00F77686">
      <w:pPr>
        <w:tabs>
          <w:tab w:val="right" w:pos="6804"/>
        </w:tabs>
        <w:spacing w:after="120" w:line="240" w:lineRule="auto"/>
        <w:rPr>
          <w:rFonts w:ascii="Arial" w:hAnsi="Arial" w:cs="Arial"/>
          <w:b/>
          <w:bCs/>
          <w:sz w:val="21"/>
          <w:szCs w:val="21"/>
        </w:rPr>
        <w:sectPr w:rsidR="00F77686" w:rsidRPr="00FB682F" w:rsidSect="00344A93">
          <w:pgSz w:w="12242" w:h="15842" w:code="119"/>
          <w:pgMar w:top="1985" w:right="720" w:bottom="720" w:left="720" w:header="284" w:footer="0" w:gutter="0"/>
          <w:cols w:space="708"/>
          <w:docGrid w:linePitch="360"/>
        </w:sectPr>
      </w:pPr>
    </w:p>
    <w:p w14:paraId="4B15900B" w14:textId="77777777" w:rsidR="00F77686" w:rsidRPr="00FB682F" w:rsidRDefault="00F77686" w:rsidP="00FB682F">
      <w:pPr>
        <w:tabs>
          <w:tab w:val="right" w:pos="8789"/>
        </w:tabs>
        <w:spacing w:after="120" w:line="432" w:lineRule="auto"/>
        <w:ind w:left="1418" w:right="1021"/>
        <w:rPr>
          <w:rFonts w:ascii="Times New Roman" w:hAnsi="Times New Roman" w:cs="Times New Roman"/>
          <w:b/>
          <w:bCs/>
          <w:sz w:val="28"/>
          <w:szCs w:val="28"/>
          <w:u w:val="single"/>
        </w:rPr>
      </w:pPr>
      <w:r w:rsidRPr="00FB682F">
        <w:rPr>
          <w:rFonts w:ascii="Times New Roman" w:eastAsia="Times New Roman" w:hAnsi="Times New Roman" w:cs="Times New Roman"/>
          <w:b/>
          <w:sz w:val="28"/>
          <w:szCs w:val="28"/>
          <w:u w:val="single"/>
          <w:lang w:bidi="ru-RU"/>
        </w:rPr>
        <w:lastRenderedPageBreak/>
        <w:t>Только для программы Taking Control:</w:t>
      </w:r>
    </w:p>
    <w:p w14:paraId="1543CC9E" w14:textId="77777777" w:rsidR="00F77686" w:rsidRPr="00FB682F" w:rsidRDefault="00F77686" w:rsidP="00FB682F">
      <w:pPr>
        <w:tabs>
          <w:tab w:val="right" w:pos="8789"/>
        </w:tabs>
        <w:spacing w:after="120" w:line="432" w:lineRule="auto"/>
        <w:ind w:left="1418" w:right="1021"/>
        <w:rPr>
          <w:rFonts w:ascii="Times New Roman" w:hAnsi="Times New Roman" w:cs="Times New Roman"/>
          <w:sz w:val="24"/>
          <w:szCs w:val="24"/>
        </w:rPr>
      </w:pPr>
    </w:p>
    <w:p w14:paraId="650D7BF9" w14:textId="24D46EDD" w:rsidR="00F77686" w:rsidRPr="00FB682F" w:rsidRDefault="00F77686" w:rsidP="00FB682F">
      <w:pPr>
        <w:tabs>
          <w:tab w:val="right" w:pos="8789"/>
        </w:tabs>
        <w:spacing w:after="120" w:line="432" w:lineRule="auto"/>
        <w:ind w:left="1418" w:right="1021"/>
        <w:rPr>
          <w:rFonts w:ascii="Times New Roman" w:hAnsi="Times New Roman" w:cs="Times New Roman"/>
          <w:sz w:val="24"/>
          <w:szCs w:val="24"/>
          <w:u w:val="single"/>
        </w:rPr>
      </w:pPr>
      <w:r w:rsidRPr="00FB682F">
        <w:rPr>
          <w:rFonts w:ascii="Times New Roman" w:eastAsia="Times New Roman" w:hAnsi="Times New Roman" w:cs="Times New Roman"/>
          <w:sz w:val="24"/>
          <w:szCs w:val="24"/>
          <w:u w:val="single"/>
          <w:lang w:bidi="ru-RU"/>
        </w:rPr>
        <w:t>Регулярно ли вы посещаете дневную программу, диализ, реабилитационный центр и т. д., где стоимость услуг покрывается страховкой Medicaid?</w:t>
      </w:r>
    </w:p>
    <w:p w14:paraId="5159F099" w14:textId="77777777" w:rsidR="00F77686" w:rsidRPr="00FB682F" w:rsidRDefault="00F77686" w:rsidP="00FB682F">
      <w:pPr>
        <w:tabs>
          <w:tab w:val="right" w:pos="8789"/>
        </w:tabs>
        <w:spacing w:after="120" w:line="432" w:lineRule="auto"/>
        <w:ind w:left="1418" w:right="1021"/>
        <w:rPr>
          <w:rFonts w:ascii="Times New Roman" w:hAnsi="Times New Roman" w:cs="Times New Roman"/>
          <w:sz w:val="24"/>
          <w:szCs w:val="24"/>
        </w:rPr>
      </w:pPr>
    </w:p>
    <w:p w14:paraId="02700211" w14:textId="77777777" w:rsidR="00F77686" w:rsidRPr="00FB682F" w:rsidRDefault="00F77686" w:rsidP="00FB682F">
      <w:pPr>
        <w:tabs>
          <w:tab w:val="right" w:pos="8789"/>
        </w:tabs>
        <w:spacing w:after="120" w:line="432" w:lineRule="auto"/>
        <w:ind w:left="1418" w:right="1021"/>
        <w:jc w:val="center"/>
        <w:rPr>
          <w:rFonts w:ascii="Times New Roman" w:hAnsi="Times New Roman" w:cs="Times New Roman"/>
          <w:sz w:val="24"/>
          <w:szCs w:val="24"/>
        </w:rPr>
      </w:pPr>
      <w:r w:rsidRPr="00FD7478">
        <w:rPr>
          <w:rFonts w:ascii="Times New Roman" w:eastAsia="Times New Roman" w:hAnsi="Times New Roman" w:cs="Times New Roman"/>
          <w:sz w:val="24"/>
          <w:szCs w:val="24"/>
          <w:lang w:bidi="ru-RU"/>
        </w:rPr>
        <w:t>A. ________ ДА          B. ________ НЕТ</w:t>
      </w:r>
    </w:p>
    <w:p w14:paraId="1E0BE98B" w14:textId="77777777" w:rsidR="001834ED" w:rsidRPr="00FB682F" w:rsidRDefault="001834ED" w:rsidP="00FB682F">
      <w:pPr>
        <w:tabs>
          <w:tab w:val="right" w:pos="8789"/>
        </w:tabs>
        <w:spacing w:after="120" w:line="432" w:lineRule="auto"/>
        <w:ind w:left="1418" w:right="1021"/>
        <w:jc w:val="center"/>
        <w:rPr>
          <w:rFonts w:ascii="Times New Roman" w:hAnsi="Times New Roman" w:cs="Times New Roman"/>
          <w:sz w:val="24"/>
          <w:szCs w:val="24"/>
        </w:rPr>
      </w:pPr>
    </w:p>
    <w:p w14:paraId="4A0B4926" w14:textId="77777777" w:rsidR="00F77686" w:rsidRPr="00FB682F" w:rsidRDefault="00F77686" w:rsidP="00FB682F">
      <w:pPr>
        <w:tabs>
          <w:tab w:val="right" w:pos="8789"/>
        </w:tabs>
        <w:spacing w:after="120" w:line="432" w:lineRule="auto"/>
        <w:ind w:left="1418" w:right="1021"/>
        <w:jc w:val="center"/>
        <w:rPr>
          <w:rFonts w:ascii="Times New Roman" w:hAnsi="Times New Roman" w:cs="Times New Roman"/>
          <w:sz w:val="24"/>
          <w:szCs w:val="24"/>
        </w:rPr>
      </w:pPr>
      <w:r w:rsidRPr="00FD7478">
        <w:rPr>
          <w:rFonts w:ascii="Times New Roman" w:eastAsia="Times New Roman" w:hAnsi="Times New Roman" w:cs="Times New Roman"/>
          <w:sz w:val="24"/>
          <w:szCs w:val="24"/>
          <w:lang w:bidi="ru-RU"/>
        </w:rPr>
        <w:t>Если да, укажите дни и время:</w:t>
      </w:r>
    </w:p>
    <w:p w14:paraId="2E020482" w14:textId="77777777" w:rsidR="00F77686" w:rsidRPr="00FB682F" w:rsidRDefault="00F77686" w:rsidP="00FB682F">
      <w:pPr>
        <w:tabs>
          <w:tab w:val="left" w:pos="2835"/>
          <w:tab w:val="left" w:pos="6237"/>
        </w:tabs>
        <w:spacing w:after="120" w:line="432" w:lineRule="auto"/>
        <w:ind w:left="1418" w:right="1021"/>
        <w:rPr>
          <w:rFonts w:ascii="Times New Roman" w:hAnsi="Times New Roman" w:cs="Times New Roman"/>
          <w:sz w:val="24"/>
          <w:szCs w:val="24"/>
        </w:rPr>
      </w:pPr>
      <w:r w:rsidRPr="00FD7478">
        <w:rPr>
          <w:rFonts w:ascii="Times New Roman" w:eastAsia="Times New Roman" w:hAnsi="Times New Roman" w:cs="Times New Roman"/>
          <w:sz w:val="24"/>
          <w:szCs w:val="24"/>
          <w:lang w:bidi="ru-RU"/>
        </w:rPr>
        <w:t>Понедельник</w:t>
      </w:r>
      <w:r w:rsidRPr="00FD7478">
        <w:rPr>
          <w:rFonts w:ascii="Times New Roman" w:eastAsia="Times New Roman" w:hAnsi="Times New Roman" w:cs="Times New Roman"/>
          <w:sz w:val="24"/>
          <w:szCs w:val="24"/>
          <w:lang w:bidi="ru-RU"/>
        </w:rPr>
        <w:tab/>
        <w:t>с ___________</w:t>
      </w:r>
      <w:r w:rsidRPr="00FD7478">
        <w:rPr>
          <w:rFonts w:ascii="Times New Roman" w:eastAsia="Times New Roman" w:hAnsi="Times New Roman" w:cs="Times New Roman"/>
          <w:sz w:val="24"/>
          <w:szCs w:val="24"/>
          <w:lang w:bidi="ru-RU"/>
        </w:rPr>
        <w:tab/>
        <w:t>до ___________</w:t>
      </w:r>
    </w:p>
    <w:p w14:paraId="1E73B091" w14:textId="77777777" w:rsidR="00F77686" w:rsidRPr="00FB682F" w:rsidRDefault="00F77686" w:rsidP="00FB682F">
      <w:pPr>
        <w:tabs>
          <w:tab w:val="left" w:pos="2835"/>
          <w:tab w:val="left" w:pos="6237"/>
        </w:tabs>
        <w:spacing w:after="120" w:line="432" w:lineRule="auto"/>
        <w:ind w:left="1418" w:right="1021"/>
        <w:rPr>
          <w:rFonts w:ascii="Times New Roman" w:hAnsi="Times New Roman" w:cs="Times New Roman"/>
          <w:sz w:val="24"/>
          <w:szCs w:val="24"/>
        </w:rPr>
      </w:pPr>
      <w:r w:rsidRPr="00FD7478">
        <w:rPr>
          <w:rFonts w:ascii="Times New Roman" w:eastAsia="Times New Roman" w:hAnsi="Times New Roman" w:cs="Times New Roman"/>
          <w:sz w:val="24"/>
          <w:szCs w:val="24"/>
          <w:lang w:bidi="ru-RU"/>
        </w:rPr>
        <w:t>Вторник</w:t>
      </w:r>
      <w:r w:rsidRPr="00FD7478">
        <w:rPr>
          <w:rFonts w:ascii="Times New Roman" w:eastAsia="Times New Roman" w:hAnsi="Times New Roman" w:cs="Times New Roman"/>
          <w:sz w:val="24"/>
          <w:szCs w:val="24"/>
          <w:lang w:bidi="ru-RU"/>
        </w:rPr>
        <w:tab/>
        <w:t>с ___________</w:t>
      </w:r>
      <w:r w:rsidRPr="00FD7478">
        <w:rPr>
          <w:rFonts w:ascii="Times New Roman" w:eastAsia="Times New Roman" w:hAnsi="Times New Roman" w:cs="Times New Roman"/>
          <w:sz w:val="24"/>
          <w:szCs w:val="24"/>
          <w:lang w:bidi="ru-RU"/>
        </w:rPr>
        <w:tab/>
        <w:t>до ___________</w:t>
      </w:r>
    </w:p>
    <w:p w14:paraId="57496D23" w14:textId="77777777" w:rsidR="00F77686" w:rsidRPr="00FB682F" w:rsidRDefault="001834ED" w:rsidP="00FB682F">
      <w:pPr>
        <w:tabs>
          <w:tab w:val="left" w:pos="2835"/>
          <w:tab w:val="left" w:pos="6237"/>
        </w:tabs>
        <w:spacing w:after="120" w:line="432" w:lineRule="auto"/>
        <w:ind w:left="1418" w:right="1021"/>
        <w:rPr>
          <w:rFonts w:ascii="Times New Roman" w:hAnsi="Times New Roman" w:cs="Times New Roman"/>
          <w:sz w:val="24"/>
          <w:szCs w:val="24"/>
        </w:rPr>
      </w:pPr>
      <w:r w:rsidRPr="00FD7478">
        <w:rPr>
          <w:rFonts w:ascii="Times New Roman" w:eastAsia="Times New Roman" w:hAnsi="Times New Roman" w:cs="Times New Roman"/>
          <w:sz w:val="24"/>
          <w:szCs w:val="24"/>
          <w:lang w:bidi="ru-RU"/>
        </w:rPr>
        <w:t>Среда</w:t>
      </w:r>
      <w:r w:rsidRPr="00FD7478">
        <w:rPr>
          <w:rFonts w:ascii="Times New Roman" w:eastAsia="Times New Roman" w:hAnsi="Times New Roman" w:cs="Times New Roman"/>
          <w:sz w:val="24"/>
          <w:szCs w:val="24"/>
          <w:lang w:bidi="ru-RU"/>
        </w:rPr>
        <w:tab/>
        <w:t>с ___________</w:t>
      </w:r>
      <w:r w:rsidRPr="00FD7478">
        <w:rPr>
          <w:rFonts w:ascii="Times New Roman" w:eastAsia="Times New Roman" w:hAnsi="Times New Roman" w:cs="Times New Roman"/>
          <w:sz w:val="24"/>
          <w:szCs w:val="24"/>
          <w:lang w:bidi="ru-RU"/>
        </w:rPr>
        <w:tab/>
        <w:t>до ___________</w:t>
      </w:r>
    </w:p>
    <w:p w14:paraId="36ECB5FA" w14:textId="77777777" w:rsidR="00F77686" w:rsidRPr="00FB682F" w:rsidRDefault="00F77686" w:rsidP="00FB682F">
      <w:pPr>
        <w:tabs>
          <w:tab w:val="left" w:pos="2835"/>
          <w:tab w:val="left" w:pos="6237"/>
        </w:tabs>
        <w:spacing w:after="120" w:line="432" w:lineRule="auto"/>
        <w:ind w:left="1418" w:right="1021"/>
        <w:rPr>
          <w:rFonts w:ascii="Times New Roman" w:hAnsi="Times New Roman" w:cs="Times New Roman"/>
          <w:sz w:val="24"/>
          <w:szCs w:val="24"/>
        </w:rPr>
      </w:pPr>
      <w:r w:rsidRPr="00FD7478">
        <w:rPr>
          <w:rFonts w:ascii="Times New Roman" w:eastAsia="Times New Roman" w:hAnsi="Times New Roman" w:cs="Times New Roman"/>
          <w:sz w:val="24"/>
          <w:szCs w:val="24"/>
          <w:lang w:bidi="ru-RU"/>
        </w:rPr>
        <w:t>Четверг</w:t>
      </w:r>
      <w:r w:rsidRPr="00FD7478">
        <w:rPr>
          <w:rFonts w:ascii="Times New Roman" w:eastAsia="Times New Roman" w:hAnsi="Times New Roman" w:cs="Times New Roman"/>
          <w:sz w:val="24"/>
          <w:szCs w:val="24"/>
          <w:lang w:bidi="ru-RU"/>
        </w:rPr>
        <w:tab/>
        <w:t>с ___________</w:t>
      </w:r>
      <w:r w:rsidRPr="00FD7478">
        <w:rPr>
          <w:rFonts w:ascii="Times New Roman" w:eastAsia="Times New Roman" w:hAnsi="Times New Roman" w:cs="Times New Roman"/>
          <w:sz w:val="24"/>
          <w:szCs w:val="24"/>
          <w:lang w:bidi="ru-RU"/>
        </w:rPr>
        <w:tab/>
        <w:t>до ___________</w:t>
      </w:r>
    </w:p>
    <w:p w14:paraId="320DFEA1" w14:textId="77777777" w:rsidR="00F77686" w:rsidRPr="00FB682F" w:rsidRDefault="00F77686" w:rsidP="00FB682F">
      <w:pPr>
        <w:tabs>
          <w:tab w:val="left" w:pos="2835"/>
          <w:tab w:val="left" w:pos="6237"/>
        </w:tabs>
        <w:spacing w:after="120" w:line="432" w:lineRule="auto"/>
        <w:ind w:left="1418" w:right="1021"/>
        <w:rPr>
          <w:rFonts w:ascii="Times New Roman" w:hAnsi="Times New Roman" w:cs="Times New Roman"/>
          <w:sz w:val="24"/>
          <w:szCs w:val="24"/>
        </w:rPr>
      </w:pPr>
      <w:r w:rsidRPr="00FD7478">
        <w:rPr>
          <w:rFonts w:ascii="Times New Roman" w:eastAsia="Times New Roman" w:hAnsi="Times New Roman" w:cs="Times New Roman"/>
          <w:sz w:val="24"/>
          <w:szCs w:val="24"/>
          <w:lang w:bidi="ru-RU"/>
        </w:rPr>
        <w:t>Пятница</w:t>
      </w:r>
      <w:r w:rsidRPr="00FD7478">
        <w:rPr>
          <w:rFonts w:ascii="Times New Roman" w:eastAsia="Times New Roman" w:hAnsi="Times New Roman" w:cs="Times New Roman"/>
          <w:sz w:val="24"/>
          <w:szCs w:val="24"/>
          <w:lang w:bidi="ru-RU"/>
        </w:rPr>
        <w:tab/>
        <w:t>с ___________</w:t>
      </w:r>
      <w:r w:rsidRPr="00FD7478">
        <w:rPr>
          <w:rFonts w:ascii="Times New Roman" w:eastAsia="Times New Roman" w:hAnsi="Times New Roman" w:cs="Times New Roman"/>
          <w:sz w:val="24"/>
          <w:szCs w:val="24"/>
          <w:lang w:bidi="ru-RU"/>
        </w:rPr>
        <w:tab/>
        <w:t>до ___________</w:t>
      </w:r>
    </w:p>
    <w:p w14:paraId="5DEE32EA" w14:textId="77777777" w:rsidR="00F77686" w:rsidRPr="00FB682F" w:rsidRDefault="00F77686" w:rsidP="00FB682F">
      <w:pPr>
        <w:tabs>
          <w:tab w:val="left" w:pos="2835"/>
          <w:tab w:val="left" w:pos="6237"/>
        </w:tabs>
        <w:spacing w:after="120" w:line="432" w:lineRule="auto"/>
        <w:ind w:left="1418" w:right="1021"/>
        <w:rPr>
          <w:rFonts w:ascii="Times New Roman" w:hAnsi="Times New Roman" w:cs="Times New Roman"/>
          <w:sz w:val="24"/>
          <w:szCs w:val="24"/>
        </w:rPr>
      </w:pPr>
      <w:r w:rsidRPr="00FD7478">
        <w:rPr>
          <w:rFonts w:ascii="Times New Roman" w:eastAsia="Times New Roman" w:hAnsi="Times New Roman" w:cs="Times New Roman"/>
          <w:sz w:val="24"/>
          <w:szCs w:val="24"/>
          <w:lang w:bidi="ru-RU"/>
        </w:rPr>
        <w:t>Суббота</w:t>
      </w:r>
      <w:r w:rsidRPr="00FD7478">
        <w:rPr>
          <w:rFonts w:ascii="Times New Roman" w:eastAsia="Times New Roman" w:hAnsi="Times New Roman" w:cs="Times New Roman"/>
          <w:sz w:val="24"/>
          <w:szCs w:val="24"/>
          <w:lang w:bidi="ru-RU"/>
        </w:rPr>
        <w:tab/>
        <w:t>с ___________</w:t>
      </w:r>
      <w:r w:rsidRPr="00FD7478">
        <w:rPr>
          <w:rFonts w:ascii="Times New Roman" w:eastAsia="Times New Roman" w:hAnsi="Times New Roman" w:cs="Times New Roman"/>
          <w:sz w:val="24"/>
          <w:szCs w:val="24"/>
          <w:lang w:bidi="ru-RU"/>
        </w:rPr>
        <w:tab/>
        <w:t>до ___________</w:t>
      </w:r>
    </w:p>
    <w:p w14:paraId="16241F57" w14:textId="77777777" w:rsidR="001834ED" w:rsidRPr="00FB682F" w:rsidRDefault="001834ED" w:rsidP="001834ED">
      <w:pPr>
        <w:spacing w:after="120" w:line="432" w:lineRule="auto"/>
        <w:ind w:right="1729"/>
        <w:rPr>
          <w:rFonts w:ascii="Times New Roman" w:hAnsi="Times New Roman" w:cs="Times New Roman"/>
          <w:sz w:val="24"/>
          <w:szCs w:val="24"/>
        </w:rPr>
      </w:pPr>
    </w:p>
    <w:p w14:paraId="02D30867" w14:textId="77777777" w:rsidR="001834ED" w:rsidRPr="00FB682F" w:rsidRDefault="001834ED" w:rsidP="001834ED">
      <w:pPr>
        <w:spacing w:after="120" w:line="432" w:lineRule="auto"/>
        <w:ind w:right="1729"/>
        <w:rPr>
          <w:rFonts w:ascii="Times New Roman" w:hAnsi="Times New Roman" w:cs="Times New Roman"/>
          <w:sz w:val="24"/>
          <w:szCs w:val="24"/>
        </w:rPr>
        <w:sectPr w:rsidR="001834ED" w:rsidRPr="00FB682F" w:rsidSect="00344A93">
          <w:pgSz w:w="12242" w:h="15842" w:code="119"/>
          <w:pgMar w:top="1985" w:right="720" w:bottom="720" w:left="720" w:header="284" w:footer="0" w:gutter="0"/>
          <w:cols w:space="708"/>
          <w:docGrid w:linePitch="360"/>
        </w:sectPr>
      </w:pPr>
    </w:p>
    <w:p w14:paraId="74F608F1" w14:textId="77777777" w:rsidR="005B1C2D" w:rsidRPr="00FB682F" w:rsidRDefault="005B1C2D" w:rsidP="005B1C2D">
      <w:pPr>
        <w:spacing w:after="120" w:line="432" w:lineRule="auto"/>
        <w:ind w:left="851" w:right="1163"/>
        <w:rPr>
          <w:rFonts w:ascii="Arial" w:hAnsi="Arial" w:cs="Arial"/>
          <w:b/>
          <w:bCs/>
          <w:sz w:val="24"/>
          <w:szCs w:val="24"/>
        </w:rPr>
      </w:pPr>
    </w:p>
    <w:p w14:paraId="1DC2083B" w14:textId="1C703783" w:rsidR="005B1C2D" w:rsidRPr="00FB682F" w:rsidRDefault="005B1C2D" w:rsidP="005B1C2D">
      <w:pPr>
        <w:spacing w:after="360" w:line="240" w:lineRule="auto"/>
        <w:ind w:left="851" w:right="1162"/>
        <w:rPr>
          <w:rFonts w:ascii="Arial" w:hAnsi="Arial" w:cs="Arial"/>
          <w:b/>
          <w:bCs/>
          <w:sz w:val="24"/>
          <w:szCs w:val="24"/>
        </w:rPr>
      </w:pPr>
      <w:r w:rsidRPr="00FD7478">
        <w:rPr>
          <w:rFonts w:ascii="Arial" w:eastAsia="Arial" w:hAnsi="Arial" w:cs="Arial"/>
          <w:b/>
          <w:sz w:val="24"/>
          <w:szCs w:val="24"/>
          <w:lang w:bidi="ru-RU"/>
        </w:rPr>
        <w:t>Есть ли у потребителя назначенный представитель: ___ Да ___ Нет</w:t>
      </w:r>
    </w:p>
    <w:p w14:paraId="37C28199" w14:textId="77777777" w:rsidR="005B1C2D" w:rsidRPr="00FB682F" w:rsidRDefault="005B1C2D" w:rsidP="005B1C2D">
      <w:pPr>
        <w:spacing w:after="360" w:line="240" w:lineRule="auto"/>
        <w:ind w:left="851" w:right="1162"/>
        <w:rPr>
          <w:rFonts w:ascii="Arial" w:hAnsi="Arial" w:cs="Arial"/>
          <w:b/>
          <w:bCs/>
          <w:sz w:val="24"/>
          <w:szCs w:val="24"/>
        </w:rPr>
      </w:pPr>
    </w:p>
    <w:p w14:paraId="3BF28CF8" w14:textId="77777777" w:rsidR="005B1C2D" w:rsidRPr="00FB682F" w:rsidRDefault="005B1C2D" w:rsidP="005B1C2D">
      <w:pPr>
        <w:tabs>
          <w:tab w:val="left" w:pos="7371"/>
        </w:tabs>
        <w:spacing w:after="360" w:line="240" w:lineRule="auto"/>
        <w:ind w:left="851" w:right="1162"/>
        <w:rPr>
          <w:rFonts w:ascii="Arial" w:hAnsi="Arial" w:cs="Arial"/>
          <w:b/>
          <w:bCs/>
          <w:sz w:val="24"/>
          <w:szCs w:val="24"/>
        </w:rPr>
      </w:pPr>
      <w:r w:rsidRPr="00FD7478">
        <w:rPr>
          <w:rFonts w:ascii="Arial" w:eastAsia="Arial" w:hAnsi="Arial" w:cs="Arial"/>
          <w:b/>
          <w:sz w:val="24"/>
          <w:szCs w:val="24"/>
          <w:lang w:bidi="ru-RU"/>
        </w:rPr>
        <w:t xml:space="preserve">Имя: </w:t>
      </w:r>
      <w:r w:rsidRPr="00FD7478">
        <w:rPr>
          <w:rFonts w:ascii="Arial" w:eastAsia="Arial" w:hAnsi="Arial" w:cs="Arial"/>
          <w:b/>
          <w:sz w:val="24"/>
          <w:szCs w:val="24"/>
          <w:u w:val="single"/>
          <w:lang w:bidi="ru-RU"/>
        </w:rPr>
        <w:tab/>
      </w:r>
    </w:p>
    <w:p w14:paraId="6316DD62" w14:textId="77777777" w:rsidR="005B1C2D" w:rsidRPr="00FB682F" w:rsidRDefault="005B1C2D" w:rsidP="005B1C2D">
      <w:pPr>
        <w:tabs>
          <w:tab w:val="left" w:pos="7371"/>
        </w:tabs>
        <w:spacing w:after="360" w:line="240" w:lineRule="auto"/>
        <w:ind w:left="851" w:right="1162"/>
        <w:rPr>
          <w:rFonts w:ascii="Arial" w:hAnsi="Arial" w:cs="Arial"/>
          <w:b/>
          <w:bCs/>
          <w:sz w:val="24"/>
          <w:szCs w:val="24"/>
        </w:rPr>
      </w:pPr>
      <w:r w:rsidRPr="00FD7478">
        <w:rPr>
          <w:rFonts w:ascii="Arial" w:eastAsia="Arial" w:hAnsi="Arial" w:cs="Arial"/>
          <w:b/>
          <w:sz w:val="24"/>
          <w:szCs w:val="24"/>
          <w:lang w:bidi="ru-RU"/>
        </w:rPr>
        <w:t xml:space="preserve">Адрес: </w:t>
      </w:r>
      <w:r w:rsidRPr="00FD7478">
        <w:rPr>
          <w:rFonts w:ascii="Arial" w:eastAsia="Arial" w:hAnsi="Arial" w:cs="Arial"/>
          <w:b/>
          <w:sz w:val="24"/>
          <w:szCs w:val="24"/>
          <w:u w:val="single"/>
          <w:lang w:bidi="ru-RU"/>
        </w:rPr>
        <w:tab/>
      </w:r>
    </w:p>
    <w:p w14:paraId="7F37E9E4" w14:textId="77777777" w:rsidR="005B1C2D" w:rsidRPr="00FB682F" w:rsidRDefault="005B1C2D" w:rsidP="00FB682F">
      <w:pPr>
        <w:tabs>
          <w:tab w:val="left" w:pos="3119"/>
          <w:tab w:val="left" w:pos="3828"/>
          <w:tab w:val="left" w:pos="6237"/>
          <w:tab w:val="left" w:pos="6804"/>
          <w:tab w:val="left" w:pos="9923"/>
        </w:tabs>
        <w:spacing w:after="360" w:line="240" w:lineRule="auto"/>
        <w:ind w:left="851" w:right="1162"/>
        <w:rPr>
          <w:rFonts w:ascii="Arial" w:hAnsi="Arial" w:cs="Arial"/>
          <w:b/>
          <w:bCs/>
          <w:sz w:val="24"/>
          <w:szCs w:val="24"/>
        </w:rPr>
      </w:pPr>
      <w:r w:rsidRPr="00FD7478">
        <w:rPr>
          <w:rFonts w:ascii="Arial" w:eastAsia="Arial" w:hAnsi="Arial" w:cs="Arial"/>
          <w:b/>
          <w:sz w:val="24"/>
          <w:szCs w:val="24"/>
          <w:lang w:bidi="ru-RU"/>
        </w:rPr>
        <w:t>Город:</w:t>
      </w:r>
      <w:r w:rsidRPr="00FD7478">
        <w:rPr>
          <w:rFonts w:ascii="Arial" w:eastAsia="Arial" w:hAnsi="Arial" w:cs="Arial"/>
          <w:b/>
          <w:sz w:val="24"/>
          <w:szCs w:val="24"/>
          <w:u w:val="single"/>
          <w:lang w:bidi="ru-RU"/>
        </w:rPr>
        <w:tab/>
      </w:r>
      <w:r w:rsidRPr="00FD7478">
        <w:rPr>
          <w:rFonts w:ascii="Arial" w:eastAsia="Arial" w:hAnsi="Arial" w:cs="Arial"/>
          <w:b/>
          <w:sz w:val="24"/>
          <w:szCs w:val="24"/>
          <w:lang w:bidi="ru-RU"/>
        </w:rPr>
        <w:tab/>
        <w:t xml:space="preserve"> Штат:</w:t>
      </w:r>
      <w:r w:rsidRPr="00FD7478">
        <w:rPr>
          <w:rFonts w:ascii="Arial" w:eastAsia="Arial" w:hAnsi="Arial" w:cs="Arial"/>
          <w:b/>
          <w:sz w:val="24"/>
          <w:szCs w:val="24"/>
          <w:u w:val="single"/>
          <w:lang w:bidi="ru-RU"/>
        </w:rPr>
        <w:tab/>
      </w:r>
      <w:r w:rsidRPr="00FD7478">
        <w:rPr>
          <w:rFonts w:ascii="Arial" w:eastAsia="Arial" w:hAnsi="Arial" w:cs="Arial"/>
          <w:b/>
          <w:sz w:val="24"/>
          <w:szCs w:val="24"/>
          <w:lang w:bidi="ru-RU"/>
        </w:rPr>
        <w:tab/>
        <w:t xml:space="preserve"> Почтовый индекс:</w:t>
      </w:r>
      <w:r w:rsidRPr="00FD7478">
        <w:rPr>
          <w:rFonts w:ascii="Arial" w:eastAsia="Arial" w:hAnsi="Arial" w:cs="Arial"/>
          <w:b/>
          <w:sz w:val="24"/>
          <w:szCs w:val="24"/>
          <w:u w:val="single"/>
          <w:lang w:bidi="ru-RU"/>
        </w:rPr>
        <w:tab/>
      </w:r>
    </w:p>
    <w:p w14:paraId="1F14C23F" w14:textId="77777777" w:rsidR="005B1C2D" w:rsidRPr="00FB682F" w:rsidRDefault="005B1C2D" w:rsidP="00FB682F">
      <w:pPr>
        <w:tabs>
          <w:tab w:val="left" w:pos="3969"/>
          <w:tab w:val="left" w:pos="6237"/>
          <w:tab w:val="left" w:pos="9923"/>
        </w:tabs>
        <w:spacing w:after="360" w:line="240" w:lineRule="auto"/>
        <w:ind w:left="851" w:right="1162"/>
        <w:rPr>
          <w:rFonts w:ascii="Arial" w:hAnsi="Arial" w:cs="Arial"/>
          <w:b/>
          <w:bCs/>
          <w:sz w:val="24"/>
          <w:szCs w:val="24"/>
        </w:rPr>
      </w:pPr>
      <w:r w:rsidRPr="00FD7478">
        <w:rPr>
          <w:rFonts w:ascii="Arial" w:eastAsia="Arial" w:hAnsi="Arial" w:cs="Arial"/>
          <w:b/>
          <w:sz w:val="24"/>
          <w:szCs w:val="24"/>
          <w:lang w:bidi="ru-RU"/>
        </w:rPr>
        <w:t>Телефон: (       )</w:t>
      </w:r>
      <w:r w:rsidRPr="00FD7478">
        <w:rPr>
          <w:rFonts w:ascii="Arial" w:eastAsia="Arial" w:hAnsi="Arial" w:cs="Arial"/>
          <w:b/>
          <w:sz w:val="24"/>
          <w:szCs w:val="24"/>
          <w:u w:val="single"/>
          <w:lang w:bidi="ru-RU"/>
        </w:rPr>
        <w:tab/>
      </w:r>
      <w:r w:rsidRPr="00FD7478">
        <w:rPr>
          <w:rFonts w:ascii="Arial" w:eastAsia="Arial" w:hAnsi="Arial" w:cs="Arial"/>
          <w:b/>
          <w:sz w:val="24"/>
          <w:szCs w:val="24"/>
          <w:lang w:bidi="ru-RU"/>
        </w:rPr>
        <w:tab/>
        <w:t xml:space="preserve"> Альтерн. номера: </w:t>
      </w:r>
      <w:r w:rsidRPr="00FD7478">
        <w:rPr>
          <w:rFonts w:ascii="Arial" w:eastAsia="Arial" w:hAnsi="Arial" w:cs="Arial"/>
          <w:b/>
          <w:sz w:val="24"/>
          <w:szCs w:val="24"/>
          <w:u w:val="single"/>
          <w:lang w:bidi="ru-RU"/>
        </w:rPr>
        <w:tab/>
      </w:r>
    </w:p>
    <w:p w14:paraId="7A6CAC72" w14:textId="77777777" w:rsidR="005B1C2D" w:rsidRPr="00FB682F" w:rsidRDefault="005B1C2D" w:rsidP="005B1C2D">
      <w:pPr>
        <w:tabs>
          <w:tab w:val="left" w:pos="6237"/>
        </w:tabs>
        <w:spacing w:after="360" w:line="240" w:lineRule="auto"/>
        <w:ind w:left="851" w:right="1162"/>
        <w:rPr>
          <w:rFonts w:ascii="Arial" w:hAnsi="Arial" w:cs="Arial"/>
          <w:b/>
          <w:bCs/>
          <w:sz w:val="24"/>
          <w:szCs w:val="24"/>
        </w:rPr>
      </w:pPr>
      <w:r w:rsidRPr="00FD7478">
        <w:rPr>
          <w:rFonts w:ascii="Arial" w:eastAsia="Arial" w:hAnsi="Arial" w:cs="Arial"/>
          <w:b/>
          <w:sz w:val="24"/>
          <w:szCs w:val="24"/>
          <w:lang w:bidi="ru-RU"/>
        </w:rPr>
        <w:t xml:space="preserve">Адрес эл. почты: </w:t>
      </w:r>
      <w:r w:rsidRPr="00FD7478">
        <w:rPr>
          <w:rFonts w:ascii="Arial" w:eastAsia="Arial" w:hAnsi="Arial" w:cs="Arial"/>
          <w:b/>
          <w:sz w:val="24"/>
          <w:szCs w:val="24"/>
          <w:u w:val="single"/>
          <w:lang w:bidi="ru-RU"/>
        </w:rPr>
        <w:tab/>
      </w:r>
    </w:p>
    <w:p w14:paraId="36208F25" w14:textId="77777777" w:rsidR="005B1C2D" w:rsidRPr="00FB682F" w:rsidRDefault="005B1C2D" w:rsidP="005B1C2D">
      <w:pPr>
        <w:tabs>
          <w:tab w:val="left" w:pos="4536"/>
        </w:tabs>
        <w:spacing w:after="360" w:line="240" w:lineRule="auto"/>
        <w:ind w:left="851" w:right="1162"/>
        <w:rPr>
          <w:rFonts w:ascii="Arial" w:hAnsi="Arial" w:cs="Arial"/>
          <w:b/>
          <w:bCs/>
          <w:sz w:val="24"/>
          <w:szCs w:val="24"/>
        </w:rPr>
      </w:pPr>
      <w:r w:rsidRPr="00FD7478">
        <w:rPr>
          <w:rFonts w:ascii="Arial" w:eastAsia="Arial" w:hAnsi="Arial" w:cs="Arial"/>
          <w:b/>
          <w:sz w:val="24"/>
          <w:szCs w:val="24"/>
          <w:lang w:bidi="ru-RU"/>
        </w:rPr>
        <w:t xml:space="preserve">Степень родства: </w:t>
      </w:r>
      <w:r w:rsidRPr="00FD7478">
        <w:rPr>
          <w:rFonts w:ascii="Arial" w:eastAsia="Arial" w:hAnsi="Arial" w:cs="Arial"/>
          <w:b/>
          <w:sz w:val="24"/>
          <w:szCs w:val="24"/>
          <w:u w:val="single"/>
          <w:lang w:bidi="ru-RU"/>
        </w:rPr>
        <w:tab/>
      </w:r>
    </w:p>
    <w:p w14:paraId="74D38447" w14:textId="77777777" w:rsidR="00FB682F" w:rsidRDefault="005B1C2D" w:rsidP="005B1C2D">
      <w:pPr>
        <w:tabs>
          <w:tab w:val="left" w:pos="4536"/>
          <w:tab w:val="right" w:pos="9923"/>
        </w:tabs>
        <w:spacing w:after="360" w:line="240" w:lineRule="auto"/>
        <w:ind w:left="851" w:right="1162"/>
        <w:rPr>
          <w:rFonts w:ascii="Arial" w:eastAsia="Arial" w:hAnsi="Arial" w:cs="Arial"/>
          <w:b/>
          <w:sz w:val="24"/>
          <w:szCs w:val="24"/>
          <w:lang w:val="es-AR" w:bidi="ru-RU"/>
        </w:rPr>
      </w:pPr>
      <w:r w:rsidRPr="00FD7478">
        <w:rPr>
          <w:rFonts w:ascii="Arial" w:eastAsia="Arial" w:hAnsi="Arial" w:cs="Arial"/>
          <w:b/>
          <w:sz w:val="24"/>
          <w:szCs w:val="24"/>
          <w:lang w:bidi="ru-RU"/>
        </w:rPr>
        <w:t>Дата начала:</w:t>
      </w:r>
      <w:r w:rsidRPr="00FD7478">
        <w:rPr>
          <w:rFonts w:ascii="Arial" w:eastAsia="Arial" w:hAnsi="Arial" w:cs="Arial"/>
          <w:b/>
          <w:sz w:val="24"/>
          <w:szCs w:val="24"/>
          <w:u w:val="single"/>
          <w:lang w:bidi="ru-RU"/>
        </w:rPr>
        <w:tab/>
      </w:r>
      <w:r w:rsidRPr="00FD7478">
        <w:rPr>
          <w:rFonts w:ascii="Arial" w:eastAsia="Arial" w:hAnsi="Arial" w:cs="Arial"/>
          <w:b/>
          <w:sz w:val="24"/>
          <w:szCs w:val="24"/>
          <w:lang w:bidi="ru-RU"/>
        </w:rPr>
        <w:tab/>
      </w:r>
    </w:p>
    <w:p w14:paraId="1A20507E" w14:textId="71868603" w:rsidR="001834ED" w:rsidRPr="00FB682F" w:rsidRDefault="005B1C2D" w:rsidP="00FB682F">
      <w:pPr>
        <w:tabs>
          <w:tab w:val="left" w:pos="4536"/>
          <w:tab w:val="right" w:pos="9923"/>
        </w:tabs>
        <w:spacing w:after="360" w:line="240" w:lineRule="auto"/>
        <w:ind w:left="851" w:right="879"/>
        <w:jc w:val="right"/>
        <w:rPr>
          <w:rFonts w:ascii="Arial" w:hAnsi="Arial" w:cs="Arial"/>
          <w:b/>
          <w:bCs/>
          <w:sz w:val="24"/>
          <w:szCs w:val="24"/>
          <w:u w:val="single"/>
        </w:rPr>
      </w:pPr>
      <w:r w:rsidRPr="00FD7478">
        <w:rPr>
          <w:rFonts w:ascii="Arial" w:eastAsia="Arial" w:hAnsi="Arial" w:cs="Arial"/>
          <w:b/>
          <w:sz w:val="24"/>
          <w:szCs w:val="24"/>
          <w:lang w:bidi="ru-RU"/>
        </w:rPr>
        <w:t xml:space="preserve">Дата окончания: </w:t>
      </w:r>
      <w:r w:rsidRPr="00FD7478">
        <w:rPr>
          <w:rFonts w:ascii="Arial" w:eastAsia="Arial" w:hAnsi="Arial" w:cs="Arial"/>
          <w:b/>
          <w:sz w:val="24"/>
          <w:szCs w:val="24"/>
          <w:u w:val="single"/>
          <w:lang w:bidi="ru-RU"/>
        </w:rPr>
        <w:t>Когда заканчивается срок оказания услуг CDPAS.</w:t>
      </w:r>
    </w:p>
    <w:p w14:paraId="64BCA147" w14:textId="77777777" w:rsidR="005B1C2D" w:rsidRPr="00FB682F" w:rsidRDefault="005B1C2D" w:rsidP="005B1C2D">
      <w:pPr>
        <w:spacing w:after="360" w:line="240" w:lineRule="auto"/>
        <w:ind w:right="29"/>
        <w:rPr>
          <w:rFonts w:ascii="Arial" w:hAnsi="Arial" w:cs="Arial"/>
          <w:b/>
          <w:bCs/>
          <w:sz w:val="24"/>
          <w:szCs w:val="24"/>
        </w:rPr>
      </w:pPr>
    </w:p>
    <w:p w14:paraId="338400C7" w14:textId="77777777" w:rsidR="005B1C2D" w:rsidRPr="00FB682F" w:rsidRDefault="005B1C2D" w:rsidP="005B1C2D">
      <w:pPr>
        <w:spacing w:after="360" w:line="240" w:lineRule="auto"/>
        <w:ind w:right="29"/>
        <w:rPr>
          <w:rFonts w:ascii="Arial" w:hAnsi="Arial" w:cs="Arial"/>
          <w:b/>
          <w:bCs/>
          <w:sz w:val="24"/>
          <w:szCs w:val="24"/>
        </w:rPr>
      </w:pPr>
    </w:p>
    <w:p w14:paraId="6A1E9FEB" w14:textId="77777777" w:rsidR="005B1C2D" w:rsidRPr="00FB682F" w:rsidRDefault="005B1C2D" w:rsidP="005B1C2D">
      <w:pPr>
        <w:spacing w:after="360" w:line="240" w:lineRule="auto"/>
        <w:ind w:right="29"/>
        <w:rPr>
          <w:rFonts w:ascii="Arial" w:hAnsi="Arial" w:cs="Arial"/>
          <w:b/>
          <w:bCs/>
          <w:sz w:val="24"/>
          <w:szCs w:val="24"/>
        </w:rPr>
        <w:sectPr w:rsidR="005B1C2D" w:rsidRPr="00FB682F" w:rsidSect="00344A93">
          <w:pgSz w:w="12242" w:h="15842" w:code="119"/>
          <w:pgMar w:top="1985" w:right="720" w:bottom="720" w:left="720" w:header="284" w:footer="0" w:gutter="0"/>
          <w:cols w:space="708"/>
          <w:docGrid w:linePitch="360"/>
        </w:sectPr>
      </w:pPr>
    </w:p>
    <w:p w14:paraId="33E9DB1B" w14:textId="77777777" w:rsidR="005B1C2D" w:rsidRPr="00FB682F" w:rsidRDefault="005B1C2D" w:rsidP="005B1C2D">
      <w:pPr>
        <w:spacing w:after="360" w:line="240" w:lineRule="auto"/>
        <w:ind w:right="29"/>
        <w:rPr>
          <w:rFonts w:ascii="Arial" w:hAnsi="Arial" w:cs="Arial"/>
          <w:b/>
          <w:bCs/>
          <w:sz w:val="24"/>
          <w:szCs w:val="24"/>
        </w:rPr>
      </w:pPr>
    </w:p>
    <w:p w14:paraId="2D876164" w14:textId="77777777" w:rsidR="00094B59" w:rsidRPr="00FB682F" w:rsidRDefault="00094B59" w:rsidP="005B1C2D">
      <w:pPr>
        <w:spacing w:after="360" w:line="240" w:lineRule="auto"/>
        <w:ind w:right="29"/>
        <w:rPr>
          <w:rFonts w:ascii="Arial" w:hAnsi="Arial" w:cs="Arial"/>
          <w:b/>
          <w:bCs/>
          <w:sz w:val="24"/>
          <w:szCs w:val="24"/>
        </w:rPr>
      </w:pPr>
    </w:p>
    <w:p w14:paraId="3DB01737" w14:textId="77777777" w:rsidR="00094B59" w:rsidRPr="00FB682F" w:rsidRDefault="00094B59" w:rsidP="005B1C2D">
      <w:pPr>
        <w:spacing w:after="360" w:line="240" w:lineRule="auto"/>
        <w:ind w:right="29"/>
        <w:rPr>
          <w:rFonts w:ascii="Arial" w:hAnsi="Arial" w:cs="Arial"/>
          <w:b/>
          <w:bCs/>
          <w:sz w:val="24"/>
          <w:szCs w:val="24"/>
        </w:rPr>
        <w:sectPr w:rsidR="00094B59" w:rsidRPr="00FB682F" w:rsidSect="00344A93">
          <w:pgSz w:w="12242" w:h="15842" w:code="119"/>
          <w:pgMar w:top="1985" w:right="720" w:bottom="720" w:left="720" w:header="284" w:footer="0" w:gutter="0"/>
          <w:cols w:space="708"/>
          <w:docGrid w:linePitch="360"/>
        </w:sectPr>
      </w:pPr>
    </w:p>
    <w:p w14:paraId="27776350" w14:textId="77777777" w:rsidR="00094B59" w:rsidRPr="00FB682F" w:rsidRDefault="00094B59" w:rsidP="00094B59">
      <w:pPr>
        <w:spacing w:after="0" w:line="240" w:lineRule="auto"/>
        <w:ind w:left="1134" w:right="28"/>
        <w:rPr>
          <w:rFonts w:cstheme="minorHAnsi"/>
          <w:b/>
          <w:bCs/>
          <w:sz w:val="20"/>
          <w:szCs w:val="20"/>
        </w:rPr>
      </w:pPr>
    </w:p>
    <w:p w14:paraId="2A29AEBC" w14:textId="77777777" w:rsidR="00094B59" w:rsidRPr="00FB682F" w:rsidRDefault="00094B59" w:rsidP="00094B59">
      <w:pPr>
        <w:spacing w:after="0" w:line="240" w:lineRule="auto"/>
        <w:ind w:left="1134" w:right="28"/>
        <w:rPr>
          <w:rFonts w:cstheme="minorHAnsi"/>
          <w:b/>
          <w:bCs/>
          <w:sz w:val="20"/>
          <w:szCs w:val="20"/>
        </w:rPr>
      </w:pPr>
    </w:p>
    <w:p w14:paraId="1C211E64" w14:textId="4E70133C" w:rsidR="00094B59" w:rsidRPr="00FD7478" w:rsidRDefault="00094B59" w:rsidP="00094B59">
      <w:pPr>
        <w:spacing w:after="0" w:line="240" w:lineRule="auto"/>
        <w:ind w:left="1134" w:right="28"/>
        <w:jc w:val="center"/>
        <w:rPr>
          <w:rFonts w:cstheme="minorHAnsi"/>
          <w:b/>
          <w:bCs/>
          <w:sz w:val="20"/>
          <w:szCs w:val="20"/>
          <w:lang w:val="en-US"/>
        </w:rPr>
      </w:pPr>
      <w:r w:rsidRPr="00FB682F">
        <w:rPr>
          <w:rFonts w:cstheme="minorHAnsi"/>
          <w:b/>
          <w:sz w:val="20"/>
          <w:szCs w:val="20"/>
          <w:lang w:val="en-US" w:bidi="ru-RU"/>
        </w:rPr>
        <w:t>Western New York lndependent Living, Inc</w:t>
      </w:r>
    </w:p>
    <w:p w14:paraId="3D97AFBB" w14:textId="77777777" w:rsidR="00094B59" w:rsidRPr="00FD7478" w:rsidRDefault="00094B59" w:rsidP="00094B59">
      <w:pPr>
        <w:spacing w:after="0" w:line="240" w:lineRule="auto"/>
        <w:ind w:left="1134" w:right="28"/>
        <w:jc w:val="center"/>
        <w:rPr>
          <w:rFonts w:cstheme="minorHAnsi"/>
          <w:b/>
          <w:bCs/>
          <w:sz w:val="20"/>
          <w:szCs w:val="20"/>
          <w:lang w:val="en-US"/>
        </w:rPr>
      </w:pPr>
    </w:p>
    <w:p w14:paraId="7F3D64C2" w14:textId="77777777" w:rsidR="00094B59" w:rsidRPr="00FB682F" w:rsidRDefault="00094B59" w:rsidP="00094B59">
      <w:pPr>
        <w:spacing w:after="0" w:line="240" w:lineRule="auto"/>
        <w:ind w:left="1134" w:right="28"/>
        <w:jc w:val="center"/>
        <w:rPr>
          <w:rFonts w:cstheme="minorHAnsi"/>
          <w:b/>
          <w:bCs/>
          <w:sz w:val="20"/>
          <w:szCs w:val="20"/>
          <w:u w:val="single"/>
        </w:rPr>
      </w:pPr>
      <w:r w:rsidRPr="00FD7478">
        <w:rPr>
          <w:rFonts w:cstheme="minorHAnsi"/>
          <w:b/>
          <w:sz w:val="20"/>
          <w:szCs w:val="20"/>
          <w:u w:val="single"/>
          <w:lang w:bidi="ru-RU"/>
        </w:rPr>
        <w:t>ILP — ЦЕЛЬ ДЕЯТЕЛЬНОСТИ</w:t>
      </w:r>
    </w:p>
    <w:p w14:paraId="714F5FC8" w14:textId="77777777" w:rsidR="00094B59" w:rsidRPr="00FB682F" w:rsidRDefault="00094B59" w:rsidP="00094B59">
      <w:pPr>
        <w:spacing w:after="0" w:line="240" w:lineRule="auto"/>
        <w:ind w:left="1134" w:right="28"/>
        <w:rPr>
          <w:rFonts w:cstheme="minorHAnsi"/>
          <w:b/>
          <w:bCs/>
          <w:sz w:val="18"/>
          <w:szCs w:val="18"/>
        </w:rPr>
      </w:pPr>
    </w:p>
    <w:p w14:paraId="0D1A7EDC" w14:textId="77777777" w:rsidR="00094B59" w:rsidRPr="00FB682F" w:rsidRDefault="00094B59" w:rsidP="00094B59">
      <w:pPr>
        <w:spacing w:after="0" w:line="240" w:lineRule="auto"/>
        <w:ind w:left="1134" w:right="28"/>
        <w:rPr>
          <w:rFonts w:cstheme="minorHAnsi"/>
          <w:b/>
          <w:bCs/>
          <w:sz w:val="18"/>
          <w:szCs w:val="18"/>
        </w:rPr>
      </w:pPr>
    </w:p>
    <w:p w14:paraId="4C81737F" w14:textId="77777777" w:rsidR="00094B59" w:rsidRPr="00FB682F" w:rsidRDefault="00094B59" w:rsidP="00094B59">
      <w:pPr>
        <w:spacing w:after="0" w:line="240" w:lineRule="auto"/>
        <w:ind w:left="1134" w:right="28"/>
        <w:rPr>
          <w:rFonts w:cstheme="minorHAnsi"/>
          <w:b/>
          <w:bCs/>
          <w:sz w:val="18"/>
          <w:szCs w:val="18"/>
        </w:rPr>
      </w:pPr>
    </w:p>
    <w:p w14:paraId="1D38A41C" w14:textId="3C9EB39F" w:rsidR="00094B59" w:rsidRPr="00FB682F" w:rsidRDefault="00094B59" w:rsidP="00094B59">
      <w:pPr>
        <w:spacing w:after="0" w:line="240" w:lineRule="auto"/>
        <w:ind w:left="1134" w:right="28"/>
        <w:rPr>
          <w:rFonts w:cstheme="minorHAnsi"/>
          <w:b/>
          <w:bCs/>
          <w:sz w:val="18"/>
          <w:szCs w:val="18"/>
        </w:rPr>
      </w:pPr>
      <w:r w:rsidRPr="00FB682F">
        <w:rPr>
          <w:rFonts w:cstheme="minorHAnsi"/>
          <w:b/>
          <w:sz w:val="18"/>
          <w:szCs w:val="18"/>
          <w:lang w:bidi="ru-RU"/>
        </w:rPr>
        <w:t xml:space="preserve">Цель: </w:t>
      </w:r>
      <w:r w:rsidRPr="00FB682F">
        <w:rPr>
          <w:rFonts w:cstheme="minorHAnsi"/>
          <w:b/>
          <w:sz w:val="18"/>
          <w:szCs w:val="18"/>
          <w:u w:val="single"/>
          <w:lang w:bidi="ru-RU"/>
        </w:rPr>
        <w:t>получение услуг CDPA</w:t>
      </w:r>
    </w:p>
    <w:p w14:paraId="20FC78E7" w14:textId="77777777" w:rsidR="00094B59" w:rsidRPr="00FB682F" w:rsidRDefault="00094B59" w:rsidP="00FB682F">
      <w:pPr>
        <w:tabs>
          <w:tab w:val="right" w:pos="8222"/>
        </w:tabs>
        <w:spacing w:after="0" w:line="240" w:lineRule="auto"/>
        <w:ind w:left="1134" w:right="28"/>
        <w:rPr>
          <w:rFonts w:cstheme="minorHAnsi"/>
          <w:b/>
          <w:bCs/>
          <w:sz w:val="18"/>
          <w:szCs w:val="18"/>
        </w:rPr>
      </w:pPr>
      <w:r w:rsidRPr="00FB682F">
        <w:rPr>
          <w:rFonts w:cstheme="minorHAnsi"/>
          <w:b/>
          <w:sz w:val="18"/>
          <w:szCs w:val="18"/>
          <w:lang w:bidi="ru-RU"/>
        </w:rPr>
        <w:t xml:space="preserve">Предполагаемая дата завершения: </w:t>
      </w:r>
      <w:r w:rsidRPr="00FB682F">
        <w:rPr>
          <w:rFonts w:cstheme="minorHAnsi"/>
          <w:b/>
          <w:sz w:val="18"/>
          <w:szCs w:val="18"/>
          <w:u w:val="single"/>
          <w:lang w:bidi="ru-RU"/>
        </w:rPr>
        <w:tab/>
      </w:r>
    </w:p>
    <w:p w14:paraId="10B6E846" w14:textId="77777777" w:rsidR="00094B59" w:rsidRPr="00FB682F" w:rsidRDefault="00094B59" w:rsidP="00FB682F">
      <w:pPr>
        <w:tabs>
          <w:tab w:val="right" w:pos="8222"/>
        </w:tabs>
        <w:spacing w:after="0" w:line="240" w:lineRule="auto"/>
        <w:ind w:left="1134" w:right="28"/>
        <w:rPr>
          <w:rFonts w:cstheme="minorHAnsi"/>
          <w:b/>
          <w:bCs/>
          <w:sz w:val="18"/>
          <w:szCs w:val="18"/>
        </w:rPr>
      </w:pPr>
      <w:r w:rsidRPr="00FB682F">
        <w:rPr>
          <w:rFonts w:cstheme="minorHAnsi"/>
          <w:b/>
          <w:sz w:val="18"/>
          <w:szCs w:val="18"/>
          <w:lang w:bidi="ru-RU"/>
        </w:rPr>
        <w:t>Фактическая дата завершения:</w:t>
      </w:r>
      <w:r w:rsidRPr="00FB682F">
        <w:rPr>
          <w:rFonts w:cstheme="minorHAnsi"/>
          <w:b/>
          <w:sz w:val="18"/>
          <w:szCs w:val="18"/>
          <w:u w:val="single"/>
          <w:lang w:bidi="ru-RU"/>
        </w:rPr>
        <w:tab/>
      </w:r>
    </w:p>
    <w:p w14:paraId="53F97B4D" w14:textId="77777777" w:rsidR="00094B59" w:rsidRPr="00FB682F" w:rsidRDefault="00094B59" w:rsidP="00FB682F">
      <w:pPr>
        <w:tabs>
          <w:tab w:val="right" w:pos="8222"/>
        </w:tabs>
        <w:spacing w:after="0" w:line="240" w:lineRule="auto"/>
        <w:ind w:left="1134" w:right="28"/>
        <w:rPr>
          <w:rFonts w:cstheme="minorHAnsi"/>
          <w:b/>
          <w:bCs/>
          <w:sz w:val="18"/>
          <w:szCs w:val="18"/>
        </w:rPr>
      </w:pPr>
    </w:p>
    <w:p w14:paraId="24FC29D1" w14:textId="77777777" w:rsidR="00094B59" w:rsidRPr="00FB682F" w:rsidRDefault="00094B59" w:rsidP="00FB682F">
      <w:pPr>
        <w:tabs>
          <w:tab w:val="right" w:pos="8222"/>
        </w:tabs>
        <w:spacing w:after="0" w:line="240" w:lineRule="auto"/>
        <w:ind w:left="1134" w:right="28"/>
        <w:rPr>
          <w:rFonts w:cstheme="minorHAnsi"/>
          <w:b/>
          <w:bCs/>
          <w:sz w:val="18"/>
          <w:szCs w:val="18"/>
        </w:rPr>
      </w:pPr>
    </w:p>
    <w:p w14:paraId="78DCFF87" w14:textId="77777777" w:rsidR="00094B59" w:rsidRPr="00FB682F" w:rsidRDefault="00094B59" w:rsidP="00FB682F">
      <w:pPr>
        <w:tabs>
          <w:tab w:val="right" w:pos="8222"/>
        </w:tabs>
        <w:spacing w:after="0" w:line="240" w:lineRule="auto"/>
        <w:ind w:left="1134" w:right="28"/>
        <w:rPr>
          <w:rFonts w:cstheme="minorHAnsi"/>
          <w:b/>
          <w:bCs/>
          <w:sz w:val="18"/>
          <w:szCs w:val="18"/>
        </w:rPr>
      </w:pPr>
    </w:p>
    <w:p w14:paraId="5143DE9F" w14:textId="77777777" w:rsidR="00094B59" w:rsidRPr="00FB682F" w:rsidRDefault="00094B59" w:rsidP="00FB682F">
      <w:pPr>
        <w:tabs>
          <w:tab w:val="right" w:pos="8222"/>
        </w:tabs>
        <w:spacing w:after="0" w:line="240" w:lineRule="auto"/>
        <w:ind w:left="1134" w:right="28"/>
        <w:rPr>
          <w:rFonts w:cstheme="minorHAnsi"/>
          <w:b/>
          <w:bCs/>
          <w:sz w:val="18"/>
          <w:szCs w:val="18"/>
          <w:u w:val="single"/>
        </w:rPr>
      </w:pPr>
      <w:r w:rsidRPr="00FB682F">
        <w:rPr>
          <w:rFonts w:cstheme="minorHAnsi"/>
          <w:b/>
          <w:sz w:val="18"/>
          <w:szCs w:val="18"/>
          <w:u w:val="single"/>
          <w:lang w:bidi="ru-RU"/>
        </w:rPr>
        <w:t>Действия, которые помогут вам достичь вашей цели:</w:t>
      </w:r>
    </w:p>
    <w:p w14:paraId="33C047EA" w14:textId="77777777" w:rsidR="00094B59" w:rsidRPr="00FB682F" w:rsidRDefault="00094B59" w:rsidP="00FB682F">
      <w:pPr>
        <w:tabs>
          <w:tab w:val="right" w:pos="8222"/>
        </w:tabs>
        <w:spacing w:after="0" w:line="240" w:lineRule="auto"/>
        <w:ind w:left="1134" w:right="28"/>
        <w:rPr>
          <w:rFonts w:cstheme="minorHAnsi"/>
          <w:b/>
          <w:bCs/>
          <w:sz w:val="18"/>
          <w:szCs w:val="18"/>
        </w:rPr>
      </w:pPr>
    </w:p>
    <w:p w14:paraId="7293A0CA" w14:textId="77777777" w:rsidR="00094B59" w:rsidRPr="00FB682F" w:rsidRDefault="00094B59" w:rsidP="00FB682F">
      <w:pPr>
        <w:tabs>
          <w:tab w:val="right" w:pos="8222"/>
        </w:tabs>
        <w:spacing w:after="0" w:line="240" w:lineRule="auto"/>
        <w:ind w:left="1134" w:right="28"/>
        <w:rPr>
          <w:rFonts w:cstheme="minorHAnsi"/>
          <w:b/>
          <w:bCs/>
          <w:sz w:val="18"/>
          <w:szCs w:val="18"/>
        </w:rPr>
      </w:pPr>
    </w:p>
    <w:p w14:paraId="248C5BD9" w14:textId="77777777" w:rsidR="00094B59" w:rsidRPr="00FB682F" w:rsidRDefault="00094B59" w:rsidP="00FB682F">
      <w:pPr>
        <w:tabs>
          <w:tab w:val="right" w:pos="8222"/>
        </w:tabs>
        <w:spacing w:after="0" w:line="240" w:lineRule="auto"/>
        <w:ind w:left="1701" w:right="28" w:hanging="283"/>
        <w:rPr>
          <w:rFonts w:cstheme="minorHAnsi"/>
          <w:b/>
          <w:bCs/>
          <w:sz w:val="18"/>
          <w:szCs w:val="18"/>
        </w:rPr>
      </w:pPr>
      <w:r w:rsidRPr="00FB682F">
        <w:rPr>
          <w:rFonts w:cstheme="minorHAnsi"/>
          <w:b/>
          <w:sz w:val="18"/>
          <w:szCs w:val="18"/>
          <w:lang w:bidi="ru-RU"/>
        </w:rPr>
        <w:t>1.</w:t>
      </w:r>
      <w:r w:rsidRPr="00FB682F">
        <w:rPr>
          <w:rFonts w:cstheme="minorHAnsi"/>
          <w:b/>
          <w:sz w:val="18"/>
          <w:szCs w:val="18"/>
          <w:lang w:bidi="ru-RU"/>
        </w:rPr>
        <w:tab/>
      </w:r>
      <w:r w:rsidRPr="00FB682F">
        <w:rPr>
          <w:rFonts w:cstheme="minorHAnsi"/>
          <w:b/>
          <w:sz w:val="18"/>
          <w:szCs w:val="18"/>
          <w:u w:val="single"/>
          <w:lang w:bidi="ru-RU"/>
        </w:rPr>
        <w:t>Заполните потребительскую документацию:</w:t>
      </w:r>
    </w:p>
    <w:p w14:paraId="37AC4E0D" w14:textId="77777777" w:rsidR="00094B59" w:rsidRPr="00FB682F" w:rsidRDefault="00094B59" w:rsidP="00FB682F">
      <w:pPr>
        <w:tabs>
          <w:tab w:val="right" w:pos="8222"/>
        </w:tabs>
        <w:spacing w:after="0" w:line="240" w:lineRule="auto"/>
        <w:ind w:left="1560" w:right="28"/>
        <w:rPr>
          <w:rFonts w:cstheme="minorHAnsi"/>
          <w:b/>
          <w:bCs/>
          <w:sz w:val="18"/>
          <w:szCs w:val="18"/>
        </w:rPr>
      </w:pPr>
      <w:r w:rsidRPr="00FB682F">
        <w:rPr>
          <w:rFonts w:cstheme="minorHAnsi"/>
          <w:b/>
          <w:sz w:val="18"/>
          <w:szCs w:val="18"/>
          <w:lang w:bidi="ru-RU"/>
        </w:rPr>
        <w:t xml:space="preserve">Предполагаемая дата завершения: </w:t>
      </w:r>
      <w:r w:rsidRPr="00FB682F">
        <w:rPr>
          <w:rFonts w:cstheme="minorHAnsi"/>
          <w:b/>
          <w:sz w:val="18"/>
          <w:szCs w:val="18"/>
          <w:u w:val="single"/>
          <w:lang w:bidi="ru-RU"/>
        </w:rPr>
        <w:tab/>
      </w:r>
    </w:p>
    <w:p w14:paraId="683B27BB" w14:textId="77777777" w:rsidR="00094B59" w:rsidRPr="00FB682F" w:rsidRDefault="00094B59" w:rsidP="00FB682F">
      <w:pPr>
        <w:tabs>
          <w:tab w:val="right" w:pos="8222"/>
        </w:tabs>
        <w:spacing w:after="0" w:line="240" w:lineRule="auto"/>
        <w:ind w:left="1560" w:right="28"/>
        <w:rPr>
          <w:rFonts w:cstheme="minorHAnsi"/>
          <w:b/>
          <w:bCs/>
          <w:sz w:val="18"/>
          <w:szCs w:val="18"/>
        </w:rPr>
      </w:pPr>
      <w:r w:rsidRPr="00FB682F">
        <w:rPr>
          <w:rFonts w:cstheme="minorHAnsi"/>
          <w:b/>
          <w:sz w:val="18"/>
          <w:szCs w:val="18"/>
          <w:lang w:bidi="ru-RU"/>
        </w:rPr>
        <w:t xml:space="preserve">Фактическая дата завершения: </w:t>
      </w:r>
      <w:r w:rsidRPr="00FB682F">
        <w:rPr>
          <w:rFonts w:cstheme="minorHAnsi"/>
          <w:b/>
          <w:sz w:val="18"/>
          <w:szCs w:val="18"/>
          <w:u w:val="single"/>
          <w:lang w:bidi="ru-RU"/>
        </w:rPr>
        <w:tab/>
      </w:r>
    </w:p>
    <w:p w14:paraId="40701710" w14:textId="77777777" w:rsidR="00094B59" w:rsidRPr="00FB682F" w:rsidRDefault="00094B59" w:rsidP="00FB682F">
      <w:pPr>
        <w:tabs>
          <w:tab w:val="right" w:pos="8222"/>
        </w:tabs>
        <w:spacing w:after="0" w:line="240" w:lineRule="auto"/>
        <w:ind w:left="1560" w:right="28"/>
        <w:rPr>
          <w:rFonts w:cstheme="minorHAnsi"/>
          <w:b/>
          <w:bCs/>
          <w:sz w:val="18"/>
          <w:szCs w:val="18"/>
        </w:rPr>
      </w:pPr>
    </w:p>
    <w:p w14:paraId="27318A65" w14:textId="77777777" w:rsidR="00094B59" w:rsidRPr="00FB682F" w:rsidRDefault="00094B59" w:rsidP="00FB682F">
      <w:pPr>
        <w:tabs>
          <w:tab w:val="right" w:pos="8222"/>
        </w:tabs>
        <w:spacing w:after="0" w:line="240" w:lineRule="auto"/>
        <w:ind w:left="1701" w:right="28" w:hanging="283"/>
        <w:rPr>
          <w:rFonts w:cstheme="minorHAnsi"/>
          <w:b/>
          <w:bCs/>
          <w:sz w:val="18"/>
          <w:szCs w:val="18"/>
        </w:rPr>
      </w:pPr>
      <w:r w:rsidRPr="00FB682F">
        <w:rPr>
          <w:rFonts w:cstheme="minorHAnsi"/>
          <w:b/>
          <w:sz w:val="18"/>
          <w:szCs w:val="18"/>
          <w:lang w:bidi="ru-RU"/>
        </w:rPr>
        <w:t>2.</w:t>
      </w:r>
      <w:r w:rsidRPr="00FB682F">
        <w:rPr>
          <w:rFonts w:cstheme="minorHAnsi"/>
          <w:b/>
          <w:sz w:val="18"/>
          <w:szCs w:val="18"/>
          <w:lang w:bidi="ru-RU"/>
        </w:rPr>
        <w:tab/>
      </w:r>
      <w:r w:rsidRPr="00FB682F">
        <w:rPr>
          <w:rFonts w:cstheme="minorHAnsi"/>
          <w:b/>
          <w:sz w:val="18"/>
          <w:szCs w:val="18"/>
          <w:u w:val="single"/>
          <w:lang w:bidi="ru-RU"/>
        </w:rPr>
        <w:t>Заполните документацию по личным помощникам:</w:t>
      </w:r>
    </w:p>
    <w:p w14:paraId="32970668" w14:textId="77777777" w:rsidR="00094B59" w:rsidRPr="00FB682F" w:rsidRDefault="00094B59" w:rsidP="00FB682F">
      <w:pPr>
        <w:tabs>
          <w:tab w:val="right" w:pos="8222"/>
        </w:tabs>
        <w:spacing w:after="0" w:line="240" w:lineRule="auto"/>
        <w:ind w:left="1560" w:right="28"/>
        <w:rPr>
          <w:rFonts w:cstheme="minorHAnsi"/>
          <w:b/>
          <w:bCs/>
          <w:sz w:val="18"/>
          <w:szCs w:val="18"/>
        </w:rPr>
      </w:pPr>
      <w:r w:rsidRPr="00FB682F">
        <w:rPr>
          <w:rFonts w:cstheme="minorHAnsi"/>
          <w:b/>
          <w:sz w:val="18"/>
          <w:szCs w:val="18"/>
          <w:lang w:bidi="ru-RU"/>
        </w:rPr>
        <w:t xml:space="preserve">Предполагаемая дата завершения: </w:t>
      </w:r>
      <w:r w:rsidRPr="00FB682F">
        <w:rPr>
          <w:rFonts w:cstheme="minorHAnsi"/>
          <w:b/>
          <w:sz w:val="18"/>
          <w:szCs w:val="18"/>
          <w:u w:val="single"/>
          <w:lang w:bidi="ru-RU"/>
        </w:rPr>
        <w:tab/>
      </w:r>
    </w:p>
    <w:p w14:paraId="66DD82B8" w14:textId="77777777" w:rsidR="00094B59" w:rsidRPr="00FB682F" w:rsidRDefault="00094B59" w:rsidP="00FB682F">
      <w:pPr>
        <w:tabs>
          <w:tab w:val="right" w:pos="8222"/>
        </w:tabs>
        <w:spacing w:after="0" w:line="240" w:lineRule="auto"/>
        <w:ind w:left="1560" w:right="28"/>
        <w:rPr>
          <w:rFonts w:cstheme="minorHAnsi"/>
          <w:b/>
          <w:bCs/>
          <w:sz w:val="18"/>
          <w:szCs w:val="18"/>
        </w:rPr>
      </w:pPr>
      <w:r w:rsidRPr="00FB682F">
        <w:rPr>
          <w:rFonts w:cstheme="minorHAnsi"/>
          <w:b/>
          <w:sz w:val="18"/>
          <w:szCs w:val="18"/>
          <w:lang w:bidi="ru-RU"/>
        </w:rPr>
        <w:t xml:space="preserve">Фактическая дата завершения: </w:t>
      </w:r>
      <w:r w:rsidRPr="00FB682F">
        <w:rPr>
          <w:rFonts w:cstheme="minorHAnsi"/>
          <w:b/>
          <w:sz w:val="18"/>
          <w:szCs w:val="18"/>
          <w:u w:val="single"/>
          <w:lang w:bidi="ru-RU"/>
        </w:rPr>
        <w:tab/>
      </w:r>
    </w:p>
    <w:p w14:paraId="5AECBCDC" w14:textId="77777777" w:rsidR="00094B59" w:rsidRPr="00FB682F" w:rsidRDefault="00094B59" w:rsidP="00FB682F">
      <w:pPr>
        <w:tabs>
          <w:tab w:val="right" w:pos="8222"/>
        </w:tabs>
        <w:spacing w:after="0" w:line="240" w:lineRule="auto"/>
        <w:ind w:left="1560" w:right="28"/>
        <w:rPr>
          <w:rFonts w:cstheme="minorHAnsi"/>
          <w:b/>
          <w:bCs/>
          <w:sz w:val="18"/>
          <w:szCs w:val="18"/>
        </w:rPr>
      </w:pPr>
    </w:p>
    <w:p w14:paraId="471632F7" w14:textId="77777777" w:rsidR="00094B59" w:rsidRPr="00FB682F" w:rsidRDefault="00094B59" w:rsidP="00FB682F">
      <w:pPr>
        <w:tabs>
          <w:tab w:val="right" w:pos="8222"/>
        </w:tabs>
        <w:spacing w:after="0" w:line="240" w:lineRule="auto"/>
        <w:ind w:left="1701" w:right="28" w:hanging="283"/>
        <w:rPr>
          <w:rFonts w:cstheme="minorHAnsi"/>
          <w:b/>
          <w:bCs/>
          <w:sz w:val="18"/>
          <w:szCs w:val="18"/>
          <w:u w:val="single"/>
        </w:rPr>
      </w:pPr>
      <w:r w:rsidRPr="00FB682F">
        <w:rPr>
          <w:rFonts w:cstheme="minorHAnsi"/>
          <w:b/>
          <w:sz w:val="18"/>
          <w:szCs w:val="18"/>
          <w:lang w:bidi="ru-RU"/>
        </w:rPr>
        <w:t>3.</w:t>
      </w:r>
      <w:r w:rsidRPr="00FB682F">
        <w:rPr>
          <w:rFonts w:cstheme="minorHAnsi"/>
          <w:b/>
          <w:sz w:val="18"/>
          <w:szCs w:val="18"/>
          <w:lang w:bidi="ru-RU"/>
        </w:rPr>
        <w:tab/>
      </w:r>
      <w:r w:rsidRPr="00FB682F">
        <w:rPr>
          <w:rFonts w:cstheme="minorHAnsi"/>
          <w:b/>
          <w:sz w:val="18"/>
          <w:szCs w:val="18"/>
          <w:u w:val="single"/>
          <w:lang w:bidi="ru-RU"/>
        </w:rPr>
        <w:t>Личный помощник должен пройти физический осмотр и анализ на туберкулез:</w:t>
      </w:r>
    </w:p>
    <w:p w14:paraId="39AE0EEA" w14:textId="77777777" w:rsidR="00094B59" w:rsidRPr="00FB682F" w:rsidRDefault="00094B59" w:rsidP="00FB682F">
      <w:pPr>
        <w:tabs>
          <w:tab w:val="right" w:pos="8222"/>
        </w:tabs>
        <w:spacing w:after="0" w:line="240" w:lineRule="auto"/>
        <w:ind w:left="1560" w:right="28"/>
        <w:rPr>
          <w:rFonts w:cstheme="minorHAnsi"/>
          <w:b/>
          <w:bCs/>
          <w:sz w:val="18"/>
          <w:szCs w:val="18"/>
        </w:rPr>
      </w:pPr>
      <w:r w:rsidRPr="00FB682F">
        <w:rPr>
          <w:rFonts w:cstheme="minorHAnsi"/>
          <w:b/>
          <w:sz w:val="18"/>
          <w:szCs w:val="18"/>
          <w:lang w:bidi="ru-RU"/>
        </w:rPr>
        <w:t xml:space="preserve">Предполагаемая дата завершения: </w:t>
      </w:r>
      <w:r w:rsidRPr="00FB682F">
        <w:rPr>
          <w:rFonts w:cstheme="minorHAnsi"/>
          <w:b/>
          <w:sz w:val="18"/>
          <w:szCs w:val="18"/>
          <w:u w:val="single"/>
          <w:lang w:bidi="ru-RU"/>
        </w:rPr>
        <w:tab/>
      </w:r>
    </w:p>
    <w:p w14:paraId="657EF109" w14:textId="77777777" w:rsidR="00094B59" w:rsidRPr="00FB682F" w:rsidRDefault="00094B59" w:rsidP="00FB682F">
      <w:pPr>
        <w:tabs>
          <w:tab w:val="right" w:pos="8222"/>
        </w:tabs>
        <w:spacing w:after="0" w:line="240" w:lineRule="auto"/>
        <w:ind w:left="1560" w:right="28"/>
        <w:rPr>
          <w:rFonts w:cstheme="minorHAnsi"/>
          <w:b/>
          <w:bCs/>
          <w:sz w:val="18"/>
          <w:szCs w:val="18"/>
        </w:rPr>
      </w:pPr>
      <w:r w:rsidRPr="00FB682F">
        <w:rPr>
          <w:rFonts w:cstheme="minorHAnsi"/>
          <w:b/>
          <w:sz w:val="18"/>
          <w:szCs w:val="18"/>
          <w:lang w:bidi="ru-RU"/>
        </w:rPr>
        <w:t xml:space="preserve">Фактическая дата завершения: </w:t>
      </w:r>
      <w:r w:rsidRPr="00FB682F">
        <w:rPr>
          <w:rFonts w:cstheme="minorHAnsi"/>
          <w:b/>
          <w:sz w:val="18"/>
          <w:szCs w:val="18"/>
          <w:u w:val="single"/>
          <w:lang w:bidi="ru-RU"/>
        </w:rPr>
        <w:tab/>
      </w:r>
    </w:p>
    <w:p w14:paraId="51F1D1CA" w14:textId="77777777" w:rsidR="00094B59" w:rsidRPr="00FB682F" w:rsidRDefault="00094B59" w:rsidP="00FB682F">
      <w:pPr>
        <w:tabs>
          <w:tab w:val="right" w:pos="8222"/>
        </w:tabs>
        <w:spacing w:after="0" w:line="240" w:lineRule="auto"/>
        <w:ind w:left="1560" w:right="28"/>
        <w:rPr>
          <w:rFonts w:cstheme="minorHAnsi"/>
          <w:b/>
          <w:bCs/>
          <w:sz w:val="18"/>
          <w:szCs w:val="18"/>
        </w:rPr>
      </w:pPr>
    </w:p>
    <w:p w14:paraId="450A2553" w14:textId="50D0026C" w:rsidR="00094B59" w:rsidRPr="00FB682F" w:rsidRDefault="00094B59" w:rsidP="00FB682F">
      <w:pPr>
        <w:tabs>
          <w:tab w:val="right" w:pos="8222"/>
        </w:tabs>
        <w:spacing w:after="0" w:line="240" w:lineRule="auto"/>
        <w:ind w:left="1701" w:right="28" w:hanging="283"/>
        <w:rPr>
          <w:rFonts w:cstheme="minorHAnsi"/>
          <w:b/>
          <w:bCs/>
          <w:sz w:val="18"/>
          <w:szCs w:val="18"/>
          <w:u w:val="single"/>
        </w:rPr>
      </w:pPr>
      <w:r w:rsidRPr="00FB682F">
        <w:rPr>
          <w:rFonts w:cstheme="minorHAnsi"/>
          <w:b/>
          <w:sz w:val="18"/>
          <w:szCs w:val="18"/>
          <w:lang w:bidi="ru-RU"/>
        </w:rPr>
        <w:t>4.</w:t>
      </w:r>
      <w:r w:rsidRPr="00FB682F">
        <w:rPr>
          <w:rFonts w:cstheme="minorHAnsi"/>
          <w:b/>
          <w:sz w:val="18"/>
          <w:szCs w:val="18"/>
          <w:lang w:bidi="ru-RU"/>
        </w:rPr>
        <w:tab/>
      </w:r>
      <w:r w:rsidRPr="00FB682F">
        <w:rPr>
          <w:rFonts w:cstheme="minorHAnsi"/>
          <w:b/>
          <w:sz w:val="18"/>
          <w:szCs w:val="18"/>
          <w:u w:val="single"/>
          <w:lang w:bidi="ru-RU"/>
        </w:rPr>
        <w:t xml:space="preserve">Личный помощник должен представить справку о вакцинации </w:t>
      </w:r>
      <w:r w:rsidR="00FB682F" w:rsidRPr="00FB682F">
        <w:rPr>
          <w:rFonts w:cstheme="minorHAnsi"/>
          <w:b/>
          <w:sz w:val="18"/>
          <w:szCs w:val="18"/>
          <w:u w:val="single"/>
          <w:lang w:bidi="ru-RU"/>
        </w:rPr>
        <w:br/>
      </w:r>
      <w:r w:rsidRPr="00FB682F">
        <w:rPr>
          <w:rFonts w:cstheme="minorHAnsi"/>
          <w:b/>
          <w:sz w:val="18"/>
          <w:szCs w:val="18"/>
          <w:u w:val="single"/>
          <w:lang w:bidi="ru-RU"/>
        </w:rPr>
        <w:t xml:space="preserve">против кори, свинки и краснухи или пройти вакцинацию: </w:t>
      </w:r>
    </w:p>
    <w:p w14:paraId="3146AD0E" w14:textId="77777777" w:rsidR="00094B59" w:rsidRPr="00FB682F" w:rsidRDefault="00094B59" w:rsidP="00FB682F">
      <w:pPr>
        <w:tabs>
          <w:tab w:val="right" w:pos="8222"/>
        </w:tabs>
        <w:spacing w:after="0" w:line="240" w:lineRule="auto"/>
        <w:ind w:left="1560" w:right="28"/>
        <w:rPr>
          <w:rFonts w:cstheme="minorHAnsi"/>
          <w:b/>
          <w:bCs/>
          <w:sz w:val="18"/>
          <w:szCs w:val="18"/>
        </w:rPr>
      </w:pPr>
      <w:r w:rsidRPr="00FB682F">
        <w:rPr>
          <w:rFonts w:cstheme="minorHAnsi"/>
          <w:b/>
          <w:sz w:val="18"/>
          <w:szCs w:val="18"/>
          <w:lang w:bidi="ru-RU"/>
        </w:rPr>
        <w:t xml:space="preserve">Предполагаемая дата завершения: </w:t>
      </w:r>
      <w:r w:rsidRPr="00FB682F">
        <w:rPr>
          <w:rFonts w:cstheme="minorHAnsi"/>
          <w:b/>
          <w:sz w:val="18"/>
          <w:szCs w:val="18"/>
          <w:u w:val="single"/>
          <w:lang w:bidi="ru-RU"/>
        </w:rPr>
        <w:tab/>
      </w:r>
    </w:p>
    <w:p w14:paraId="7F69CBFF" w14:textId="77777777" w:rsidR="00094B59" w:rsidRPr="00FB682F" w:rsidRDefault="00094B59" w:rsidP="00FB682F">
      <w:pPr>
        <w:tabs>
          <w:tab w:val="right" w:pos="8222"/>
        </w:tabs>
        <w:spacing w:after="0" w:line="240" w:lineRule="auto"/>
        <w:ind w:left="1560" w:right="28"/>
        <w:rPr>
          <w:rFonts w:cstheme="minorHAnsi"/>
          <w:b/>
          <w:bCs/>
          <w:sz w:val="18"/>
          <w:szCs w:val="18"/>
        </w:rPr>
      </w:pPr>
      <w:r w:rsidRPr="00FB682F">
        <w:rPr>
          <w:rFonts w:cstheme="minorHAnsi"/>
          <w:b/>
          <w:sz w:val="18"/>
          <w:szCs w:val="18"/>
          <w:lang w:bidi="ru-RU"/>
        </w:rPr>
        <w:t xml:space="preserve">Фактическая дата завершения: </w:t>
      </w:r>
      <w:r w:rsidRPr="00FB682F">
        <w:rPr>
          <w:rFonts w:cstheme="minorHAnsi"/>
          <w:b/>
          <w:sz w:val="18"/>
          <w:szCs w:val="18"/>
          <w:u w:val="single"/>
          <w:lang w:bidi="ru-RU"/>
        </w:rPr>
        <w:tab/>
      </w:r>
    </w:p>
    <w:p w14:paraId="18C3F4A5" w14:textId="77777777" w:rsidR="00094B59" w:rsidRPr="00FB682F" w:rsidRDefault="00094B59" w:rsidP="00FB682F">
      <w:pPr>
        <w:tabs>
          <w:tab w:val="right" w:pos="8222"/>
        </w:tabs>
        <w:spacing w:after="0" w:line="240" w:lineRule="auto"/>
        <w:ind w:left="1560" w:right="28"/>
        <w:rPr>
          <w:rFonts w:cstheme="minorHAnsi"/>
          <w:b/>
          <w:bCs/>
          <w:sz w:val="18"/>
          <w:szCs w:val="18"/>
        </w:rPr>
      </w:pPr>
    </w:p>
    <w:p w14:paraId="308D0CEC" w14:textId="3964C3ED" w:rsidR="00094B59" w:rsidRPr="00FB682F" w:rsidRDefault="00094B59" w:rsidP="00FB682F">
      <w:pPr>
        <w:tabs>
          <w:tab w:val="right" w:pos="8222"/>
        </w:tabs>
        <w:spacing w:after="0" w:line="240" w:lineRule="auto"/>
        <w:ind w:left="1701" w:right="28" w:hanging="283"/>
        <w:rPr>
          <w:rFonts w:cstheme="minorHAnsi"/>
          <w:b/>
          <w:bCs/>
          <w:sz w:val="18"/>
          <w:szCs w:val="18"/>
        </w:rPr>
      </w:pPr>
      <w:r w:rsidRPr="00FB682F">
        <w:rPr>
          <w:rFonts w:cstheme="minorHAnsi"/>
          <w:b/>
          <w:sz w:val="18"/>
          <w:szCs w:val="18"/>
          <w:lang w:bidi="ru-RU"/>
        </w:rPr>
        <w:t>5.</w:t>
      </w:r>
      <w:r w:rsidRPr="00FB682F">
        <w:rPr>
          <w:rFonts w:cstheme="minorHAnsi"/>
          <w:b/>
          <w:sz w:val="18"/>
          <w:szCs w:val="18"/>
          <w:lang w:bidi="ru-RU"/>
        </w:rPr>
        <w:tab/>
      </w:r>
      <w:r w:rsidRPr="00FB682F">
        <w:rPr>
          <w:rFonts w:cstheme="minorHAnsi"/>
          <w:b/>
          <w:sz w:val="18"/>
          <w:szCs w:val="18"/>
          <w:u w:val="single"/>
          <w:lang w:bidi="ru-RU"/>
        </w:rPr>
        <w:t>Проверка биографии личного помощника:</w:t>
      </w:r>
    </w:p>
    <w:p w14:paraId="2E358F4E" w14:textId="77777777" w:rsidR="00094B59" w:rsidRPr="00FB682F" w:rsidRDefault="00094B59" w:rsidP="00FB682F">
      <w:pPr>
        <w:tabs>
          <w:tab w:val="right" w:pos="8222"/>
        </w:tabs>
        <w:spacing w:after="0" w:line="240" w:lineRule="auto"/>
        <w:ind w:left="1560" w:right="28"/>
        <w:rPr>
          <w:rFonts w:cstheme="minorHAnsi"/>
          <w:b/>
          <w:bCs/>
          <w:sz w:val="18"/>
          <w:szCs w:val="18"/>
        </w:rPr>
      </w:pPr>
      <w:r w:rsidRPr="00FB682F">
        <w:rPr>
          <w:rFonts w:cstheme="minorHAnsi"/>
          <w:b/>
          <w:sz w:val="18"/>
          <w:szCs w:val="18"/>
          <w:lang w:bidi="ru-RU"/>
        </w:rPr>
        <w:t xml:space="preserve">Предполагаемая дата завершения: </w:t>
      </w:r>
      <w:r w:rsidRPr="00FB682F">
        <w:rPr>
          <w:rFonts w:cstheme="minorHAnsi"/>
          <w:b/>
          <w:sz w:val="18"/>
          <w:szCs w:val="18"/>
          <w:u w:val="single"/>
          <w:lang w:bidi="ru-RU"/>
        </w:rPr>
        <w:tab/>
      </w:r>
    </w:p>
    <w:p w14:paraId="57C76772" w14:textId="77777777" w:rsidR="00094B59" w:rsidRPr="00FB682F" w:rsidRDefault="00094B59" w:rsidP="00FB682F">
      <w:pPr>
        <w:tabs>
          <w:tab w:val="right" w:pos="8222"/>
        </w:tabs>
        <w:spacing w:after="0" w:line="240" w:lineRule="auto"/>
        <w:ind w:left="1560" w:right="28"/>
        <w:rPr>
          <w:rFonts w:cstheme="minorHAnsi"/>
          <w:b/>
          <w:bCs/>
          <w:sz w:val="18"/>
          <w:szCs w:val="18"/>
          <w:lang w:val="en-US"/>
        </w:rPr>
      </w:pPr>
      <w:r w:rsidRPr="00FB682F">
        <w:rPr>
          <w:rFonts w:cstheme="minorHAnsi"/>
          <w:b/>
          <w:sz w:val="18"/>
          <w:szCs w:val="18"/>
          <w:lang w:bidi="ru-RU"/>
        </w:rPr>
        <w:t>Фактическая</w:t>
      </w:r>
      <w:r w:rsidRPr="00FB682F">
        <w:rPr>
          <w:rFonts w:cstheme="minorHAnsi"/>
          <w:b/>
          <w:sz w:val="18"/>
          <w:szCs w:val="18"/>
          <w:lang w:val="en-US" w:bidi="ru-RU"/>
        </w:rPr>
        <w:t xml:space="preserve"> </w:t>
      </w:r>
      <w:r w:rsidRPr="00FB682F">
        <w:rPr>
          <w:rFonts w:cstheme="minorHAnsi"/>
          <w:b/>
          <w:sz w:val="18"/>
          <w:szCs w:val="18"/>
          <w:lang w:bidi="ru-RU"/>
        </w:rPr>
        <w:t>дата</w:t>
      </w:r>
      <w:r w:rsidRPr="00FB682F">
        <w:rPr>
          <w:rFonts w:cstheme="minorHAnsi"/>
          <w:b/>
          <w:sz w:val="18"/>
          <w:szCs w:val="18"/>
          <w:lang w:val="en-US" w:bidi="ru-RU"/>
        </w:rPr>
        <w:t xml:space="preserve"> </w:t>
      </w:r>
      <w:r w:rsidRPr="00FB682F">
        <w:rPr>
          <w:rFonts w:cstheme="minorHAnsi"/>
          <w:b/>
          <w:sz w:val="18"/>
          <w:szCs w:val="18"/>
          <w:lang w:bidi="ru-RU"/>
        </w:rPr>
        <w:t>завершения</w:t>
      </w:r>
      <w:r w:rsidRPr="00FB682F">
        <w:rPr>
          <w:rFonts w:cstheme="minorHAnsi"/>
          <w:b/>
          <w:sz w:val="18"/>
          <w:szCs w:val="18"/>
          <w:lang w:val="en-US" w:bidi="ru-RU"/>
        </w:rPr>
        <w:t xml:space="preserve">: </w:t>
      </w:r>
      <w:r w:rsidRPr="00FB682F">
        <w:rPr>
          <w:rFonts w:cstheme="minorHAnsi"/>
          <w:b/>
          <w:sz w:val="18"/>
          <w:szCs w:val="18"/>
          <w:u w:val="single"/>
          <w:lang w:val="en-US" w:bidi="ru-RU"/>
        </w:rPr>
        <w:tab/>
      </w:r>
    </w:p>
    <w:p w14:paraId="17D85E87" w14:textId="77777777" w:rsidR="00094B59" w:rsidRPr="00FB682F" w:rsidRDefault="00094B59" w:rsidP="00094B59">
      <w:pPr>
        <w:tabs>
          <w:tab w:val="right" w:pos="6521"/>
        </w:tabs>
        <w:spacing w:after="0" w:line="240" w:lineRule="auto"/>
        <w:ind w:left="1560" w:right="28"/>
        <w:rPr>
          <w:rFonts w:cstheme="minorHAnsi"/>
          <w:b/>
          <w:bCs/>
          <w:sz w:val="18"/>
          <w:szCs w:val="18"/>
          <w:lang w:val="en-US"/>
        </w:rPr>
      </w:pPr>
    </w:p>
    <w:p w14:paraId="62AF19E9" w14:textId="77777777" w:rsidR="00094B59" w:rsidRPr="00FB682F" w:rsidRDefault="00094B59" w:rsidP="00094B59">
      <w:pPr>
        <w:tabs>
          <w:tab w:val="right" w:pos="6521"/>
        </w:tabs>
        <w:spacing w:after="0" w:line="240" w:lineRule="auto"/>
        <w:ind w:left="1560" w:right="28"/>
        <w:rPr>
          <w:rFonts w:cstheme="minorHAnsi"/>
          <w:b/>
          <w:bCs/>
          <w:sz w:val="18"/>
          <w:szCs w:val="18"/>
          <w:lang w:val="en-US"/>
        </w:rPr>
      </w:pPr>
    </w:p>
    <w:p w14:paraId="7281FAAD" w14:textId="77777777" w:rsidR="00094B59" w:rsidRPr="00FB682F" w:rsidRDefault="00094B59" w:rsidP="00094B59">
      <w:pPr>
        <w:tabs>
          <w:tab w:val="right" w:pos="6521"/>
        </w:tabs>
        <w:spacing w:after="0" w:line="240" w:lineRule="auto"/>
        <w:ind w:left="1560" w:right="28"/>
        <w:rPr>
          <w:rFonts w:cstheme="minorHAnsi"/>
          <w:b/>
          <w:bCs/>
          <w:sz w:val="18"/>
          <w:szCs w:val="18"/>
          <w:lang w:val="en-US"/>
        </w:rPr>
      </w:pPr>
    </w:p>
    <w:p w14:paraId="7F7AA26C" w14:textId="77777777" w:rsidR="00094B59" w:rsidRPr="00FD7478" w:rsidRDefault="00383092" w:rsidP="00094B59">
      <w:pPr>
        <w:tabs>
          <w:tab w:val="right" w:pos="6521"/>
        </w:tabs>
        <w:spacing w:after="0" w:line="240" w:lineRule="auto"/>
        <w:ind w:left="1560" w:right="28"/>
        <w:rPr>
          <w:rFonts w:cstheme="minorHAnsi"/>
          <w:b/>
          <w:bCs/>
          <w:sz w:val="12"/>
          <w:szCs w:val="12"/>
          <w:lang w:val="en-US"/>
        </w:rPr>
      </w:pPr>
      <w:r w:rsidRPr="00FB682F">
        <w:rPr>
          <w:rFonts w:cstheme="minorHAnsi"/>
          <w:b/>
          <w:sz w:val="12"/>
          <w:szCs w:val="12"/>
          <w:lang w:val="en-US" w:bidi="ru-RU"/>
        </w:rPr>
        <w:t>WNYIL</w:t>
      </w:r>
    </w:p>
    <w:p w14:paraId="1EB618E0" w14:textId="77777777" w:rsidR="00094B59" w:rsidRPr="00FD7478" w:rsidRDefault="00094B59" w:rsidP="00094B59">
      <w:pPr>
        <w:tabs>
          <w:tab w:val="right" w:pos="6521"/>
        </w:tabs>
        <w:spacing w:after="0" w:line="240" w:lineRule="auto"/>
        <w:ind w:left="1560" w:right="28"/>
        <w:rPr>
          <w:rFonts w:cstheme="minorHAnsi"/>
          <w:b/>
          <w:bCs/>
          <w:sz w:val="12"/>
          <w:szCs w:val="12"/>
          <w:lang w:val="en-US"/>
        </w:rPr>
      </w:pPr>
      <w:r w:rsidRPr="00FB682F">
        <w:rPr>
          <w:rFonts w:cstheme="minorHAnsi"/>
          <w:b/>
          <w:sz w:val="12"/>
          <w:szCs w:val="12"/>
          <w:lang w:val="en-US" w:bidi="ru-RU"/>
        </w:rPr>
        <w:t>06 01 17</w:t>
      </w:r>
    </w:p>
    <w:p w14:paraId="4AE504CB" w14:textId="77777777" w:rsidR="00094B59" w:rsidRPr="00FD7478" w:rsidRDefault="00094B59" w:rsidP="00094B59">
      <w:pPr>
        <w:spacing w:after="0" w:line="240" w:lineRule="auto"/>
        <w:ind w:left="1134" w:right="28"/>
        <w:rPr>
          <w:rFonts w:cstheme="minorHAnsi"/>
          <w:b/>
          <w:bCs/>
          <w:sz w:val="20"/>
          <w:szCs w:val="20"/>
          <w:lang w:val="en-US"/>
        </w:rPr>
        <w:sectPr w:rsidR="00094B59" w:rsidRPr="00FD7478" w:rsidSect="00344A93">
          <w:pgSz w:w="12242" w:h="15842" w:code="119"/>
          <w:pgMar w:top="1985" w:right="720" w:bottom="720" w:left="720" w:header="284" w:footer="0" w:gutter="0"/>
          <w:cols w:space="708"/>
          <w:docGrid w:linePitch="360"/>
        </w:sectPr>
      </w:pPr>
    </w:p>
    <w:p w14:paraId="4EF5BB28" w14:textId="77777777" w:rsidR="00094B59" w:rsidRPr="00FD7478" w:rsidRDefault="00094B59" w:rsidP="00094B59">
      <w:pPr>
        <w:spacing w:after="0" w:line="240" w:lineRule="auto"/>
        <w:ind w:left="1134" w:right="28"/>
        <w:rPr>
          <w:rFonts w:cstheme="minorHAnsi"/>
          <w:b/>
          <w:bCs/>
          <w:sz w:val="20"/>
          <w:szCs w:val="20"/>
          <w:lang w:val="en-US"/>
        </w:rPr>
      </w:pPr>
    </w:p>
    <w:p w14:paraId="4419DE73" w14:textId="77777777" w:rsidR="00383092" w:rsidRPr="00FD7478" w:rsidRDefault="00383092" w:rsidP="00094B59">
      <w:pPr>
        <w:spacing w:after="0" w:line="240" w:lineRule="auto"/>
        <w:ind w:left="1134" w:right="28"/>
        <w:rPr>
          <w:rFonts w:cstheme="minorHAnsi"/>
          <w:b/>
          <w:bCs/>
          <w:sz w:val="20"/>
          <w:szCs w:val="20"/>
          <w:lang w:val="en-US"/>
        </w:rPr>
        <w:sectPr w:rsidR="00383092" w:rsidRPr="00FD7478" w:rsidSect="00344A93">
          <w:pgSz w:w="12242" w:h="15842" w:code="119"/>
          <w:pgMar w:top="1985" w:right="720" w:bottom="720" w:left="720" w:header="284" w:footer="0" w:gutter="0"/>
          <w:cols w:space="708"/>
          <w:docGrid w:linePitch="360"/>
        </w:sectPr>
      </w:pPr>
    </w:p>
    <w:p w14:paraId="2F77B15A" w14:textId="77777777" w:rsidR="00383092" w:rsidRPr="00FD7478" w:rsidRDefault="00383092" w:rsidP="00383092">
      <w:pPr>
        <w:spacing w:after="0" w:line="240" w:lineRule="auto"/>
        <w:ind w:right="28"/>
        <w:jc w:val="center"/>
        <w:rPr>
          <w:rFonts w:cstheme="minorHAnsi"/>
          <w:b/>
          <w:bCs/>
          <w:sz w:val="24"/>
          <w:szCs w:val="24"/>
          <w:lang w:val="en-US"/>
        </w:rPr>
      </w:pPr>
    </w:p>
    <w:p w14:paraId="1DDB9FCA" w14:textId="77777777" w:rsidR="00383092" w:rsidRPr="00FD7478" w:rsidRDefault="00383092" w:rsidP="00383092">
      <w:pPr>
        <w:spacing w:after="0" w:line="240" w:lineRule="auto"/>
        <w:ind w:right="28"/>
        <w:jc w:val="center"/>
        <w:rPr>
          <w:rFonts w:cstheme="minorHAnsi"/>
          <w:b/>
          <w:bCs/>
          <w:sz w:val="24"/>
          <w:szCs w:val="24"/>
          <w:lang w:val="en-US"/>
        </w:rPr>
      </w:pPr>
      <w:r w:rsidRPr="00FB682F">
        <w:rPr>
          <w:rFonts w:cstheme="minorHAnsi"/>
          <w:b/>
          <w:sz w:val="24"/>
          <w:szCs w:val="24"/>
          <w:lang w:val="en-US" w:bidi="ru-RU"/>
        </w:rPr>
        <w:t>Western New York Independent Living, Inc.</w:t>
      </w:r>
    </w:p>
    <w:p w14:paraId="0D8DD6E9" w14:textId="77777777" w:rsidR="00383092" w:rsidRPr="00FD7478" w:rsidRDefault="00383092" w:rsidP="00383092">
      <w:pPr>
        <w:spacing w:after="0" w:line="240" w:lineRule="auto"/>
        <w:ind w:right="28"/>
        <w:jc w:val="center"/>
        <w:rPr>
          <w:rFonts w:cstheme="minorHAnsi"/>
          <w:b/>
          <w:bCs/>
          <w:sz w:val="24"/>
          <w:szCs w:val="24"/>
          <w:lang w:val="en-US"/>
        </w:rPr>
      </w:pPr>
    </w:p>
    <w:p w14:paraId="157A69E9" w14:textId="206BB467" w:rsidR="00383092" w:rsidRPr="00FB682F" w:rsidRDefault="00383092" w:rsidP="00383092">
      <w:pPr>
        <w:spacing w:after="0" w:line="240" w:lineRule="auto"/>
        <w:ind w:right="28"/>
        <w:jc w:val="center"/>
        <w:rPr>
          <w:rFonts w:cstheme="minorHAnsi"/>
          <w:b/>
          <w:bCs/>
          <w:sz w:val="24"/>
          <w:szCs w:val="24"/>
          <w:u w:val="single"/>
        </w:rPr>
      </w:pPr>
      <w:r w:rsidRPr="00FD7478">
        <w:rPr>
          <w:rFonts w:cstheme="minorHAnsi"/>
          <w:b/>
          <w:sz w:val="24"/>
          <w:szCs w:val="24"/>
          <w:u w:val="single"/>
          <w:lang w:bidi="ru-RU"/>
        </w:rPr>
        <w:t>План независимого проживания</w:t>
      </w:r>
    </w:p>
    <w:p w14:paraId="143DCB24" w14:textId="77777777" w:rsidR="00383092" w:rsidRPr="00FB682F" w:rsidRDefault="00383092" w:rsidP="00383092">
      <w:pPr>
        <w:spacing w:after="0" w:line="240" w:lineRule="auto"/>
        <w:ind w:right="28"/>
        <w:rPr>
          <w:rFonts w:cstheme="minorHAnsi"/>
          <w:b/>
          <w:bCs/>
          <w:sz w:val="24"/>
          <w:szCs w:val="24"/>
        </w:rPr>
      </w:pPr>
    </w:p>
    <w:p w14:paraId="21A6E019" w14:textId="77777777" w:rsidR="00383092" w:rsidRPr="00FB682F" w:rsidRDefault="00383092" w:rsidP="00383092">
      <w:pPr>
        <w:spacing w:after="0" w:line="240" w:lineRule="auto"/>
        <w:ind w:right="28"/>
        <w:rPr>
          <w:rFonts w:cstheme="minorHAnsi"/>
          <w:b/>
          <w:bCs/>
          <w:sz w:val="24"/>
          <w:szCs w:val="24"/>
        </w:rPr>
      </w:pPr>
    </w:p>
    <w:p w14:paraId="19EFE584" w14:textId="0BD87C1B" w:rsidR="00383092" w:rsidRPr="00FB682F" w:rsidRDefault="00383092" w:rsidP="00383092">
      <w:pPr>
        <w:spacing w:after="0" w:line="240" w:lineRule="auto"/>
        <w:ind w:right="28"/>
        <w:rPr>
          <w:rFonts w:cstheme="minorHAnsi"/>
          <w:b/>
          <w:bCs/>
        </w:rPr>
      </w:pPr>
      <w:r w:rsidRPr="00FB682F">
        <w:rPr>
          <w:rFonts w:cstheme="minorHAnsi"/>
          <w:b/>
          <w:lang w:bidi="ru-RU"/>
        </w:rPr>
        <w:t>Мне было предложено разработать письменный План независимого проживания (ILP) для предоставления услуг IL.</w:t>
      </w:r>
    </w:p>
    <w:p w14:paraId="2344C8E7" w14:textId="77777777" w:rsidR="00383092" w:rsidRPr="00FB682F" w:rsidRDefault="00383092" w:rsidP="00383092">
      <w:pPr>
        <w:spacing w:after="0" w:line="240" w:lineRule="auto"/>
        <w:ind w:right="28"/>
        <w:rPr>
          <w:rFonts w:cstheme="minorHAnsi"/>
          <w:b/>
          <w:bCs/>
        </w:rPr>
      </w:pPr>
      <w:r w:rsidRPr="00FB682F">
        <w:rPr>
          <w:rFonts w:cstheme="minorHAnsi"/>
          <w:b/>
          <w:lang w:bidi="ru-RU"/>
        </w:rPr>
        <w:t>Я выбрал(а) следующее:</w:t>
      </w:r>
    </w:p>
    <w:p w14:paraId="20DC187E" w14:textId="77777777" w:rsidR="00383092" w:rsidRPr="00FB682F" w:rsidRDefault="00383092" w:rsidP="00383092">
      <w:pPr>
        <w:spacing w:after="0" w:line="240" w:lineRule="auto"/>
        <w:ind w:right="28"/>
        <w:rPr>
          <w:rFonts w:cstheme="minorHAnsi"/>
          <w:b/>
          <w:bCs/>
        </w:rPr>
      </w:pPr>
    </w:p>
    <w:p w14:paraId="36A453B2" w14:textId="51D5FCCD" w:rsidR="00383092" w:rsidRPr="00FB682F" w:rsidRDefault="00383092" w:rsidP="00383092">
      <w:pPr>
        <w:spacing w:after="0" w:line="240" w:lineRule="auto"/>
        <w:ind w:left="1134" w:right="28" w:hanging="1134"/>
        <w:rPr>
          <w:rFonts w:cstheme="minorHAnsi"/>
          <w:b/>
          <w:bCs/>
        </w:rPr>
      </w:pPr>
      <w:r w:rsidRPr="00FB682F">
        <w:rPr>
          <w:rFonts w:cstheme="minorHAnsi"/>
          <w:b/>
          <w:u w:val="single"/>
          <w:lang w:bidi="ru-RU"/>
        </w:rPr>
        <w:tab/>
      </w:r>
      <w:r w:rsidRPr="00FB682F">
        <w:rPr>
          <w:rFonts w:cstheme="minorHAnsi"/>
          <w:b/>
          <w:lang w:bidi="ru-RU"/>
        </w:rPr>
        <w:t xml:space="preserve"> Разработать письменный ILP для предоставления Услуг IL, который был взаимно согласован соответствующим сотрудником WNYIL и мной. Я отвечал(а) за разработку своего собственного плана и понимаю, что могу изменить свой ILP в любое время.</w:t>
      </w:r>
    </w:p>
    <w:p w14:paraId="592B96CC" w14:textId="77777777" w:rsidR="00383092" w:rsidRPr="00FB682F" w:rsidRDefault="00383092" w:rsidP="00383092">
      <w:pPr>
        <w:spacing w:after="0" w:line="240" w:lineRule="auto"/>
        <w:ind w:left="1134" w:right="28" w:hanging="1134"/>
        <w:rPr>
          <w:rFonts w:cstheme="minorHAnsi"/>
          <w:b/>
          <w:bCs/>
        </w:rPr>
      </w:pPr>
    </w:p>
    <w:p w14:paraId="784506B8" w14:textId="77777777" w:rsidR="00383092" w:rsidRPr="00FB682F" w:rsidRDefault="00383092" w:rsidP="00383092">
      <w:pPr>
        <w:spacing w:after="0" w:line="240" w:lineRule="auto"/>
        <w:ind w:left="1134" w:right="28" w:hanging="1134"/>
        <w:rPr>
          <w:rFonts w:cstheme="minorHAnsi"/>
          <w:b/>
          <w:bCs/>
        </w:rPr>
      </w:pPr>
    </w:p>
    <w:p w14:paraId="0B1FAF4B" w14:textId="232F5B3D" w:rsidR="00383092" w:rsidRPr="00FB682F" w:rsidRDefault="00383092" w:rsidP="00383092">
      <w:pPr>
        <w:spacing w:after="0" w:line="240" w:lineRule="auto"/>
        <w:ind w:left="1134" w:right="28" w:hanging="1134"/>
        <w:rPr>
          <w:rFonts w:cstheme="minorHAnsi"/>
          <w:b/>
          <w:bCs/>
        </w:rPr>
      </w:pPr>
      <w:r w:rsidRPr="00FB682F">
        <w:rPr>
          <w:rFonts w:cstheme="minorHAnsi"/>
          <w:b/>
          <w:u w:val="single"/>
          <w:lang w:bidi="ru-RU"/>
        </w:rPr>
        <w:tab/>
      </w:r>
      <w:r w:rsidRPr="00FB682F">
        <w:rPr>
          <w:rFonts w:cstheme="minorHAnsi"/>
          <w:lang w:bidi="ru-RU"/>
        </w:rPr>
        <w:t xml:space="preserve"> </w:t>
      </w:r>
      <w:r w:rsidRPr="00FB682F">
        <w:rPr>
          <w:rFonts w:cstheme="minorHAnsi"/>
          <w:b/>
          <w:lang w:bidi="ru-RU"/>
        </w:rPr>
        <w:t>Подписать ниже, что я не хочу разрабатывать письменный ILP в настоящее время.</w:t>
      </w:r>
    </w:p>
    <w:p w14:paraId="599479D4" w14:textId="77777777" w:rsidR="00383092" w:rsidRPr="00FB682F" w:rsidRDefault="00383092" w:rsidP="00383092">
      <w:pPr>
        <w:spacing w:after="0" w:line="240" w:lineRule="auto"/>
        <w:ind w:left="1134" w:right="28" w:hanging="1134"/>
        <w:rPr>
          <w:rFonts w:cstheme="minorHAnsi"/>
          <w:b/>
          <w:bCs/>
        </w:rPr>
      </w:pPr>
    </w:p>
    <w:p w14:paraId="3012B2F4" w14:textId="77777777" w:rsidR="00383092" w:rsidRPr="00FB682F" w:rsidRDefault="00383092" w:rsidP="00383092">
      <w:pPr>
        <w:spacing w:after="0" w:line="240" w:lineRule="auto"/>
        <w:ind w:left="1134" w:right="28" w:hanging="1134"/>
        <w:rPr>
          <w:rFonts w:cstheme="minorHAnsi"/>
          <w:b/>
          <w:bCs/>
        </w:rPr>
      </w:pPr>
    </w:p>
    <w:p w14:paraId="5867F48F" w14:textId="77777777" w:rsidR="00383092" w:rsidRPr="00FB682F" w:rsidRDefault="00383092" w:rsidP="00383092">
      <w:pPr>
        <w:spacing w:after="0" w:line="240" w:lineRule="auto"/>
        <w:ind w:left="1134" w:right="28" w:hanging="1134"/>
        <w:rPr>
          <w:rFonts w:cstheme="minorHAnsi"/>
          <w:b/>
          <w:bCs/>
        </w:rPr>
      </w:pPr>
      <w:r w:rsidRPr="00FB682F">
        <w:rPr>
          <w:rFonts w:cstheme="minorHAnsi"/>
          <w:b/>
          <w:u w:val="single"/>
          <w:lang w:bidi="ru-RU"/>
        </w:rPr>
        <w:tab/>
      </w:r>
      <w:r w:rsidRPr="00FB682F">
        <w:rPr>
          <w:rFonts w:cstheme="minorHAnsi"/>
          <w:b/>
          <w:lang w:bidi="ru-RU"/>
        </w:rPr>
        <w:t xml:space="preserve"> В настоящее время потребитель решил не разрабатывать ILP в письменном виде.</w:t>
      </w:r>
    </w:p>
    <w:p w14:paraId="271DFB73" w14:textId="77777777" w:rsidR="00383092" w:rsidRPr="00FB682F" w:rsidRDefault="00383092" w:rsidP="00383092">
      <w:pPr>
        <w:spacing w:after="0" w:line="240" w:lineRule="auto"/>
        <w:ind w:right="28"/>
        <w:rPr>
          <w:rFonts w:cstheme="minorHAnsi"/>
          <w:b/>
          <w:bCs/>
        </w:rPr>
      </w:pPr>
    </w:p>
    <w:p w14:paraId="44443B07" w14:textId="77777777" w:rsidR="00383092" w:rsidRPr="00FB682F" w:rsidRDefault="00383092" w:rsidP="00383092">
      <w:pPr>
        <w:spacing w:after="0" w:line="240" w:lineRule="auto"/>
        <w:ind w:right="28"/>
        <w:rPr>
          <w:rFonts w:cstheme="minorHAnsi"/>
          <w:b/>
          <w:bCs/>
        </w:rPr>
      </w:pPr>
    </w:p>
    <w:p w14:paraId="089943A1" w14:textId="59B8156F" w:rsidR="00383092" w:rsidRPr="00FB682F" w:rsidRDefault="00383092" w:rsidP="00383092">
      <w:pPr>
        <w:spacing w:after="0" w:line="240" w:lineRule="auto"/>
        <w:ind w:right="28"/>
        <w:rPr>
          <w:rFonts w:cstheme="minorHAnsi"/>
          <w:b/>
          <w:bCs/>
        </w:rPr>
      </w:pPr>
      <w:r w:rsidRPr="00FB682F">
        <w:rPr>
          <w:rFonts w:cstheme="minorHAnsi"/>
          <w:b/>
          <w:lang w:bidi="ru-RU"/>
        </w:rPr>
        <w:t>Я понимаю, что если я решил(а) не разрабатывать ILP в настоящее время, мне не будет отказано в услугах семейства агентств WNYIL и я имею право в любой момент по своему выбору разработать письменный ILP.</w:t>
      </w:r>
    </w:p>
    <w:p w14:paraId="7AC420EC" w14:textId="77777777" w:rsidR="00383092" w:rsidRPr="00FB682F" w:rsidRDefault="00383092" w:rsidP="00383092">
      <w:pPr>
        <w:spacing w:after="0" w:line="240" w:lineRule="auto"/>
        <w:ind w:right="28"/>
        <w:rPr>
          <w:rFonts w:cstheme="minorHAnsi"/>
          <w:b/>
          <w:bCs/>
          <w:sz w:val="24"/>
          <w:szCs w:val="24"/>
        </w:rPr>
      </w:pPr>
    </w:p>
    <w:p w14:paraId="512FE8BB" w14:textId="77777777" w:rsidR="00383092" w:rsidRPr="00FB682F" w:rsidRDefault="00383092" w:rsidP="00383092">
      <w:pPr>
        <w:spacing w:after="0" w:line="240" w:lineRule="auto"/>
        <w:ind w:right="28"/>
        <w:rPr>
          <w:rFonts w:cstheme="minorHAnsi"/>
          <w:b/>
          <w:bCs/>
          <w:sz w:val="24"/>
          <w:szCs w:val="24"/>
        </w:rPr>
      </w:pPr>
    </w:p>
    <w:p w14:paraId="36003676" w14:textId="77777777" w:rsidR="00383092" w:rsidRPr="00FB682F" w:rsidRDefault="00383092" w:rsidP="00383092">
      <w:pPr>
        <w:spacing w:after="0" w:line="240" w:lineRule="auto"/>
        <w:ind w:right="28"/>
        <w:rPr>
          <w:rFonts w:cstheme="minorHAnsi"/>
          <w:b/>
          <w:bCs/>
          <w:sz w:val="24"/>
          <w:szCs w:val="24"/>
        </w:rPr>
      </w:pPr>
    </w:p>
    <w:p w14:paraId="41360F41" w14:textId="77777777" w:rsidR="00383092" w:rsidRPr="00FB682F" w:rsidRDefault="00383092" w:rsidP="00FB682F">
      <w:pPr>
        <w:tabs>
          <w:tab w:val="left" w:pos="4253"/>
          <w:tab w:val="left" w:pos="4820"/>
          <w:tab w:val="left" w:pos="7230"/>
          <w:tab w:val="left" w:pos="7797"/>
          <w:tab w:val="right" w:pos="9497"/>
        </w:tabs>
        <w:spacing w:after="0" w:line="240" w:lineRule="auto"/>
        <w:ind w:right="28"/>
        <w:rPr>
          <w:rFonts w:cstheme="minorHAnsi"/>
          <w:b/>
          <w:bCs/>
          <w:sz w:val="24"/>
          <w:szCs w:val="24"/>
          <w:u w:val="single"/>
        </w:rPr>
      </w:pPr>
      <w:r w:rsidRPr="00FB682F">
        <w:rPr>
          <w:rFonts w:cstheme="minorHAnsi"/>
          <w:sz w:val="24"/>
          <w:szCs w:val="24"/>
          <w:u w:val="single"/>
          <w:lang w:bidi="ru-RU"/>
        </w:rPr>
        <w:tab/>
      </w:r>
      <w:r w:rsidRPr="00FB682F">
        <w:rPr>
          <w:rFonts w:cstheme="minorHAnsi"/>
          <w:sz w:val="24"/>
          <w:szCs w:val="24"/>
          <w:lang w:bidi="ru-RU"/>
        </w:rPr>
        <w:tab/>
      </w:r>
      <w:r w:rsidRPr="00FB682F">
        <w:rPr>
          <w:rFonts w:cstheme="minorHAnsi"/>
          <w:sz w:val="24"/>
          <w:szCs w:val="24"/>
          <w:u w:val="single"/>
          <w:lang w:bidi="ru-RU"/>
        </w:rPr>
        <w:tab/>
      </w:r>
      <w:r w:rsidRPr="00FB682F">
        <w:rPr>
          <w:rFonts w:cstheme="minorHAnsi"/>
          <w:sz w:val="24"/>
          <w:szCs w:val="24"/>
          <w:lang w:bidi="ru-RU"/>
        </w:rPr>
        <w:tab/>
      </w:r>
      <w:r w:rsidRPr="00FB682F">
        <w:rPr>
          <w:rFonts w:cstheme="minorHAnsi"/>
          <w:sz w:val="24"/>
          <w:szCs w:val="24"/>
          <w:u w:val="single"/>
          <w:lang w:bidi="ru-RU"/>
        </w:rPr>
        <w:tab/>
      </w:r>
    </w:p>
    <w:p w14:paraId="51F407E7" w14:textId="77777777" w:rsidR="00383092" w:rsidRPr="00FB682F" w:rsidRDefault="00383092" w:rsidP="00FB682F">
      <w:pPr>
        <w:tabs>
          <w:tab w:val="left" w:pos="4820"/>
          <w:tab w:val="left" w:pos="7797"/>
        </w:tabs>
        <w:spacing w:after="0" w:line="240" w:lineRule="auto"/>
        <w:ind w:right="28"/>
        <w:rPr>
          <w:rFonts w:cstheme="minorHAnsi"/>
          <w:b/>
          <w:bCs/>
        </w:rPr>
      </w:pPr>
      <w:r w:rsidRPr="00FB682F">
        <w:rPr>
          <w:rFonts w:cstheme="minorHAnsi"/>
          <w:b/>
          <w:lang w:bidi="ru-RU"/>
        </w:rPr>
        <w:t>Имя потребителя (печатными буквами)</w:t>
      </w:r>
      <w:r w:rsidRPr="00FB682F">
        <w:rPr>
          <w:rFonts w:cstheme="minorHAnsi"/>
          <w:b/>
          <w:lang w:bidi="ru-RU"/>
        </w:rPr>
        <w:tab/>
        <w:t>Подпись потребителя</w:t>
      </w:r>
      <w:r w:rsidRPr="00FB682F">
        <w:rPr>
          <w:rFonts w:cstheme="minorHAnsi"/>
          <w:b/>
          <w:lang w:bidi="ru-RU"/>
        </w:rPr>
        <w:tab/>
        <w:t>Дата</w:t>
      </w:r>
    </w:p>
    <w:p w14:paraId="19E01A36" w14:textId="77777777" w:rsidR="00383092" w:rsidRPr="00FB682F" w:rsidRDefault="00383092" w:rsidP="00383092">
      <w:pPr>
        <w:spacing w:after="0" w:line="240" w:lineRule="auto"/>
        <w:ind w:right="28"/>
        <w:rPr>
          <w:rFonts w:cstheme="minorHAnsi"/>
          <w:b/>
          <w:bCs/>
          <w:sz w:val="24"/>
          <w:szCs w:val="24"/>
        </w:rPr>
      </w:pPr>
    </w:p>
    <w:p w14:paraId="455A55AB" w14:textId="77777777" w:rsidR="00383092" w:rsidRPr="00FB682F" w:rsidRDefault="00383092" w:rsidP="00383092">
      <w:pPr>
        <w:spacing w:after="0" w:line="240" w:lineRule="auto"/>
        <w:ind w:right="28"/>
        <w:rPr>
          <w:rFonts w:cstheme="minorHAnsi"/>
          <w:b/>
          <w:bCs/>
          <w:sz w:val="24"/>
          <w:szCs w:val="24"/>
        </w:rPr>
      </w:pPr>
    </w:p>
    <w:p w14:paraId="06F65E1C" w14:textId="77777777" w:rsidR="00FB682F" w:rsidRPr="00FB682F" w:rsidRDefault="00FB682F" w:rsidP="00FB682F">
      <w:pPr>
        <w:tabs>
          <w:tab w:val="left" w:pos="4820"/>
          <w:tab w:val="left" w:pos="5103"/>
          <w:tab w:val="left" w:pos="8080"/>
          <w:tab w:val="left" w:pos="8505"/>
          <w:tab w:val="right" w:pos="9497"/>
        </w:tabs>
        <w:spacing w:after="0" w:line="240" w:lineRule="auto"/>
        <w:ind w:right="28"/>
        <w:rPr>
          <w:rFonts w:cstheme="minorHAnsi"/>
          <w:b/>
          <w:bCs/>
          <w:sz w:val="24"/>
          <w:szCs w:val="24"/>
          <w:u w:val="single"/>
        </w:rPr>
      </w:pPr>
      <w:r w:rsidRPr="00FB682F">
        <w:rPr>
          <w:rFonts w:cstheme="minorHAnsi"/>
          <w:sz w:val="24"/>
          <w:szCs w:val="24"/>
          <w:u w:val="single"/>
          <w:lang w:bidi="ru-RU"/>
        </w:rPr>
        <w:tab/>
      </w:r>
      <w:r w:rsidRPr="00FB682F">
        <w:rPr>
          <w:rFonts w:cstheme="minorHAnsi"/>
          <w:sz w:val="24"/>
          <w:szCs w:val="24"/>
          <w:lang w:bidi="ru-RU"/>
        </w:rPr>
        <w:tab/>
      </w:r>
      <w:r w:rsidRPr="00FB682F">
        <w:rPr>
          <w:rFonts w:cstheme="minorHAnsi"/>
          <w:sz w:val="24"/>
          <w:szCs w:val="24"/>
          <w:u w:val="single"/>
          <w:lang w:bidi="ru-RU"/>
        </w:rPr>
        <w:tab/>
      </w:r>
      <w:r w:rsidRPr="00FB682F">
        <w:rPr>
          <w:rFonts w:cstheme="minorHAnsi"/>
          <w:sz w:val="24"/>
          <w:szCs w:val="24"/>
          <w:lang w:bidi="ru-RU"/>
        </w:rPr>
        <w:tab/>
      </w:r>
      <w:r w:rsidRPr="00FB682F">
        <w:rPr>
          <w:rFonts w:cstheme="minorHAnsi"/>
          <w:sz w:val="24"/>
          <w:szCs w:val="24"/>
          <w:u w:val="single"/>
          <w:lang w:bidi="ru-RU"/>
        </w:rPr>
        <w:tab/>
      </w:r>
    </w:p>
    <w:p w14:paraId="3FE8E8DB" w14:textId="77777777" w:rsidR="00383092" w:rsidRPr="00FB682F" w:rsidRDefault="00383092" w:rsidP="00FB682F">
      <w:pPr>
        <w:tabs>
          <w:tab w:val="left" w:pos="5103"/>
          <w:tab w:val="left" w:pos="7797"/>
        </w:tabs>
        <w:spacing w:after="0" w:line="240" w:lineRule="auto"/>
        <w:ind w:right="28"/>
        <w:rPr>
          <w:rFonts w:cstheme="minorHAnsi"/>
          <w:b/>
          <w:lang w:bidi="ru-RU"/>
        </w:rPr>
      </w:pPr>
      <w:r w:rsidRPr="00FB682F">
        <w:rPr>
          <w:rFonts w:cstheme="minorHAnsi"/>
          <w:b/>
          <w:lang w:bidi="ru-RU"/>
        </w:rPr>
        <w:t xml:space="preserve">Назначенный представитель </w:t>
      </w:r>
      <w:r w:rsidRPr="00FB682F">
        <w:rPr>
          <w:rFonts w:cstheme="minorHAnsi"/>
          <w:b/>
          <w:sz w:val="20"/>
          <w:szCs w:val="20"/>
          <w:lang w:bidi="ru-RU"/>
        </w:rPr>
        <w:t>(печатными буквами)</w:t>
      </w:r>
      <w:r w:rsidRPr="00FB682F">
        <w:rPr>
          <w:rFonts w:cstheme="minorHAnsi"/>
          <w:b/>
          <w:lang w:bidi="ru-RU"/>
        </w:rPr>
        <w:tab/>
        <w:t>Назначенный представитель</w:t>
      </w:r>
      <w:r w:rsidRPr="00FB682F">
        <w:rPr>
          <w:rFonts w:cstheme="minorHAnsi"/>
          <w:b/>
          <w:lang w:bidi="ru-RU"/>
        </w:rPr>
        <w:tab/>
        <w:t>Дата</w:t>
      </w:r>
    </w:p>
    <w:p w14:paraId="6539EF93" w14:textId="77777777" w:rsidR="00383092" w:rsidRPr="00FB682F" w:rsidRDefault="00383092" w:rsidP="00FB682F">
      <w:pPr>
        <w:tabs>
          <w:tab w:val="center" w:pos="6521"/>
        </w:tabs>
        <w:spacing w:after="0" w:line="240" w:lineRule="auto"/>
        <w:ind w:right="28"/>
        <w:rPr>
          <w:rFonts w:cstheme="minorHAnsi"/>
          <w:b/>
          <w:bCs/>
        </w:rPr>
      </w:pPr>
      <w:r w:rsidRPr="00FB682F">
        <w:rPr>
          <w:rFonts w:cstheme="minorHAnsi"/>
          <w:b/>
          <w:lang w:bidi="ru-RU"/>
        </w:rPr>
        <w:tab/>
        <w:t>(Подпись)</w:t>
      </w:r>
    </w:p>
    <w:p w14:paraId="7AA8C852" w14:textId="77777777" w:rsidR="00383092" w:rsidRPr="00FB682F" w:rsidRDefault="00383092" w:rsidP="00383092">
      <w:pPr>
        <w:spacing w:after="0" w:line="240" w:lineRule="auto"/>
        <w:ind w:right="28"/>
        <w:rPr>
          <w:rFonts w:cstheme="minorHAnsi"/>
          <w:b/>
          <w:bCs/>
          <w:sz w:val="24"/>
          <w:szCs w:val="24"/>
        </w:rPr>
      </w:pPr>
    </w:p>
    <w:p w14:paraId="3819DD89" w14:textId="77777777" w:rsidR="00383092" w:rsidRPr="00FB682F" w:rsidRDefault="00383092" w:rsidP="00383092">
      <w:pPr>
        <w:spacing w:after="0" w:line="240" w:lineRule="auto"/>
        <w:ind w:right="28"/>
        <w:rPr>
          <w:rFonts w:cstheme="minorHAnsi"/>
          <w:b/>
          <w:bCs/>
          <w:sz w:val="24"/>
          <w:szCs w:val="24"/>
        </w:rPr>
      </w:pPr>
    </w:p>
    <w:p w14:paraId="3485055B" w14:textId="77777777" w:rsidR="00FB682F" w:rsidRPr="00FB682F" w:rsidRDefault="00FB682F" w:rsidP="00FB682F">
      <w:pPr>
        <w:tabs>
          <w:tab w:val="left" w:pos="4253"/>
          <w:tab w:val="left" w:pos="4820"/>
          <w:tab w:val="left" w:pos="7938"/>
          <w:tab w:val="left" w:pos="8505"/>
          <w:tab w:val="right" w:pos="9497"/>
        </w:tabs>
        <w:spacing w:after="0" w:line="240" w:lineRule="auto"/>
        <w:ind w:right="28"/>
        <w:rPr>
          <w:rFonts w:cstheme="minorHAnsi"/>
          <w:b/>
          <w:bCs/>
          <w:sz w:val="24"/>
          <w:szCs w:val="24"/>
          <w:u w:val="single"/>
        </w:rPr>
      </w:pPr>
      <w:r w:rsidRPr="00FB682F">
        <w:rPr>
          <w:rFonts w:cstheme="minorHAnsi"/>
          <w:sz w:val="24"/>
          <w:szCs w:val="24"/>
          <w:u w:val="single"/>
          <w:lang w:bidi="ru-RU"/>
        </w:rPr>
        <w:tab/>
      </w:r>
      <w:r w:rsidRPr="00FB682F">
        <w:rPr>
          <w:rFonts w:cstheme="minorHAnsi"/>
          <w:sz w:val="24"/>
          <w:szCs w:val="24"/>
          <w:lang w:bidi="ru-RU"/>
        </w:rPr>
        <w:tab/>
      </w:r>
      <w:r w:rsidRPr="00FB682F">
        <w:rPr>
          <w:rFonts w:cstheme="minorHAnsi"/>
          <w:sz w:val="24"/>
          <w:szCs w:val="24"/>
          <w:u w:val="single"/>
          <w:lang w:bidi="ru-RU"/>
        </w:rPr>
        <w:tab/>
      </w:r>
      <w:r w:rsidRPr="00FB682F">
        <w:rPr>
          <w:rFonts w:cstheme="minorHAnsi"/>
          <w:sz w:val="24"/>
          <w:szCs w:val="24"/>
          <w:lang w:bidi="ru-RU"/>
        </w:rPr>
        <w:tab/>
      </w:r>
      <w:r w:rsidRPr="00FB682F">
        <w:rPr>
          <w:rFonts w:cstheme="minorHAnsi"/>
          <w:sz w:val="24"/>
          <w:szCs w:val="24"/>
          <w:u w:val="single"/>
          <w:lang w:bidi="ru-RU"/>
        </w:rPr>
        <w:tab/>
      </w:r>
    </w:p>
    <w:p w14:paraId="734CE6E4" w14:textId="77777777" w:rsidR="00383092" w:rsidRPr="00FB682F" w:rsidRDefault="00383092" w:rsidP="00FB682F">
      <w:pPr>
        <w:tabs>
          <w:tab w:val="left" w:pos="4820"/>
          <w:tab w:val="left" w:pos="8505"/>
        </w:tabs>
        <w:spacing w:after="0" w:line="240" w:lineRule="auto"/>
        <w:ind w:right="28"/>
        <w:rPr>
          <w:rFonts w:cstheme="minorHAnsi"/>
          <w:b/>
          <w:bCs/>
          <w:sz w:val="24"/>
          <w:szCs w:val="24"/>
        </w:rPr>
      </w:pPr>
      <w:r w:rsidRPr="00FD7478">
        <w:rPr>
          <w:rFonts w:cstheme="minorHAnsi"/>
          <w:b/>
          <w:sz w:val="24"/>
          <w:szCs w:val="24"/>
          <w:lang w:bidi="ru-RU"/>
        </w:rPr>
        <w:t>Сотрудник WNYIL (печатными буквами)</w:t>
      </w:r>
      <w:r w:rsidRPr="00FD7478">
        <w:rPr>
          <w:rFonts w:cstheme="minorHAnsi"/>
          <w:b/>
          <w:sz w:val="24"/>
          <w:szCs w:val="24"/>
          <w:lang w:bidi="ru-RU"/>
        </w:rPr>
        <w:tab/>
        <w:t>Подпись сотрудника WNYIL</w:t>
      </w:r>
      <w:r w:rsidRPr="00FD7478">
        <w:rPr>
          <w:rFonts w:cstheme="minorHAnsi"/>
          <w:b/>
          <w:sz w:val="24"/>
          <w:szCs w:val="24"/>
          <w:lang w:bidi="ru-RU"/>
        </w:rPr>
        <w:tab/>
        <w:t>Дата</w:t>
      </w:r>
    </w:p>
    <w:p w14:paraId="6842B1FC" w14:textId="77777777" w:rsidR="00383092" w:rsidRPr="00FB682F" w:rsidRDefault="00383092" w:rsidP="00383092">
      <w:pPr>
        <w:spacing w:after="0" w:line="240" w:lineRule="auto"/>
        <w:ind w:right="28"/>
        <w:rPr>
          <w:rFonts w:cstheme="minorHAnsi"/>
          <w:b/>
          <w:bCs/>
          <w:sz w:val="24"/>
          <w:szCs w:val="24"/>
        </w:rPr>
      </w:pPr>
    </w:p>
    <w:p w14:paraId="61B305CF" w14:textId="77777777" w:rsidR="00383092" w:rsidRPr="00FB682F" w:rsidRDefault="00383092" w:rsidP="00383092">
      <w:pPr>
        <w:spacing w:after="0" w:line="240" w:lineRule="auto"/>
        <w:ind w:right="28"/>
        <w:rPr>
          <w:rFonts w:cstheme="minorHAnsi"/>
          <w:b/>
          <w:bCs/>
          <w:sz w:val="24"/>
          <w:szCs w:val="24"/>
        </w:rPr>
      </w:pPr>
    </w:p>
    <w:p w14:paraId="2BF2BA4E" w14:textId="77777777" w:rsidR="00383092" w:rsidRPr="00FB682F" w:rsidRDefault="00383092" w:rsidP="00383092">
      <w:pPr>
        <w:tabs>
          <w:tab w:val="right" w:pos="6521"/>
        </w:tabs>
        <w:spacing w:after="0" w:line="240" w:lineRule="auto"/>
        <w:ind w:right="28"/>
        <w:rPr>
          <w:rFonts w:cstheme="minorHAnsi"/>
          <w:b/>
          <w:bCs/>
          <w:sz w:val="12"/>
          <w:szCs w:val="12"/>
        </w:rPr>
      </w:pPr>
      <w:r w:rsidRPr="00FD7478">
        <w:rPr>
          <w:rFonts w:cstheme="minorHAnsi"/>
          <w:b/>
          <w:sz w:val="12"/>
          <w:szCs w:val="12"/>
          <w:lang w:bidi="ru-RU"/>
        </w:rPr>
        <w:t>WNYIL</w:t>
      </w:r>
    </w:p>
    <w:p w14:paraId="19E20F97" w14:textId="77777777" w:rsidR="00383092" w:rsidRPr="00FB682F" w:rsidRDefault="00383092" w:rsidP="00383092">
      <w:pPr>
        <w:tabs>
          <w:tab w:val="right" w:pos="6521"/>
        </w:tabs>
        <w:spacing w:after="0" w:line="240" w:lineRule="auto"/>
        <w:ind w:right="28"/>
        <w:rPr>
          <w:rFonts w:cstheme="minorHAnsi"/>
          <w:b/>
          <w:bCs/>
          <w:sz w:val="12"/>
          <w:szCs w:val="12"/>
        </w:rPr>
      </w:pPr>
      <w:r w:rsidRPr="00FD7478">
        <w:rPr>
          <w:rFonts w:cstheme="minorHAnsi"/>
          <w:b/>
          <w:sz w:val="12"/>
          <w:szCs w:val="12"/>
          <w:lang w:bidi="ru-RU"/>
        </w:rPr>
        <w:t>06 03 2017</w:t>
      </w:r>
    </w:p>
    <w:p w14:paraId="107CD1C0" w14:textId="77777777" w:rsidR="00383092" w:rsidRPr="00FB682F" w:rsidRDefault="00383092" w:rsidP="00383092">
      <w:pPr>
        <w:tabs>
          <w:tab w:val="right" w:pos="6521"/>
        </w:tabs>
        <w:spacing w:after="0" w:line="240" w:lineRule="auto"/>
        <w:ind w:right="28"/>
        <w:rPr>
          <w:rFonts w:cstheme="minorHAnsi"/>
          <w:b/>
          <w:bCs/>
          <w:sz w:val="12"/>
          <w:szCs w:val="12"/>
        </w:rPr>
      </w:pPr>
    </w:p>
    <w:p w14:paraId="1F876794" w14:textId="77777777" w:rsidR="00383092" w:rsidRPr="00FB682F" w:rsidRDefault="00383092" w:rsidP="00383092">
      <w:pPr>
        <w:tabs>
          <w:tab w:val="right" w:pos="6521"/>
        </w:tabs>
        <w:spacing w:after="0" w:line="240" w:lineRule="auto"/>
        <w:ind w:right="28"/>
        <w:rPr>
          <w:rFonts w:cstheme="minorHAnsi"/>
          <w:b/>
          <w:bCs/>
          <w:sz w:val="12"/>
          <w:szCs w:val="12"/>
        </w:rPr>
        <w:sectPr w:rsidR="00383092" w:rsidRPr="00FB682F" w:rsidSect="00FB682F">
          <w:headerReference w:type="default" r:id="rId8"/>
          <w:pgSz w:w="12242" w:h="15842" w:code="119"/>
          <w:pgMar w:top="2269" w:right="1327" w:bottom="851" w:left="1134" w:header="284" w:footer="0" w:gutter="0"/>
          <w:cols w:space="708"/>
          <w:docGrid w:linePitch="360"/>
        </w:sectPr>
      </w:pPr>
    </w:p>
    <w:p w14:paraId="289D4E6B" w14:textId="77777777" w:rsidR="00383092" w:rsidRPr="00FB682F" w:rsidRDefault="00383092" w:rsidP="00383092">
      <w:pPr>
        <w:tabs>
          <w:tab w:val="right" w:pos="6521"/>
        </w:tabs>
        <w:spacing w:after="0" w:line="240" w:lineRule="auto"/>
        <w:ind w:right="28"/>
        <w:rPr>
          <w:rFonts w:cstheme="minorHAnsi"/>
          <w:b/>
          <w:bCs/>
          <w:sz w:val="12"/>
          <w:szCs w:val="12"/>
        </w:rPr>
      </w:pPr>
    </w:p>
    <w:p w14:paraId="35D61472" w14:textId="77777777" w:rsidR="00383092" w:rsidRPr="00FB682F" w:rsidRDefault="00383092" w:rsidP="00383092">
      <w:pPr>
        <w:tabs>
          <w:tab w:val="right" w:pos="6521"/>
        </w:tabs>
        <w:spacing w:after="0" w:line="240" w:lineRule="auto"/>
        <w:ind w:right="28"/>
        <w:rPr>
          <w:rFonts w:cstheme="minorHAnsi"/>
          <w:b/>
          <w:bCs/>
          <w:sz w:val="12"/>
          <w:szCs w:val="12"/>
        </w:rPr>
      </w:pPr>
    </w:p>
    <w:p w14:paraId="70DB2E61" w14:textId="77777777" w:rsidR="00383092" w:rsidRPr="00FB682F" w:rsidRDefault="00383092" w:rsidP="00383092">
      <w:pPr>
        <w:tabs>
          <w:tab w:val="right" w:pos="6521"/>
        </w:tabs>
        <w:spacing w:after="0" w:line="240" w:lineRule="auto"/>
        <w:ind w:right="28"/>
        <w:rPr>
          <w:rFonts w:cstheme="minorHAnsi"/>
          <w:b/>
          <w:bCs/>
          <w:sz w:val="12"/>
          <w:szCs w:val="12"/>
        </w:rPr>
        <w:sectPr w:rsidR="00383092" w:rsidRPr="00FB682F" w:rsidSect="00344A93">
          <w:pgSz w:w="12242" w:h="15842" w:code="119"/>
          <w:pgMar w:top="2269" w:right="1469" w:bottom="1417" w:left="1276" w:header="284" w:footer="0" w:gutter="0"/>
          <w:cols w:space="708"/>
          <w:docGrid w:linePitch="360"/>
        </w:sectPr>
      </w:pPr>
    </w:p>
    <w:p w14:paraId="238F3EB2" w14:textId="77777777" w:rsidR="00383092" w:rsidRPr="00FB682F" w:rsidRDefault="00383092" w:rsidP="00507265">
      <w:pPr>
        <w:spacing w:after="0" w:line="240" w:lineRule="auto"/>
        <w:ind w:right="28"/>
        <w:jc w:val="both"/>
        <w:rPr>
          <w:rFonts w:ascii="Times New Roman" w:hAnsi="Times New Roman" w:cs="Times New Roman"/>
          <w:b/>
          <w:bCs/>
          <w:sz w:val="24"/>
          <w:szCs w:val="24"/>
        </w:rPr>
      </w:pPr>
    </w:p>
    <w:p w14:paraId="4964E517" w14:textId="77777777" w:rsidR="00507265" w:rsidRPr="00FB682F" w:rsidRDefault="00507265" w:rsidP="00507265">
      <w:pPr>
        <w:spacing w:after="0" w:line="240" w:lineRule="auto"/>
        <w:ind w:right="28"/>
        <w:jc w:val="both"/>
        <w:rPr>
          <w:rFonts w:ascii="Times New Roman" w:hAnsi="Times New Roman" w:cs="Times New Roman"/>
          <w:b/>
          <w:bCs/>
          <w:sz w:val="24"/>
          <w:szCs w:val="24"/>
        </w:rPr>
      </w:pPr>
    </w:p>
    <w:p w14:paraId="3EB58690" w14:textId="77777777" w:rsidR="00507265" w:rsidRPr="00FB682F" w:rsidRDefault="00507265" w:rsidP="00507265">
      <w:pPr>
        <w:spacing w:after="0" w:line="240" w:lineRule="auto"/>
        <w:ind w:right="28"/>
        <w:jc w:val="both"/>
        <w:rPr>
          <w:rFonts w:ascii="Times New Roman" w:hAnsi="Times New Roman" w:cs="Times New Roman"/>
          <w:b/>
          <w:bCs/>
          <w:sz w:val="24"/>
          <w:szCs w:val="24"/>
        </w:rPr>
      </w:pPr>
    </w:p>
    <w:p w14:paraId="54F808AB" w14:textId="77777777" w:rsidR="00507265" w:rsidRPr="00FB682F" w:rsidRDefault="00507265" w:rsidP="00507265">
      <w:pPr>
        <w:spacing w:after="0" w:line="240" w:lineRule="auto"/>
        <w:ind w:right="28"/>
        <w:jc w:val="both"/>
        <w:rPr>
          <w:rFonts w:ascii="Times New Roman" w:hAnsi="Times New Roman" w:cs="Times New Roman"/>
          <w:b/>
          <w:bCs/>
          <w:sz w:val="24"/>
          <w:szCs w:val="24"/>
        </w:rPr>
      </w:pPr>
    </w:p>
    <w:p w14:paraId="4A717777" w14:textId="77777777" w:rsidR="00507265" w:rsidRPr="00FB682F" w:rsidRDefault="00507265" w:rsidP="00507265">
      <w:pPr>
        <w:spacing w:after="0" w:line="240" w:lineRule="auto"/>
        <w:ind w:right="28"/>
        <w:jc w:val="both"/>
        <w:rPr>
          <w:rFonts w:ascii="Times New Roman" w:hAnsi="Times New Roman" w:cs="Times New Roman"/>
          <w:b/>
          <w:bCs/>
          <w:sz w:val="24"/>
          <w:szCs w:val="24"/>
        </w:rPr>
      </w:pPr>
    </w:p>
    <w:p w14:paraId="7E00E6EB" w14:textId="77777777" w:rsidR="00507265" w:rsidRPr="00FB682F" w:rsidRDefault="00507265" w:rsidP="00507265">
      <w:pPr>
        <w:spacing w:after="0" w:line="240" w:lineRule="auto"/>
        <w:ind w:right="28"/>
        <w:jc w:val="both"/>
        <w:rPr>
          <w:rFonts w:ascii="Times New Roman" w:hAnsi="Times New Roman" w:cs="Times New Roman"/>
          <w:b/>
          <w:bCs/>
        </w:rPr>
      </w:pPr>
      <w:r w:rsidRPr="00FB682F">
        <w:rPr>
          <w:rFonts w:ascii="Times New Roman" w:eastAsia="Times New Roman" w:hAnsi="Times New Roman" w:cs="Times New Roman"/>
          <w:b/>
          <w:lang w:bidi="ru-RU"/>
        </w:rPr>
        <w:t>Подтверждение сотрудником соответствия с  Корпоративной политикой соответствия и Кодексом поведения WNYIL Inc.</w:t>
      </w:r>
    </w:p>
    <w:p w14:paraId="03A7CBA6" w14:textId="77777777" w:rsidR="00507265" w:rsidRPr="00FB682F" w:rsidRDefault="00507265" w:rsidP="00507265">
      <w:pPr>
        <w:spacing w:after="0" w:line="240" w:lineRule="auto"/>
        <w:ind w:right="28"/>
        <w:jc w:val="both"/>
        <w:rPr>
          <w:rFonts w:ascii="Times New Roman" w:hAnsi="Times New Roman" w:cs="Times New Roman"/>
          <w:b/>
          <w:bCs/>
        </w:rPr>
      </w:pPr>
    </w:p>
    <w:p w14:paraId="573C3F99" w14:textId="219F0FA4" w:rsidR="00507265" w:rsidRPr="00FB682F" w:rsidRDefault="00507265" w:rsidP="00507265">
      <w:pPr>
        <w:spacing w:after="0" w:line="240" w:lineRule="auto"/>
        <w:ind w:right="28"/>
        <w:jc w:val="both"/>
        <w:rPr>
          <w:rFonts w:ascii="Times New Roman" w:hAnsi="Times New Roman" w:cs="Times New Roman"/>
          <w:b/>
          <w:bCs/>
        </w:rPr>
      </w:pPr>
      <w:r w:rsidRPr="00FB682F">
        <w:rPr>
          <w:rFonts w:ascii="Times New Roman" w:eastAsia="Times New Roman" w:hAnsi="Times New Roman" w:cs="Times New Roman"/>
          <w:b/>
          <w:lang w:bidi="ru-RU"/>
        </w:rPr>
        <w:t>Я подтверждаю, что прочитал(а) и понимаю  Корпоративный план соответствия WNYIL Inc. (включая, среди прочего, Политику по борьбе с мошенничеством и злоупотреблениями), Кодекс поведения, а также мной пройден курс обучения применению федеральных законов и законов штата (включая, среди прочего, законов, приведенных в Приложении B к Плану), а также мне разъяснены этические нормы деловой практики, относящиеся к моей деятельности в качестве сотрудника WNYEL Inc.</w:t>
      </w:r>
    </w:p>
    <w:p w14:paraId="3D60B570" w14:textId="77777777" w:rsidR="00507265" w:rsidRPr="00FB682F" w:rsidRDefault="00507265" w:rsidP="00507265">
      <w:pPr>
        <w:spacing w:after="0" w:line="240" w:lineRule="auto"/>
        <w:ind w:right="28"/>
        <w:jc w:val="both"/>
        <w:rPr>
          <w:rFonts w:ascii="Times New Roman" w:hAnsi="Times New Roman" w:cs="Times New Roman"/>
          <w:b/>
          <w:bCs/>
        </w:rPr>
      </w:pPr>
    </w:p>
    <w:p w14:paraId="421D4FE5" w14:textId="75DF0605" w:rsidR="00507265" w:rsidRPr="00FB682F" w:rsidRDefault="00507265" w:rsidP="00507265">
      <w:pPr>
        <w:spacing w:after="0" w:line="240" w:lineRule="auto"/>
        <w:ind w:right="28"/>
        <w:jc w:val="both"/>
        <w:rPr>
          <w:rFonts w:ascii="Times New Roman" w:hAnsi="Times New Roman" w:cs="Times New Roman"/>
          <w:b/>
          <w:bCs/>
        </w:rPr>
      </w:pPr>
      <w:r w:rsidRPr="00FB682F">
        <w:rPr>
          <w:rFonts w:ascii="Times New Roman" w:eastAsia="Times New Roman" w:hAnsi="Times New Roman" w:cs="Times New Roman"/>
          <w:b/>
          <w:lang w:bidi="ru-RU"/>
        </w:rPr>
        <w:t>Я подтверждаю свое намерение действовать в полном соответствии с Корпоративной политикой соответствия и Кодексом поведения. Я понимаю, что при необходимости могу обратиться за советом к соответствующему руководителю и/или сотруднику по вопросам соответствия в отношении действий, которые мне, возможно, потребуется предпринять для соблюдения Политики соответствия и Кодекса поведения.</w:t>
      </w:r>
    </w:p>
    <w:p w14:paraId="798EE598" w14:textId="77777777" w:rsidR="00507265" w:rsidRPr="00FB682F" w:rsidRDefault="00507265" w:rsidP="00507265">
      <w:pPr>
        <w:spacing w:after="0" w:line="240" w:lineRule="auto"/>
        <w:ind w:right="28"/>
        <w:jc w:val="both"/>
        <w:rPr>
          <w:rFonts w:ascii="Times New Roman" w:hAnsi="Times New Roman" w:cs="Times New Roman"/>
          <w:b/>
          <w:bCs/>
        </w:rPr>
      </w:pPr>
    </w:p>
    <w:p w14:paraId="7A0AFD83" w14:textId="77777777" w:rsidR="00507265" w:rsidRPr="00FB682F" w:rsidRDefault="00507265" w:rsidP="00507265">
      <w:pPr>
        <w:spacing w:after="0" w:line="240" w:lineRule="auto"/>
        <w:ind w:right="28"/>
        <w:jc w:val="both"/>
        <w:rPr>
          <w:rFonts w:ascii="Times New Roman" w:hAnsi="Times New Roman" w:cs="Times New Roman"/>
          <w:b/>
          <w:bCs/>
        </w:rPr>
      </w:pPr>
    </w:p>
    <w:p w14:paraId="12AC9031"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rPr>
      </w:pPr>
      <w:r w:rsidRPr="00FB682F">
        <w:rPr>
          <w:rFonts w:ascii="Times New Roman" w:eastAsia="Times New Roman" w:hAnsi="Times New Roman" w:cs="Times New Roman"/>
          <w:b/>
          <w:lang w:bidi="ru-RU"/>
        </w:rPr>
        <w:t xml:space="preserve">Дата </w:t>
      </w:r>
      <w:r w:rsidRPr="00FB682F">
        <w:rPr>
          <w:rFonts w:ascii="Times New Roman" w:eastAsia="Times New Roman" w:hAnsi="Times New Roman" w:cs="Times New Roman"/>
          <w:b/>
          <w:u w:val="single"/>
          <w:lang w:bidi="ru-RU"/>
        </w:rPr>
        <w:tab/>
      </w:r>
    </w:p>
    <w:p w14:paraId="01245630"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rPr>
      </w:pPr>
    </w:p>
    <w:p w14:paraId="6A0B0D42"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rPr>
      </w:pPr>
      <w:r w:rsidRPr="00FB682F">
        <w:rPr>
          <w:rFonts w:ascii="Times New Roman" w:eastAsia="Times New Roman" w:hAnsi="Times New Roman" w:cs="Times New Roman"/>
          <w:b/>
          <w:lang w:bidi="ru-RU"/>
        </w:rPr>
        <w:t xml:space="preserve">Подпись </w:t>
      </w:r>
      <w:r w:rsidRPr="00FB682F">
        <w:rPr>
          <w:rFonts w:ascii="Times New Roman" w:eastAsia="Times New Roman" w:hAnsi="Times New Roman" w:cs="Times New Roman"/>
          <w:b/>
          <w:u w:val="single"/>
          <w:lang w:bidi="ru-RU"/>
        </w:rPr>
        <w:tab/>
      </w:r>
    </w:p>
    <w:p w14:paraId="4508820E"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rPr>
      </w:pPr>
    </w:p>
    <w:p w14:paraId="727239A9"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u w:val="single"/>
        </w:rPr>
      </w:pPr>
      <w:r w:rsidRPr="00FB682F">
        <w:rPr>
          <w:rFonts w:ascii="Times New Roman" w:eastAsia="Times New Roman" w:hAnsi="Times New Roman" w:cs="Times New Roman"/>
          <w:b/>
          <w:lang w:bidi="ru-RU"/>
        </w:rPr>
        <w:t xml:space="preserve">Имя (печатными буквами) </w:t>
      </w:r>
      <w:r w:rsidRPr="00FB682F">
        <w:rPr>
          <w:rFonts w:ascii="Times New Roman" w:eastAsia="Times New Roman" w:hAnsi="Times New Roman" w:cs="Times New Roman"/>
          <w:b/>
          <w:u w:val="single"/>
          <w:lang w:bidi="ru-RU"/>
        </w:rPr>
        <w:tab/>
      </w:r>
    </w:p>
    <w:p w14:paraId="231AFBC9"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u w:val="single"/>
        </w:rPr>
      </w:pPr>
    </w:p>
    <w:p w14:paraId="5D3A1D5E"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u w:val="single"/>
        </w:rPr>
      </w:pPr>
      <w:r w:rsidRPr="00FB682F">
        <w:rPr>
          <w:rFonts w:ascii="Times New Roman" w:eastAsia="Times New Roman" w:hAnsi="Times New Roman" w:cs="Times New Roman"/>
          <w:b/>
          <w:lang w:bidi="ru-RU"/>
        </w:rPr>
        <w:t>Должность или роль</w:t>
      </w:r>
      <w:r w:rsidRPr="00FB682F">
        <w:rPr>
          <w:rFonts w:ascii="Times New Roman" w:eastAsia="Times New Roman" w:hAnsi="Times New Roman" w:cs="Times New Roman"/>
          <w:b/>
          <w:u w:val="single"/>
          <w:lang w:bidi="ru-RU"/>
        </w:rPr>
        <w:tab/>
      </w:r>
    </w:p>
    <w:p w14:paraId="198586B4"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u w:val="single"/>
        </w:rPr>
      </w:pPr>
    </w:p>
    <w:p w14:paraId="328D5BEB"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rPr>
      </w:pPr>
      <w:r w:rsidRPr="00FB682F">
        <w:rPr>
          <w:rFonts w:ascii="Times New Roman" w:eastAsia="Times New Roman" w:hAnsi="Times New Roman" w:cs="Times New Roman"/>
          <w:b/>
          <w:lang w:bidi="ru-RU"/>
        </w:rPr>
        <w:t>Департамент/учреждение</w:t>
      </w:r>
      <w:r w:rsidRPr="00FB682F">
        <w:rPr>
          <w:rFonts w:ascii="Times New Roman" w:eastAsia="Times New Roman" w:hAnsi="Times New Roman" w:cs="Times New Roman"/>
          <w:b/>
          <w:u w:val="single"/>
          <w:lang w:bidi="ru-RU"/>
        </w:rPr>
        <w:tab/>
      </w:r>
    </w:p>
    <w:p w14:paraId="740C0682"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sz w:val="24"/>
          <w:szCs w:val="24"/>
          <w:u w:val="single"/>
        </w:rPr>
      </w:pPr>
    </w:p>
    <w:p w14:paraId="0C6295A7"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sz w:val="24"/>
          <w:szCs w:val="24"/>
          <w:u w:val="single"/>
        </w:rPr>
      </w:pPr>
    </w:p>
    <w:p w14:paraId="3D13D4DA"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sz w:val="24"/>
          <w:szCs w:val="24"/>
          <w:u w:val="single"/>
        </w:rPr>
      </w:pPr>
    </w:p>
    <w:p w14:paraId="3CD976FA"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sz w:val="24"/>
          <w:szCs w:val="24"/>
          <w:u w:val="single"/>
        </w:rPr>
      </w:pPr>
    </w:p>
    <w:p w14:paraId="7DB62F1B"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sz w:val="24"/>
          <w:szCs w:val="24"/>
          <w:u w:val="single"/>
        </w:rPr>
      </w:pPr>
    </w:p>
    <w:p w14:paraId="513A1A4A"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sz w:val="24"/>
          <w:szCs w:val="24"/>
          <w:u w:val="single"/>
        </w:rPr>
      </w:pPr>
    </w:p>
    <w:p w14:paraId="3D0F6FE9" w14:textId="77777777" w:rsidR="00507265" w:rsidRPr="00FB682F" w:rsidRDefault="00507265" w:rsidP="00FB682F">
      <w:pPr>
        <w:tabs>
          <w:tab w:val="right" w:pos="5954"/>
        </w:tabs>
        <w:spacing w:after="0" w:line="240" w:lineRule="auto"/>
        <w:ind w:left="-851" w:right="28"/>
        <w:jc w:val="both"/>
        <w:rPr>
          <w:rFonts w:ascii="Times New Roman" w:hAnsi="Times New Roman" w:cs="Times New Roman"/>
          <w:sz w:val="20"/>
          <w:szCs w:val="20"/>
        </w:rPr>
      </w:pPr>
      <w:r w:rsidRPr="00FD7478">
        <w:rPr>
          <w:rFonts w:ascii="Times New Roman" w:eastAsia="Times New Roman" w:hAnsi="Times New Roman" w:cs="Times New Roman"/>
          <w:sz w:val="20"/>
          <w:szCs w:val="20"/>
          <w:lang w:bidi="ru-RU"/>
        </w:rPr>
        <w:t>обновлено 26.09.11</w:t>
      </w:r>
    </w:p>
    <w:p w14:paraId="14450E1F"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sz w:val="24"/>
          <w:szCs w:val="24"/>
          <w:u w:val="single"/>
        </w:rPr>
      </w:pPr>
    </w:p>
    <w:p w14:paraId="383B71E3"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sz w:val="24"/>
          <w:szCs w:val="24"/>
          <w:u w:val="single"/>
        </w:rPr>
      </w:pPr>
    </w:p>
    <w:p w14:paraId="5B8CD4E6"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sz w:val="24"/>
          <w:szCs w:val="24"/>
          <w:u w:val="single"/>
        </w:rPr>
        <w:sectPr w:rsidR="00507265" w:rsidRPr="00FB682F" w:rsidSect="00344A93">
          <w:headerReference w:type="default" r:id="rId9"/>
          <w:pgSz w:w="12242" w:h="15842" w:code="119"/>
          <w:pgMar w:top="1417" w:right="1894" w:bottom="1417" w:left="2268" w:header="284" w:footer="0" w:gutter="0"/>
          <w:cols w:space="708"/>
          <w:docGrid w:linePitch="360"/>
        </w:sectPr>
      </w:pPr>
    </w:p>
    <w:p w14:paraId="44D067AD"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sz w:val="24"/>
          <w:szCs w:val="24"/>
          <w:u w:val="single"/>
        </w:rPr>
      </w:pPr>
    </w:p>
    <w:p w14:paraId="0A2635D0" w14:textId="77777777" w:rsidR="00507265" w:rsidRPr="00FB682F" w:rsidRDefault="00507265" w:rsidP="00507265">
      <w:pPr>
        <w:tabs>
          <w:tab w:val="right" w:pos="5954"/>
        </w:tabs>
        <w:spacing w:after="0" w:line="240" w:lineRule="auto"/>
        <w:ind w:right="28"/>
        <w:jc w:val="both"/>
        <w:rPr>
          <w:rFonts w:ascii="Times New Roman" w:hAnsi="Times New Roman" w:cs="Times New Roman"/>
          <w:b/>
          <w:bCs/>
          <w:sz w:val="24"/>
          <w:szCs w:val="24"/>
          <w:u w:val="single"/>
        </w:rPr>
        <w:sectPr w:rsidR="00507265" w:rsidRPr="00FB682F" w:rsidSect="00344A93">
          <w:pgSz w:w="12242" w:h="15842" w:code="119"/>
          <w:pgMar w:top="1417" w:right="1894" w:bottom="1417" w:left="2268" w:header="284" w:footer="0" w:gutter="0"/>
          <w:cols w:space="708"/>
          <w:docGrid w:linePitch="360"/>
        </w:sectPr>
      </w:pPr>
    </w:p>
    <w:p w14:paraId="76EB177E" w14:textId="77777777" w:rsidR="00507265" w:rsidRPr="00FB682F" w:rsidRDefault="00594887" w:rsidP="00507265">
      <w:pPr>
        <w:spacing w:after="0" w:line="240" w:lineRule="auto"/>
        <w:ind w:right="28"/>
        <w:jc w:val="both"/>
        <w:rPr>
          <w:rFonts w:cstheme="minorHAnsi"/>
          <w:sz w:val="24"/>
          <w:szCs w:val="24"/>
          <w:u w:val="single"/>
        </w:rPr>
      </w:pPr>
      <w:r w:rsidRPr="00FD7478">
        <w:rPr>
          <w:rFonts w:ascii="Times New Roman" w:eastAsia="Times New Roman" w:hAnsi="Times New Roman" w:cs="Times New Roman"/>
          <w:noProof/>
          <w:sz w:val="24"/>
          <w:szCs w:val="24"/>
          <w:u w:val="single"/>
          <w:lang w:val="es-AR" w:eastAsia="zh-TW" w:bidi="th-TH"/>
        </w:rPr>
        <w:lastRenderedPageBreak/>
        <mc:AlternateContent>
          <mc:Choice Requires="wps">
            <w:drawing>
              <wp:anchor distT="0" distB="0" distL="114300" distR="114300" simplePos="0" relativeHeight="251659264" behindDoc="0" locked="0" layoutInCell="1" allowOverlap="1" wp14:anchorId="13D3E4A4" wp14:editId="42F73547">
                <wp:simplePos x="0" y="0"/>
                <wp:positionH relativeFrom="column">
                  <wp:posOffset>1760517</wp:posOffset>
                </wp:positionH>
                <wp:positionV relativeFrom="paragraph">
                  <wp:posOffset>-762231</wp:posOffset>
                </wp:positionV>
                <wp:extent cx="4013860" cy="1128156"/>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4013860" cy="1128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ADFA1" w14:textId="77777777" w:rsidR="00FB682F" w:rsidRPr="00FB682F" w:rsidRDefault="00FB682F" w:rsidP="00594887">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Программа Taking Control</w:t>
                            </w:r>
                          </w:p>
                          <w:p w14:paraId="7AE2160D" w14:textId="77777777" w:rsidR="00FB682F" w:rsidRPr="00FB682F" w:rsidRDefault="00FB682F" w:rsidP="00594887">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Ориентированные на потребителя услуги личной помощи</w:t>
                            </w:r>
                          </w:p>
                          <w:p w14:paraId="4E74E696" w14:textId="77777777" w:rsidR="00FB682F" w:rsidRPr="00FB682F" w:rsidRDefault="00FB682F" w:rsidP="00594887">
                            <w:pPr>
                              <w:spacing w:after="0" w:line="240" w:lineRule="auto"/>
                              <w:jc w:val="center"/>
                              <w:rPr>
                                <w:rFonts w:cstheme="minorHAnsi"/>
                                <w:i/>
                                <w:iCs/>
                                <w:sz w:val="18"/>
                                <w:szCs w:val="18"/>
                              </w:rPr>
                            </w:pPr>
                            <w:r w:rsidRPr="00594887">
                              <w:rPr>
                                <w:rFonts w:cstheme="minorHAnsi"/>
                                <w:i/>
                                <w:sz w:val="18"/>
                                <w:szCs w:val="18"/>
                                <w:lang w:bidi="ru-RU"/>
                              </w:rPr>
                              <w:t>Член семейства агентств WNY Independent Living Inc...</w:t>
                            </w:r>
                          </w:p>
                          <w:p w14:paraId="75BED7B0" w14:textId="77777777" w:rsidR="00FB682F" w:rsidRPr="00594887" w:rsidRDefault="00FB682F" w:rsidP="00594887">
                            <w:pPr>
                              <w:spacing w:after="0" w:line="240" w:lineRule="auto"/>
                              <w:jc w:val="center"/>
                              <w:rPr>
                                <w:rFonts w:cstheme="minorHAnsi"/>
                                <w:sz w:val="18"/>
                                <w:szCs w:val="18"/>
                                <w:lang w:val="en-US"/>
                              </w:rPr>
                            </w:pPr>
                            <w:r w:rsidRPr="00FB682F">
                              <w:rPr>
                                <w:rFonts w:cstheme="minorHAnsi"/>
                                <w:sz w:val="18"/>
                                <w:szCs w:val="18"/>
                                <w:lang w:val="en-US" w:bidi="ru-RU"/>
                              </w:rPr>
                              <w:t>3108 Main Street, Buffalo, New York 14214-1384</w:t>
                            </w:r>
                          </w:p>
                          <w:p w14:paraId="35657AEA" w14:textId="77777777" w:rsidR="00FB682F" w:rsidRPr="00FB682F" w:rsidRDefault="00FB682F" w:rsidP="00594887">
                            <w:pPr>
                              <w:spacing w:after="0" w:line="240" w:lineRule="auto"/>
                              <w:jc w:val="center"/>
                              <w:rPr>
                                <w:rFonts w:cstheme="minorHAnsi"/>
                                <w:sz w:val="18"/>
                                <w:szCs w:val="18"/>
                              </w:rPr>
                            </w:pPr>
                            <w:r w:rsidRPr="00594887">
                              <w:rPr>
                                <w:rFonts w:cstheme="minorHAnsi"/>
                                <w:sz w:val="18"/>
                                <w:szCs w:val="18"/>
                                <w:lang w:bidi="ru-RU"/>
                              </w:rPr>
                              <w:t xml:space="preserve">(716) 836-0822 (телефон/телетайп) </w:t>
                            </w:r>
                            <w:r w:rsidRPr="00594887">
                              <w:rPr>
                                <w:rFonts w:ascii="Arial" w:eastAsia="Arial" w:hAnsi="Arial" w:cs="Arial"/>
                                <w:sz w:val="18"/>
                                <w:szCs w:val="18"/>
                                <w:lang w:bidi="ru-RU"/>
                              </w:rPr>
                              <w:t>♦</w:t>
                            </w:r>
                            <w:r w:rsidRPr="00594887">
                              <w:rPr>
                                <w:rFonts w:cstheme="minorHAnsi"/>
                                <w:sz w:val="18"/>
                                <w:szCs w:val="18"/>
                                <w:lang w:bidi="ru-RU"/>
                              </w:rPr>
                              <w:t xml:space="preserve"> (716) 836-0091 (факс) </w:t>
                            </w:r>
                          </w:p>
                          <w:p w14:paraId="11294624" w14:textId="6C2FEF75" w:rsidR="00FB682F" w:rsidRPr="00FB682F" w:rsidRDefault="00FB682F" w:rsidP="00594887">
                            <w:pPr>
                              <w:spacing w:after="0" w:line="240" w:lineRule="auto"/>
                              <w:jc w:val="center"/>
                              <w:rPr>
                                <w:rFonts w:cstheme="minorHAnsi"/>
                                <w:sz w:val="18"/>
                                <w:szCs w:val="18"/>
                              </w:rPr>
                            </w:pPr>
                            <w:r w:rsidRPr="00594887">
                              <w:rPr>
                                <w:rFonts w:cstheme="minorHAnsi"/>
                                <w:sz w:val="18"/>
                                <w:szCs w:val="18"/>
                                <w:lang w:bidi="ru-RU"/>
                              </w:rPr>
                              <w:t>www.wnyil.org/cdpas/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138.6pt;margin-top:-60pt;width:316.05pt;height:8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" filled="f" stroked="f" strokeweight=".5pt">
                <v:textbox>
                  <w:txbxContent>
                    <w:p w14:paraId="6E7ADFA1" w14:textId="77777777" w:rsidR="00FB682F" w:rsidRPr="00FB682F" w:rsidRDefault="00FB682F" w:rsidP="00594887">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Программа Taking Control</w:t>
                      </w:r>
                    </w:p>
                    <w:p w14:paraId="7AE2160D" w14:textId="77777777" w:rsidR="00FB682F" w:rsidRPr="00FB682F" w:rsidRDefault="00FB682F" w:rsidP="00594887">
                      <w:pPr>
                        <w:spacing w:after="0" w:line="240" w:lineRule="auto"/>
                        <w:jc w:val="center"/>
                        <w:rPr>
                          <w:rFonts w:ascii="Lucida Handwriting" w:hAnsi="Lucida Handwriting"/>
                        </w:rPr>
                      </w:pPr>
                      <w:r w:rsidRPr="00594887">
                        <w:rPr>
                          <w:rFonts w:ascii="Lucida Handwriting" w:eastAsia="Lucida Handwriting" w:hAnsi="Lucida Handwriting" w:cs="Lucida Handwriting"/>
                          <w:lang w:bidi="ru-RU"/>
                        </w:rPr>
                        <w:t>Ориентированные на потребителя услуги личной помощи</w:t>
                      </w:r>
                    </w:p>
                    <w:p w14:paraId="4E74E696" w14:textId="77777777" w:rsidR="00FB682F" w:rsidRPr="00FB682F" w:rsidRDefault="00FB682F" w:rsidP="00594887">
                      <w:pPr>
                        <w:spacing w:after="0" w:line="240" w:lineRule="auto"/>
                        <w:jc w:val="center"/>
                        <w:rPr>
                          <w:rFonts w:cstheme="minorHAnsi"/>
                          <w:i/>
                          <w:iCs/>
                          <w:sz w:val="18"/>
                          <w:szCs w:val="18"/>
                        </w:rPr>
                      </w:pPr>
                      <w:r w:rsidRPr="00594887">
                        <w:rPr>
                          <w:rFonts w:cstheme="minorHAnsi"/>
                          <w:i/>
                          <w:sz w:val="18"/>
                          <w:szCs w:val="18"/>
                          <w:lang w:bidi="ru-RU"/>
                        </w:rPr>
                        <w:t>Член семейства агентств WNY Independent Living Inc...</w:t>
                      </w:r>
                    </w:p>
                    <w:p w14:paraId="75BED7B0" w14:textId="77777777" w:rsidR="00FB682F" w:rsidRPr="00594887" w:rsidRDefault="00FB682F" w:rsidP="00594887">
                      <w:pPr>
                        <w:spacing w:after="0" w:line="240" w:lineRule="auto"/>
                        <w:jc w:val="center"/>
                        <w:rPr>
                          <w:rFonts w:cstheme="minorHAnsi"/>
                          <w:sz w:val="18"/>
                          <w:szCs w:val="18"/>
                          <w:lang w:val="en-US"/>
                        </w:rPr>
                      </w:pPr>
                      <w:r w:rsidRPr="00FB682F">
                        <w:rPr>
                          <w:rFonts w:cstheme="minorHAnsi"/>
                          <w:sz w:val="18"/>
                          <w:szCs w:val="18"/>
                          <w:lang w:val="en-US" w:bidi="ru-RU"/>
                        </w:rPr>
                        <w:t>3108 Main Street, Buffalo, New York 14214-1384</w:t>
                      </w:r>
                    </w:p>
                    <w:p w14:paraId="35657AEA" w14:textId="77777777" w:rsidR="00FB682F" w:rsidRPr="00FB682F" w:rsidRDefault="00FB682F" w:rsidP="00594887">
                      <w:pPr>
                        <w:spacing w:after="0" w:line="240" w:lineRule="auto"/>
                        <w:jc w:val="center"/>
                        <w:rPr>
                          <w:rFonts w:cstheme="minorHAnsi"/>
                          <w:sz w:val="18"/>
                          <w:szCs w:val="18"/>
                        </w:rPr>
                      </w:pPr>
                      <w:r w:rsidRPr="00594887">
                        <w:rPr>
                          <w:rFonts w:cstheme="minorHAnsi"/>
                          <w:sz w:val="18"/>
                          <w:szCs w:val="18"/>
                          <w:lang w:bidi="ru-RU"/>
                        </w:rPr>
                        <w:t xml:space="preserve">(716) 836-0822 (телефон/телетайп) </w:t>
                      </w:r>
                      <w:r w:rsidRPr="00594887">
                        <w:rPr>
                          <w:rFonts w:ascii="Arial" w:eastAsia="Arial" w:hAnsi="Arial" w:cs="Arial"/>
                          <w:sz w:val="18"/>
                          <w:szCs w:val="18"/>
                          <w:lang w:bidi="ru-RU"/>
                        </w:rPr>
                        <w:t>♦</w:t>
                      </w:r>
                      <w:r w:rsidRPr="00594887">
                        <w:rPr>
                          <w:rFonts w:cstheme="minorHAnsi"/>
                          <w:sz w:val="18"/>
                          <w:szCs w:val="18"/>
                          <w:lang w:bidi="ru-RU"/>
                        </w:rPr>
                        <w:t xml:space="preserve"> (716) 836-0091 (факс) </w:t>
                      </w:r>
                    </w:p>
                    <w:p w14:paraId="11294624" w14:textId="6C2FEF75" w:rsidR="00FB682F" w:rsidRPr="00FB682F" w:rsidRDefault="00FB682F" w:rsidP="00594887">
                      <w:pPr>
                        <w:spacing w:after="0" w:line="240" w:lineRule="auto"/>
                        <w:jc w:val="center"/>
                        <w:rPr>
                          <w:rFonts w:cstheme="minorHAnsi"/>
                          <w:sz w:val="18"/>
                          <w:szCs w:val="18"/>
                        </w:rPr>
                      </w:pPr>
                      <w:r w:rsidRPr="00594887">
                        <w:rPr>
                          <w:rFonts w:cstheme="minorHAnsi"/>
                          <w:sz w:val="18"/>
                          <w:szCs w:val="18"/>
                          <w:lang w:bidi="ru-RU"/>
                        </w:rPr>
                        <w:t>www.wnyil.org/cdpas/</w:t>
                      </w:r>
                    </w:p>
                  </w:txbxContent>
                </v:textbox>
              </v:shape>
            </w:pict>
          </mc:Fallback>
        </mc:AlternateContent>
      </w:r>
    </w:p>
    <w:p w14:paraId="33F1400D" w14:textId="77777777" w:rsidR="00507265" w:rsidRPr="00FB682F" w:rsidRDefault="00507265" w:rsidP="00507265">
      <w:pPr>
        <w:spacing w:after="0" w:line="240" w:lineRule="auto"/>
        <w:ind w:right="28"/>
        <w:jc w:val="both"/>
        <w:rPr>
          <w:rFonts w:cstheme="minorHAnsi"/>
          <w:sz w:val="24"/>
          <w:szCs w:val="24"/>
          <w:u w:val="single"/>
        </w:rPr>
      </w:pPr>
    </w:p>
    <w:p w14:paraId="4932EF31" w14:textId="77777777" w:rsidR="00594887" w:rsidRPr="00FB682F" w:rsidRDefault="00594887" w:rsidP="00507265">
      <w:pPr>
        <w:spacing w:after="0" w:line="240" w:lineRule="auto"/>
        <w:ind w:right="28"/>
        <w:jc w:val="both"/>
        <w:rPr>
          <w:rFonts w:cstheme="minorHAnsi"/>
          <w:sz w:val="24"/>
          <w:szCs w:val="24"/>
          <w:u w:val="single"/>
        </w:rPr>
      </w:pPr>
    </w:p>
    <w:p w14:paraId="420EF4AE" w14:textId="77777777" w:rsidR="00507265" w:rsidRPr="00FB682F" w:rsidRDefault="00507265" w:rsidP="00594887">
      <w:pPr>
        <w:spacing w:after="0" w:line="240" w:lineRule="auto"/>
        <w:ind w:right="28"/>
        <w:jc w:val="center"/>
        <w:rPr>
          <w:rFonts w:cstheme="minorHAnsi"/>
          <w:b/>
          <w:bCs/>
          <w:sz w:val="28"/>
          <w:szCs w:val="28"/>
        </w:rPr>
      </w:pPr>
      <w:r w:rsidRPr="00FD7478">
        <w:rPr>
          <w:rFonts w:cstheme="minorHAnsi"/>
          <w:b/>
          <w:sz w:val="28"/>
          <w:szCs w:val="28"/>
          <w:lang w:bidi="ru-RU"/>
        </w:rPr>
        <w:t>МЕМОРАНДУМ</w:t>
      </w:r>
    </w:p>
    <w:p w14:paraId="52CD94CC" w14:textId="77777777" w:rsidR="00594887" w:rsidRPr="00FB682F" w:rsidRDefault="00594887" w:rsidP="00594887">
      <w:pPr>
        <w:spacing w:after="0" w:line="240" w:lineRule="auto"/>
        <w:ind w:right="28"/>
        <w:jc w:val="center"/>
        <w:rPr>
          <w:rFonts w:cstheme="minorHAnsi"/>
          <w:b/>
          <w:bCs/>
          <w:sz w:val="28"/>
          <w:szCs w:val="28"/>
        </w:rPr>
      </w:pPr>
    </w:p>
    <w:p w14:paraId="33D22AEE" w14:textId="77777777" w:rsidR="00594887" w:rsidRPr="00FB682F" w:rsidRDefault="00594887" w:rsidP="00594887">
      <w:pPr>
        <w:spacing w:after="0" w:line="240" w:lineRule="auto"/>
        <w:ind w:right="28"/>
        <w:jc w:val="center"/>
        <w:rPr>
          <w:rFonts w:cstheme="minorHAnsi"/>
          <w:b/>
          <w:bCs/>
          <w:sz w:val="28"/>
          <w:szCs w:val="28"/>
        </w:rPr>
      </w:pPr>
    </w:p>
    <w:p w14:paraId="20C5B79E" w14:textId="761765BD" w:rsidR="00507265" w:rsidRPr="00FB682F" w:rsidRDefault="00507265" w:rsidP="00594887">
      <w:pPr>
        <w:spacing w:after="0" w:line="240" w:lineRule="auto"/>
        <w:ind w:right="28"/>
        <w:jc w:val="center"/>
        <w:rPr>
          <w:rFonts w:cstheme="minorHAnsi"/>
          <w:b/>
          <w:bCs/>
          <w:sz w:val="28"/>
          <w:szCs w:val="28"/>
          <w:u w:val="single"/>
        </w:rPr>
      </w:pPr>
      <w:r w:rsidRPr="00FD7478">
        <w:rPr>
          <w:rFonts w:cstheme="minorHAnsi"/>
          <w:b/>
          <w:sz w:val="28"/>
          <w:szCs w:val="28"/>
          <w:u w:val="single"/>
          <w:lang w:bidi="ru-RU"/>
        </w:rPr>
        <w:t>УДОСТОВЕРЕНИЕ ЛИЧНОСТИ С ФОТОГРАФИЕЙ</w:t>
      </w:r>
    </w:p>
    <w:p w14:paraId="5C21E2FE" w14:textId="77777777" w:rsidR="00507265" w:rsidRPr="00FB682F" w:rsidRDefault="00507265" w:rsidP="00507265">
      <w:pPr>
        <w:spacing w:after="0" w:line="240" w:lineRule="auto"/>
        <w:ind w:right="28"/>
        <w:jc w:val="both"/>
        <w:rPr>
          <w:rFonts w:cstheme="minorHAnsi"/>
          <w:sz w:val="25"/>
          <w:szCs w:val="25"/>
        </w:rPr>
      </w:pPr>
    </w:p>
    <w:p w14:paraId="1B0E05C3" w14:textId="77777777" w:rsidR="00594887" w:rsidRPr="00FB682F" w:rsidRDefault="00594887" w:rsidP="00507265">
      <w:pPr>
        <w:spacing w:after="0" w:line="240" w:lineRule="auto"/>
        <w:ind w:right="28"/>
        <w:jc w:val="both"/>
        <w:rPr>
          <w:rFonts w:cstheme="minorHAnsi"/>
          <w:sz w:val="25"/>
          <w:szCs w:val="25"/>
        </w:rPr>
      </w:pPr>
    </w:p>
    <w:p w14:paraId="03FFDB5E" w14:textId="77777777" w:rsidR="00507265" w:rsidRPr="00FB682F" w:rsidRDefault="00507265" w:rsidP="00507265">
      <w:pPr>
        <w:spacing w:after="0" w:line="240" w:lineRule="auto"/>
        <w:ind w:right="28"/>
        <w:jc w:val="both"/>
        <w:rPr>
          <w:rFonts w:cstheme="minorHAnsi"/>
          <w:sz w:val="25"/>
          <w:szCs w:val="25"/>
        </w:rPr>
      </w:pPr>
      <w:r w:rsidRPr="00FD7478">
        <w:rPr>
          <w:rFonts w:cstheme="minorHAnsi"/>
          <w:sz w:val="25"/>
          <w:szCs w:val="25"/>
          <w:lang w:bidi="ru-RU"/>
        </w:rPr>
        <w:t>Уважаемый потребитель!</w:t>
      </w:r>
    </w:p>
    <w:p w14:paraId="098F4A3E" w14:textId="77777777" w:rsidR="00507265" w:rsidRPr="00FB682F" w:rsidRDefault="00507265" w:rsidP="00507265">
      <w:pPr>
        <w:spacing w:after="0" w:line="240" w:lineRule="auto"/>
        <w:ind w:right="28"/>
        <w:jc w:val="both"/>
        <w:rPr>
          <w:rFonts w:cstheme="minorHAnsi"/>
          <w:sz w:val="25"/>
          <w:szCs w:val="25"/>
        </w:rPr>
      </w:pPr>
    </w:p>
    <w:p w14:paraId="591FDCA0" w14:textId="77777777" w:rsidR="00507265" w:rsidRPr="00FB682F" w:rsidRDefault="00507265" w:rsidP="00507265">
      <w:pPr>
        <w:spacing w:after="0" w:line="240" w:lineRule="auto"/>
        <w:ind w:right="28"/>
        <w:jc w:val="both"/>
        <w:rPr>
          <w:rFonts w:cstheme="minorHAnsi"/>
          <w:sz w:val="25"/>
          <w:szCs w:val="25"/>
        </w:rPr>
      </w:pPr>
      <w:r w:rsidRPr="00FD7478">
        <w:rPr>
          <w:rFonts w:cstheme="minorHAnsi"/>
          <w:sz w:val="25"/>
          <w:szCs w:val="25"/>
          <w:lang w:bidi="ru-RU"/>
        </w:rPr>
        <w:t>Western New Independent Living, Inc. предоставит личным помощникам удостоверения личности (бейджи) с фотографией. Эти бейджи не являются обязательными и будут выдаваться только по запросу потребителя/работодателя.</w:t>
      </w:r>
    </w:p>
    <w:p w14:paraId="365FD77E" w14:textId="77777777" w:rsidR="00507265" w:rsidRPr="00FB682F" w:rsidRDefault="00507265" w:rsidP="00507265">
      <w:pPr>
        <w:spacing w:after="0" w:line="240" w:lineRule="auto"/>
        <w:ind w:right="28"/>
        <w:jc w:val="both"/>
        <w:rPr>
          <w:rFonts w:cstheme="minorHAnsi"/>
          <w:sz w:val="25"/>
          <w:szCs w:val="25"/>
        </w:rPr>
      </w:pPr>
    </w:p>
    <w:p w14:paraId="15DACFCC" w14:textId="77777777" w:rsidR="00507265" w:rsidRPr="00FD7478" w:rsidRDefault="00507265" w:rsidP="00507265">
      <w:pPr>
        <w:spacing w:after="0" w:line="240" w:lineRule="auto"/>
        <w:ind w:right="28"/>
        <w:jc w:val="both"/>
        <w:rPr>
          <w:rFonts w:cstheme="minorHAnsi"/>
          <w:sz w:val="25"/>
          <w:szCs w:val="25"/>
          <w:lang w:val="en-US"/>
        </w:rPr>
      </w:pPr>
      <w:r w:rsidRPr="00FD7478">
        <w:rPr>
          <w:rFonts w:cstheme="minorHAnsi"/>
          <w:sz w:val="25"/>
          <w:szCs w:val="25"/>
          <w:lang w:bidi="ru-RU"/>
        </w:rPr>
        <w:t>Основная цель бейджа — позволить личным помощникам связываться со своим потребителем/работодателем во время непогоды или в другой чрезвычайной ситуации, когда вождение автомобиля запрещено широкой публике. Личный помощник должен носить свой бейдж. После прекращения работы в компании бейдж должен быть возвращен в компанию Western New York Independent Living, Inc.</w:t>
      </w:r>
    </w:p>
    <w:p w14:paraId="0662827B" w14:textId="77777777" w:rsidR="00507265" w:rsidRPr="00FD7478" w:rsidRDefault="00507265" w:rsidP="00507265">
      <w:pPr>
        <w:spacing w:after="0" w:line="240" w:lineRule="auto"/>
        <w:ind w:right="28"/>
        <w:jc w:val="both"/>
        <w:rPr>
          <w:rFonts w:cstheme="minorHAnsi"/>
          <w:sz w:val="25"/>
          <w:szCs w:val="25"/>
          <w:lang w:val="en-US"/>
        </w:rPr>
      </w:pPr>
    </w:p>
    <w:p w14:paraId="0C345319" w14:textId="77777777" w:rsidR="00507265" w:rsidRPr="00FB682F" w:rsidRDefault="00507265" w:rsidP="00507265">
      <w:pPr>
        <w:spacing w:after="0" w:line="240" w:lineRule="auto"/>
        <w:ind w:right="28"/>
        <w:jc w:val="both"/>
        <w:rPr>
          <w:rFonts w:cstheme="minorHAnsi"/>
          <w:sz w:val="25"/>
          <w:szCs w:val="25"/>
        </w:rPr>
      </w:pPr>
      <w:r w:rsidRPr="00FD7478">
        <w:rPr>
          <w:rFonts w:cstheme="minorHAnsi"/>
          <w:sz w:val="25"/>
          <w:szCs w:val="25"/>
          <w:lang w:bidi="ru-RU"/>
        </w:rPr>
        <w:t>Если вы хотите, чтобы ваш личный помощник получил официальный бейдж агентства, вы должны связаться с сотрудником программы Taking Control по телефону 716-836-0105. Затем мы свяжемся с вашим личным помощником, чтобы назначить время, когда он может прийти в офис (Buffalo Office, 3108 Main St., за Jim's Steak Out) для оформления бейджа.</w:t>
      </w:r>
    </w:p>
    <w:p w14:paraId="4E649237" w14:textId="77777777" w:rsidR="00507265" w:rsidRPr="00FB682F" w:rsidRDefault="00507265" w:rsidP="00507265">
      <w:pPr>
        <w:spacing w:after="0" w:line="240" w:lineRule="auto"/>
        <w:ind w:right="28"/>
        <w:jc w:val="both"/>
        <w:rPr>
          <w:rFonts w:cstheme="minorHAnsi"/>
          <w:sz w:val="25"/>
          <w:szCs w:val="25"/>
        </w:rPr>
      </w:pPr>
    </w:p>
    <w:p w14:paraId="034A214D" w14:textId="77777777" w:rsidR="00507265" w:rsidRPr="00FB682F" w:rsidRDefault="00507265" w:rsidP="00507265">
      <w:pPr>
        <w:spacing w:after="0" w:line="240" w:lineRule="auto"/>
        <w:ind w:right="28"/>
        <w:jc w:val="both"/>
        <w:rPr>
          <w:rFonts w:cstheme="minorHAnsi"/>
          <w:sz w:val="25"/>
          <w:szCs w:val="25"/>
        </w:rPr>
      </w:pPr>
      <w:r w:rsidRPr="00FD7478">
        <w:rPr>
          <w:rFonts w:cstheme="minorHAnsi"/>
          <w:sz w:val="25"/>
          <w:szCs w:val="25"/>
          <w:lang w:bidi="ru-RU"/>
        </w:rPr>
        <w:t>Спасибо за сотрудничество.</w:t>
      </w:r>
    </w:p>
    <w:p w14:paraId="4DEC27DE" w14:textId="77777777" w:rsidR="00507265" w:rsidRPr="00FB682F" w:rsidRDefault="00507265" w:rsidP="00507265">
      <w:pPr>
        <w:spacing w:after="0" w:line="240" w:lineRule="auto"/>
        <w:ind w:right="28"/>
        <w:jc w:val="both"/>
        <w:rPr>
          <w:rFonts w:cstheme="minorHAnsi"/>
          <w:sz w:val="25"/>
          <w:szCs w:val="25"/>
        </w:rPr>
      </w:pPr>
    </w:p>
    <w:p w14:paraId="77C23F85" w14:textId="77777777" w:rsidR="00507265" w:rsidRPr="00FB682F" w:rsidRDefault="00507265" w:rsidP="00507265">
      <w:pPr>
        <w:spacing w:after="0" w:line="240" w:lineRule="auto"/>
        <w:ind w:right="28"/>
        <w:jc w:val="both"/>
        <w:rPr>
          <w:rFonts w:cstheme="minorHAnsi"/>
          <w:sz w:val="25"/>
          <w:szCs w:val="25"/>
        </w:rPr>
      </w:pPr>
      <w:r w:rsidRPr="00FD7478">
        <w:rPr>
          <w:rFonts w:cstheme="minorHAnsi"/>
          <w:sz w:val="25"/>
          <w:szCs w:val="25"/>
          <w:lang w:bidi="ru-RU"/>
        </w:rPr>
        <w:t>Программа Taking Control</w:t>
      </w:r>
    </w:p>
    <w:p w14:paraId="720BDA48" w14:textId="77777777" w:rsidR="00507265" w:rsidRPr="00FB682F" w:rsidRDefault="00507265" w:rsidP="00507265">
      <w:pPr>
        <w:spacing w:after="0" w:line="240" w:lineRule="auto"/>
        <w:ind w:right="28"/>
        <w:jc w:val="both"/>
        <w:rPr>
          <w:rFonts w:cstheme="minorHAnsi"/>
          <w:sz w:val="25"/>
          <w:szCs w:val="25"/>
        </w:rPr>
      </w:pPr>
    </w:p>
    <w:p w14:paraId="4BC1FDDB" w14:textId="77777777" w:rsidR="00507265" w:rsidRPr="00FD7478" w:rsidRDefault="00507265" w:rsidP="00507265">
      <w:pPr>
        <w:spacing w:after="0" w:line="240" w:lineRule="auto"/>
        <w:ind w:right="28"/>
        <w:jc w:val="both"/>
        <w:rPr>
          <w:rFonts w:cstheme="minorHAnsi"/>
          <w:sz w:val="25"/>
          <w:szCs w:val="25"/>
          <w:lang w:val="en-US"/>
        </w:rPr>
      </w:pPr>
      <w:r w:rsidRPr="00FD7478">
        <w:rPr>
          <w:rFonts w:cstheme="minorHAnsi"/>
          <w:sz w:val="25"/>
          <w:szCs w:val="25"/>
          <w:lang w:bidi="ru-RU"/>
        </w:rPr>
        <w:t>Персонал</w:t>
      </w:r>
      <w:r w:rsidRPr="00FB682F">
        <w:rPr>
          <w:rFonts w:cstheme="minorHAnsi"/>
          <w:sz w:val="25"/>
          <w:szCs w:val="25"/>
          <w:lang w:val="en-US" w:bidi="ru-RU"/>
        </w:rPr>
        <w:t xml:space="preserve"> </w:t>
      </w:r>
      <w:r w:rsidRPr="00FD7478">
        <w:rPr>
          <w:rFonts w:cstheme="minorHAnsi"/>
          <w:sz w:val="25"/>
          <w:szCs w:val="25"/>
          <w:lang w:bidi="ru-RU"/>
        </w:rPr>
        <w:t>программы</w:t>
      </w:r>
      <w:r w:rsidRPr="00FB682F">
        <w:rPr>
          <w:rFonts w:cstheme="minorHAnsi"/>
          <w:sz w:val="25"/>
          <w:szCs w:val="25"/>
          <w:lang w:val="en-US" w:bidi="ru-RU"/>
        </w:rPr>
        <w:t xml:space="preserve"> CDPAS</w:t>
      </w:r>
    </w:p>
    <w:p w14:paraId="6C34A494" w14:textId="77777777" w:rsidR="00507265" w:rsidRPr="00FD7478" w:rsidRDefault="00507265" w:rsidP="00507265">
      <w:pPr>
        <w:spacing w:after="0" w:line="240" w:lineRule="auto"/>
        <w:ind w:right="28"/>
        <w:jc w:val="both"/>
        <w:rPr>
          <w:rFonts w:cstheme="minorHAnsi"/>
          <w:sz w:val="25"/>
          <w:szCs w:val="25"/>
          <w:lang w:val="en-US"/>
        </w:rPr>
      </w:pPr>
    </w:p>
    <w:p w14:paraId="3A9AC2CB" w14:textId="77777777" w:rsidR="00594887" w:rsidRPr="00FD7478" w:rsidRDefault="00594887" w:rsidP="00507265">
      <w:pPr>
        <w:spacing w:after="0" w:line="240" w:lineRule="auto"/>
        <w:ind w:right="28"/>
        <w:jc w:val="both"/>
        <w:rPr>
          <w:rFonts w:cstheme="minorHAnsi"/>
          <w:sz w:val="25"/>
          <w:szCs w:val="25"/>
          <w:lang w:val="en-US"/>
        </w:rPr>
      </w:pPr>
    </w:p>
    <w:p w14:paraId="5E2FB77E" w14:textId="77777777" w:rsidR="00507265" w:rsidRPr="00FD7478" w:rsidRDefault="00507265" w:rsidP="00594887">
      <w:pPr>
        <w:spacing w:after="0" w:line="240" w:lineRule="auto"/>
        <w:ind w:right="28"/>
        <w:jc w:val="both"/>
        <w:rPr>
          <w:rFonts w:cstheme="minorHAnsi"/>
          <w:sz w:val="12"/>
          <w:szCs w:val="12"/>
          <w:lang w:val="en-US"/>
        </w:rPr>
      </w:pPr>
      <w:r w:rsidRPr="00FB682F">
        <w:rPr>
          <w:rFonts w:cstheme="minorHAnsi"/>
          <w:sz w:val="12"/>
          <w:szCs w:val="12"/>
          <w:lang w:val="en-US" w:bidi="ru-RU"/>
        </w:rPr>
        <w:t>WNYIL</w:t>
      </w:r>
    </w:p>
    <w:p w14:paraId="679F3D21" w14:textId="77777777" w:rsidR="00507265" w:rsidRPr="00FD7478" w:rsidRDefault="00594887" w:rsidP="00594887">
      <w:pPr>
        <w:spacing w:after="0" w:line="240" w:lineRule="auto"/>
        <w:ind w:right="28"/>
        <w:jc w:val="both"/>
        <w:rPr>
          <w:rFonts w:cstheme="minorHAnsi"/>
          <w:sz w:val="12"/>
          <w:szCs w:val="12"/>
          <w:lang w:val="en-US"/>
        </w:rPr>
      </w:pPr>
      <w:r w:rsidRPr="00FB682F">
        <w:rPr>
          <w:rFonts w:cstheme="minorHAnsi"/>
          <w:sz w:val="12"/>
          <w:szCs w:val="12"/>
          <w:lang w:val="en-US" w:bidi="ru-RU"/>
        </w:rPr>
        <w:t>22.03.16</w:t>
      </w:r>
    </w:p>
    <w:p w14:paraId="62F90B74" w14:textId="77777777" w:rsidR="00594887" w:rsidRPr="00FD7478" w:rsidRDefault="00594887" w:rsidP="00507265">
      <w:pPr>
        <w:spacing w:after="0" w:line="240" w:lineRule="auto"/>
        <w:ind w:right="28"/>
        <w:jc w:val="both"/>
        <w:rPr>
          <w:rFonts w:cstheme="minorHAnsi"/>
          <w:sz w:val="25"/>
          <w:szCs w:val="25"/>
          <w:lang w:val="en-US"/>
        </w:rPr>
      </w:pPr>
    </w:p>
    <w:p w14:paraId="073953A3" w14:textId="77777777" w:rsidR="00594887" w:rsidRPr="00FD7478" w:rsidRDefault="00594887" w:rsidP="00507265">
      <w:pPr>
        <w:spacing w:after="0" w:line="240" w:lineRule="auto"/>
        <w:ind w:right="28"/>
        <w:jc w:val="both"/>
        <w:rPr>
          <w:rFonts w:cstheme="minorHAnsi"/>
          <w:sz w:val="25"/>
          <w:szCs w:val="25"/>
          <w:lang w:val="en-US"/>
        </w:rPr>
      </w:pPr>
    </w:p>
    <w:p w14:paraId="3D4A364F" w14:textId="77777777" w:rsidR="00594887" w:rsidRPr="00FD7478" w:rsidRDefault="00594887" w:rsidP="00507265">
      <w:pPr>
        <w:spacing w:after="0" w:line="240" w:lineRule="auto"/>
        <w:ind w:right="28"/>
        <w:jc w:val="both"/>
        <w:rPr>
          <w:rFonts w:cstheme="minorHAnsi"/>
          <w:sz w:val="25"/>
          <w:szCs w:val="25"/>
          <w:lang w:val="en-US"/>
        </w:rPr>
      </w:pPr>
    </w:p>
    <w:p w14:paraId="631240F9" w14:textId="77777777" w:rsidR="00594887" w:rsidRPr="00FD7478" w:rsidRDefault="00594887" w:rsidP="00507265">
      <w:pPr>
        <w:spacing w:after="0" w:line="240" w:lineRule="auto"/>
        <w:ind w:right="28"/>
        <w:jc w:val="both"/>
        <w:rPr>
          <w:rFonts w:cstheme="minorHAnsi"/>
          <w:sz w:val="25"/>
          <w:szCs w:val="25"/>
          <w:lang w:val="en-US"/>
        </w:rPr>
        <w:sectPr w:rsidR="00594887" w:rsidRPr="00FD7478" w:rsidSect="00344A93">
          <w:headerReference w:type="default" r:id="rId10"/>
          <w:pgSz w:w="12242" w:h="15842" w:code="119"/>
          <w:pgMar w:top="1440" w:right="1327" w:bottom="1440" w:left="1276" w:header="284" w:footer="0" w:gutter="0"/>
          <w:cols w:space="708"/>
          <w:docGrid w:linePitch="360"/>
        </w:sectPr>
      </w:pPr>
    </w:p>
    <w:p w14:paraId="4E538D36" w14:textId="77777777" w:rsidR="00594887" w:rsidRPr="00FD7478" w:rsidRDefault="00594887" w:rsidP="00507265">
      <w:pPr>
        <w:spacing w:after="0" w:line="240" w:lineRule="auto"/>
        <w:ind w:right="28"/>
        <w:jc w:val="both"/>
        <w:rPr>
          <w:rFonts w:cstheme="minorHAnsi"/>
          <w:sz w:val="25"/>
          <w:szCs w:val="25"/>
          <w:lang w:val="en-US"/>
        </w:rPr>
        <w:sectPr w:rsidR="00594887" w:rsidRPr="00FD7478" w:rsidSect="00344A93">
          <w:pgSz w:w="12242" w:h="15842" w:code="119"/>
          <w:pgMar w:top="1440" w:right="1327" w:bottom="1440" w:left="1276" w:header="284" w:footer="0" w:gutter="0"/>
          <w:cols w:space="708"/>
          <w:docGrid w:linePitch="360"/>
        </w:sectPr>
      </w:pPr>
    </w:p>
    <w:p w14:paraId="765D3B03" w14:textId="77777777" w:rsidR="00594887" w:rsidRPr="00FD7478" w:rsidRDefault="00594887" w:rsidP="00507265">
      <w:pPr>
        <w:spacing w:after="0" w:line="240" w:lineRule="auto"/>
        <w:ind w:right="28"/>
        <w:jc w:val="both"/>
        <w:rPr>
          <w:rFonts w:cstheme="minorHAnsi"/>
          <w:sz w:val="25"/>
          <w:szCs w:val="25"/>
          <w:lang w:val="en-US"/>
        </w:rPr>
      </w:pPr>
    </w:p>
    <w:p w14:paraId="71ADDF98" w14:textId="77777777" w:rsidR="00594887" w:rsidRPr="00FD7478" w:rsidRDefault="00594887" w:rsidP="00594887">
      <w:pPr>
        <w:spacing w:after="0" w:line="240" w:lineRule="auto"/>
        <w:ind w:right="28"/>
        <w:jc w:val="center"/>
        <w:rPr>
          <w:rFonts w:cstheme="minorHAnsi"/>
          <w:sz w:val="25"/>
          <w:szCs w:val="25"/>
          <w:lang w:val="en-US"/>
        </w:rPr>
      </w:pPr>
      <w:r w:rsidRPr="00FB682F">
        <w:rPr>
          <w:rFonts w:cstheme="minorHAnsi"/>
          <w:sz w:val="25"/>
          <w:szCs w:val="25"/>
          <w:lang w:val="en-US" w:bidi="ru-RU"/>
        </w:rPr>
        <w:t>Western New York Independent Living, Inc.</w:t>
      </w:r>
    </w:p>
    <w:p w14:paraId="3667ADA6" w14:textId="77777777" w:rsidR="00594887" w:rsidRPr="00FB682F" w:rsidRDefault="00594887" w:rsidP="00594887">
      <w:pPr>
        <w:spacing w:after="0" w:line="240" w:lineRule="auto"/>
        <w:ind w:right="28"/>
        <w:jc w:val="center"/>
        <w:rPr>
          <w:rFonts w:cstheme="minorHAnsi"/>
          <w:sz w:val="25"/>
          <w:szCs w:val="25"/>
        </w:rPr>
      </w:pPr>
      <w:r w:rsidRPr="00FD7478">
        <w:rPr>
          <w:rFonts w:cstheme="minorHAnsi"/>
          <w:sz w:val="25"/>
          <w:szCs w:val="25"/>
          <w:lang w:bidi="ru-RU"/>
        </w:rPr>
        <w:t>Ориентированные на потребителя услуги личной помощи</w:t>
      </w:r>
    </w:p>
    <w:p w14:paraId="427D94A4" w14:textId="77777777" w:rsidR="00594887" w:rsidRPr="00FD7478" w:rsidRDefault="00594887" w:rsidP="00594887">
      <w:pPr>
        <w:spacing w:after="0" w:line="240" w:lineRule="auto"/>
        <w:ind w:right="28"/>
        <w:jc w:val="center"/>
        <w:rPr>
          <w:rFonts w:cstheme="minorHAnsi"/>
          <w:sz w:val="25"/>
          <w:szCs w:val="25"/>
          <w:lang w:val="en-US"/>
        </w:rPr>
      </w:pPr>
      <w:r w:rsidRPr="00FB682F">
        <w:rPr>
          <w:rFonts w:cstheme="minorHAnsi"/>
          <w:sz w:val="25"/>
          <w:szCs w:val="25"/>
          <w:lang w:val="en-US" w:bidi="ru-RU"/>
        </w:rPr>
        <w:t>3108 Main St., Buffalo, NY 14214</w:t>
      </w:r>
    </w:p>
    <w:p w14:paraId="66BC4186" w14:textId="77777777" w:rsidR="00594887" w:rsidRPr="00FD7478" w:rsidRDefault="00594887" w:rsidP="00594887">
      <w:pPr>
        <w:spacing w:after="0" w:line="240" w:lineRule="auto"/>
        <w:ind w:right="28"/>
        <w:jc w:val="center"/>
        <w:rPr>
          <w:rFonts w:cstheme="minorHAnsi"/>
          <w:sz w:val="25"/>
          <w:szCs w:val="25"/>
          <w:lang w:val="en-US"/>
        </w:rPr>
      </w:pPr>
      <w:r w:rsidRPr="00FD7478">
        <w:rPr>
          <w:rFonts w:cstheme="minorHAnsi"/>
          <w:sz w:val="25"/>
          <w:szCs w:val="25"/>
          <w:lang w:bidi="ru-RU"/>
        </w:rPr>
        <w:t>Тел</w:t>
      </w:r>
      <w:r w:rsidRPr="00FB682F">
        <w:rPr>
          <w:rFonts w:cstheme="minorHAnsi"/>
          <w:sz w:val="25"/>
          <w:szCs w:val="25"/>
          <w:lang w:val="en-US" w:bidi="ru-RU"/>
        </w:rPr>
        <w:t xml:space="preserve">.: (716) 836-0105 </w:t>
      </w:r>
      <w:r w:rsidRPr="00FD7478">
        <w:rPr>
          <w:rFonts w:cstheme="minorHAnsi"/>
          <w:sz w:val="25"/>
          <w:szCs w:val="25"/>
          <w:lang w:bidi="ru-RU"/>
        </w:rPr>
        <w:t>Факс</w:t>
      </w:r>
      <w:r w:rsidRPr="00FB682F">
        <w:rPr>
          <w:rFonts w:cstheme="minorHAnsi"/>
          <w:sz w:val="25"/>
          <w:szCs w:val="25"/>
          <w:lang w:val="en-US" w:bidi="ru-RU"/>
        </w:rPr>
        <w:t>: (716) 836-0091</w:t>
      </w:r>
    </w:p>
    <w:p w14:paraId="5F2AABBC" w14:textId="77777777" w:rsidR="00594887" w:rsidRPr="00FB682F" w:rsidRDefault="00594887" w:rsidP="00594887">
      <w:pPr>
        <w:spacing w:after="0" w:line="240" w:lineRule="auto"/>
        <w:ind w:right="28"/>
        <w:jc w:val="center"/>
        <w:rPr>
          <w:rFonts w:cstheme="minorHAnsi"/>
          <w:sz w:val="25"/>
          <w:szCs w:val="25"/>
        </w:rPr>
      </w:pPr>
      <w:r w:rsidRPr="00FD7478">
        <w:rPr>
          <w:rFonts w:cstheme="minorHAnsi"/>
          <w:sz w:val="25"/>
          <w:szCs w:val="25"/>
          <w:lang w:bidi="ru-RU"/>
        </w:rPr>
        <w:t xml:space="preserve">Веб-сайт: </w:t>
      </w:r>
      <w:r w:rsidRPr="00FD7478">
        <w:rPr>
          <w:rFonts w:cstheme="minorHAnsi"/>
          <w:sz w:val="25"/>
          <w:szCs w:val="25"/>
          <w:u w:val="single"/>
          <w:lang w:bidi="ru-RU"/>
        </w:rPr>
        <w:t>www.wnyil.org</w:t>
      </w:r>
      <w:r w:rsidRPr="00FD7478">
        <w:rPr>
          <w:rFonts w:cstheme="minorHAnsi"/>
          <w:sz w:val="25"/>
          <w:szCs w:val="25"/>
          <w:lang w:bidi="ru-RU"/>
        </w:rPr>
        <w:t xml:space="preserve"> </w:t>
      </w:r>
    </w:p>
    <w:p w14:paraId="030B4762" w14:textId="77777777" w:rsidR="00594887" w:rsidRPr="00FB682F" w:rsidRDefault="00594887" w:rsidP="00594887">
      <w:pPr>
        <w:spacing w:after="0" w:line="240" w:lineRule="auto"/>
        <w:ind w:right="28"/>
        <w:jc w:val="center"/>
        <w:rPr>
          <w:rFonts w:cstheme="minorHAnsi"/>
          <w:sz w:val="25"/>
          <w:szCs w:val="25"/>
        </w:rPr>
      </w:pPr>
    </w:p>
    <w:p w14:paraId="62BE2648" w14:textId="7AA708CE" w:rsidR="00594887" w:rsidRPr="00FB682F" w:rsidRDefault="00594887" w:rsidP="00594887">
      <w:pPr>
        <w:spacing w:after="0" w:line="240" w:lineRule="auto"/>
        <w:ind w:right="28"/>
        <w:jc w:val="center"/>
        <w:rPr>
          <w:rFonts w:cstheme="minorHAnsi"/>
          <w:b/>
          <w:bCs/>
          <w:sz w:val="25"/>
          <w:szCs w:val="25"/>
          <w:u w:val="single"/>
        </w:rPr>
      </w:pPr>
      <w:r w:rsidRPr="00FD7478">
        <w:rPr>
          <w:rFonts w:cstheme="minorHAnsi"/>
          <w:b/>
          <w:sz w:val="25"/>
          <w:szCs w:val="25"/>
          <w:u w:val="single"/>
          <w:lang w:bidi="ru-RU"/>
        </w:rPr>
        <w:t>Прекращение работы, отставка</w:t>
      </w:r>
    </w:p>
    <w:p w14:paraId="33CF9464" w14:textId="77777777" w:rsidR="00594887" w:rsidRPr="00FB682F" w:rsidRDefault="00594887" w:rsidP="00594887">
      <w:pPr>
        <w:spacing w:after="0" w:line="240" w:lineRule="auto"/>
        <w:ind w:right="28"/>
        <w:jc w:val="both"/>
        <w:rPr>
          <w:rFonts w:cstheme="minorHAnsi"/>
          <w:sz w:val="25"/>
          <w:szCs w:val="25"/>
        </w:rPr>
      </w:pPr>
    </w:p>
    <w:p w14:paraId="3D7C90F4" w14:textId="77777777" w:rsidR="00594887" w:rsidRPr="00FB682F" w:rsidRDefault="00594887" w:rsidP="00FB682F">
      <w:pPr>
        <w:tabs>
          <w:tab w:val="left" w:pos="1985"/>
        </w:tabs>
        <w:spacing w:after="0" w:line="240" w:lineRule="auto"/>
        <w:ind w:right="28"/>
        <w:jc w:val="both"/>
        <w:rPr>
          <w:rFonts w:cstheme="minorHAnsi"/>
          <w:b/>
          <w:bCs/>
          <w:sz w:val="25"/>
          <w:szCs w:val="25"/>
        </w:rPr>
      </w:pPr>
      <w:r w:rsidRPr="00FD7478">
        <w:rPr>
          <w:rFonts w:cstheme="minorHAnsi"/>
          <w:b/>
          <w:sz w:val="25"/>
          <w:szCs w:val="25"/>
          <w:u w:val="single"/>
          <w:lang w:bidi="ru-RU"/>
        </w:rPr>
        <w:t xml:space="preserve">ПРЕКРАЩЕНИЕ: </w:t>
      </w:r>
      <w:r w:rsidRPr="00FD7478">
        <w:rPr>
          <w:rFonts w:cstheme="minorHAnsi"/>
          <w:b/>
          <w:sz w:val="25"/>
          <w:szCs w:val="25"/>
          <w:u w:val="single"/>
          <w:lang w:bidi="ru-RU"/>
        </w:rPr>
        <w:tab/>
      </w:r>
      <w:r w:rsidRPr="00FD7478">
        <w:rPr>
          <w:rFonts w:cstheme="minorHAnsi"/>
          <w:b/>
          <w:sz w:val="25"/>
          <w:szCs w:val="25"/>
          <w:lang w:bidi="ru-RU"/>
        </w:rPr>
        <w:t xml:space="preserve">Заполняется потребителем/работодателем </w:t>
      </w:r>
    </w:p>
    <w:p w14:paraId="6ED1A533" w14:textId="77777777" w:rsidR="00594887" w:rsidRPr="00FB682F" w:rsidRDefault="00594887" w:rsidP="00FB682F">
      <w:pPr>
        <w:tabs>
          <w:tab w:val="left" w:pos="1985"/>
        </w:tabs>
        <w:spacing w:after="0" w:line="240" w:lineRule="auto"/>
        <w:ind w:right="28"/>
        <w:jc w:val="both"/>
        <w:rPr>
          <w:rFonts w:cstheme="minorHAnsi"/>
          <w:b/>
          <w:bCs/>
          <w:sz w:val="25"/>
          <w:szCs w:val="25"/>
        </w:rPr>
      </w:pPr>
      <w:r w:rsidRPr="00FD7478">
        <w:rPr>
          <w:rFonts w:cstheme="minorHAnsi"/>
          <w:b/>
          <w:sz w:val="25"/>
          <w:szCs w:val="25"/>
          <w:u w:val="single"/>
          <w:lang w:bidi="ru-RU"/>
        </w:rPr>
        <w:t>ОТСТАВКА:</w:t>
      </w:r>
      <w:r w:rsidRPr="00FD7478">
        <w:rPr>
          <w:rFonts w:cstheme="minorHAnsi"/>
          <w:b/>
          <w:sz w:val="25"/>
          <w:szCs w:val="25"/>
          <w:u w:val="single"/>
          <w:lang w:bidi="ru-RU"/>
        </w:rPr>
        <w:tab/>
      </w:r>
      <w:r w:rsidRPr="00FD7478">
        <w:rPr>
          <w:rFonts w:cstheme="minorHAnsi"/>
          <w:b/>
          <w:sz w:val="25"/>
          <w:szCs w:val="25"/>
          <w:lang w:bidi="ru-RU"/>
        </w:rPr>
        <w:t>Заполняется сопровождающим/помощником</w:t>
      </w:r>
    </w:p>
    <w:p w14:paraId="7BBB7715" w14:textId="77777777" w:rsidR="00594887" w:rsidRPr="00FB682F" w:rsidRDefault="00594887" w:rsidP="00594887">
      <w:pPr>
        <w:pBdr>
          <w:bottom w:val="single" w:sz="6" w:space="1" w:color="auto"/>
        </w:pBdr>
        <w:spacing w:after="0" w:line="240" w:lineRule="auto"/>
        <w:ind w:right="28"/>
        <w:jc w:val="center"/>
        <w:rPr>
          <w:rFonts w:cstheme="minorHAnsi"/>
          <w:sz w:val="18"/>
          <w:szCs w:val="18"/>
        </w:rPr>
      </w:pPr>
      <w:r w:rsidRPr="00FB682F">
        <w:rPr>
          <w:rFonts w:cstheme="minorHAnsi"/>
          <w:sz w:val="18"/>
          <w:szCs w:val="18"/>
          <w:lang w:bidi="ru-RU"/>
        </w:rPr>
        <w:t>ПОЖАЛУЙСТА, ВЕРНИТЕ ПОДПИСАННУЮ ФОРМУ В НАШ ОФИС В ТЕЧЕНИЕ ПЯТИ (5) РАБОЧИХ ДНЕЙ</w:t>
      </w:r>
    </w:p>
    <w:p w14:paraId="61D44DA6" w14:textId="77777777" w:rsidR="00594887" w:rsidRPr="00FB682F" w:rsidRDefault="00594887" w:rsidP="00594887">
      <w:pPr>
        <w:spacing w:after="0" w:line="240" w:lineRule="auto"/>
        <w:ind w:right="28"/>
        <w:jc w:val="both"/>
        <w:rPr>
          <w:rFonts w:cstheme="minorHAnsi"/>
          <w:sz w:val="28"/>
          <w:szCs w:val="28"/>
        </w:rPr>
      </w:pPr>
    </w:p>
    <w:p w14:paraId="28B3BE3C" w14:textId="77777777" w:rsidR="00594887" w:rsidRPr="00FB682F" w:rsidRDefault="00594887" w:rsidP="00594887">
      <w:pPr>
        <w:tabs>
          <w:tab w:val="right" w:pos="9356"/>
        </w:tabs>
        <w:spacing w:after="0" w:line="240" w:lineRule="auto"/>
        <w:ind w:right="28"/>
        <w:jc w:val="both"/>
        <w:rPr>
          <w:rFonts w:cstheme="minorHAnsi"/>
          <w:b/>
          <w:bCs/>
          <w:sz w:val="28"/>
          <w:szCs w:val="28"/>
        </w:rPr>
      </w:pPr>
      <w:r w:rsidRPr="00FD7478">
        <w:rPr>
          <w:rFonts w:cstheme="minorHAnsi"/>
          <w:b/>
          <w:sz w:val="28"/>
          <w:szCs w:val="28"/>
          <w:lang w:bidi="ru-RU"/>
        </w:rPr>
        <w:t>ИМЯ ПОТРЕБИТЕЛЯ:</w:t>
      </w:r>
      <w:r w:rsidRPr="00FD7478">
        <w:rPr>
          <w:rFonts w:cstheme="minorHAnsi"/>
          <w:b/>
          <w:sz w:val="28"/>
          <w:szCs w:val="28"/>
          <w:u w:val="single"/>
          <w:lang w:bidi="ru-RU"/>
        </w:rPr>
        <w:tab/>
      </w:r>
    </w:p>
    <w:p w14:paraId="1295D0FA" w14:textId="77777777" w:rsidR="00594887" w:rsidRPr="00FB682F" w:rsidRDefault="00594887" w:rsidP="00594887">
      <w:pPr>
        <w:tabs>
          <w:tab w:val="right" w:pos="9356"/>
        </w:tabs>
        <w:spacing w:after="0" w:line="240" w:lineRule="auto"/>
        <w:ind w:right="28"/>
        <w:jc w:val="both"/>
        <w:rPr>
          <w:rFonts w:cstheme="minorHAnsi"/>
          <w:b/>
          <w:bCs/>
          <w:sz w:val="28"/>
          <w:szCs w:val="28"/>
        </w:rPr>
      </w:pPr>
    </w:p>
    <w:p w14:paraId="187EBDBF" w14:textId="77777777" w:rsidR="00594887" w:rsidRPr="00FB682F" w:rsidRDefault="00594887" w:rsidP="00594887">
      <w:pPr>
        <w:tabs>
          <w:tab w:val="right" w:pos="9356"/>
        </w:tabs>
        <w:spacing w:after="0" w:line="240" w:lineRule="auto"/>
        <w:ind w:right="28"/>
        <w:jc w:val="both"/>
        <w:rPr>
          <w:rFonts w:cstheme="minorHAnsi"/>
          <w:b/>
          <w:bCs/>
          <w:sz w:val="28"/>
          <w:szCs w:val="28"/>
        </w:rPr>
      </w:pPr>
      <w:r w:rsidRPr="00FD7478">
        <w:rPr>
          <w:rFonts w:cstheme="minorHAnsi"/>
          <w:b/>
          <w:sz w:val="28"/>
          <w:szCs w:val="28"/>
          <w:lang w:bidi="ru-RU"/>
        </w:rPr>
        <w:t>ИМЯ ЛИЧНОГО ПОМОЩНИКА:</w:t>
      </w:r>
      <w:r w:rsidRPr="00FD7478">
        <w:rPr>
          <w:rFonts w:cstheme="minorHAnsi"/>
          <w:b/>
          <w:sz w:val="28"/>
          <w:szCs w:val="28"/>
          <w:u w:val="single"/>
          <w:lang w:bidi="ru-RU"/>
        </w:rPr>
        <w:tab/>
      </w:r>
    </w:p>
    <w:p w14:paraId="51420155" w14:textId="77777777" w:rsidR="00594887" w:rsidRPr="00FB682F" w:rsidRDefault="00594887" w:rsidP="00594887">
      <w:pPr>
        <w:tabs>
          <w:tab w:val="right" w:pos="9356"/>
        </w:tabs>
        <w:spacing w:after="0" w:line="240" w:lineRule="auto"/>
        <w:ind w:right="28"/>
        <w:jc w:val="both"/>
        <w:rPr>
          <w:rFonts w:cstheme="minorHAnsi"/>
          <w:b/>
          <w:bCs/>
          <w:sz w:val="28"/>
          <w:szCs w:val="28"/>
        </w:rPr>
      </w:pPr>
    </w:p>
    <w:p w14:paraId="6C39F584" w14:textId="77777777" w:rsidR="00594887" w:rsidRPr="00FB682F" w:rsidRDefault="00594887" w:rsidP="00594887">
      <w:pPr>
        <w:tabs>
          <w:tab w:val="right" w:pos="9356"/>
        </w:tabs>
        <w:spacing w:after="0" w:line="240" w:lineRule="auto"/>
        <w:ind w:right="28"/>
        <w:jc w:val="both"/>
        <w:rPr>
          <w:rFonts w:cstheme="minorHAnsi"/>
          <w:b/>
          <w:bCs/>
          <w:sz w:val="28"/>
          <w:szCs w:val="28"/>
        </w:rPr>
      </w:pPr>
      <w:r w:rsidRPr="00FD7478">
        <w:rPr>
          <w:rFonts w:cstheme="minorHAnsi"/>
          <w:b/>
          <w:sz w:val="28"/>
          <w:szCs w:val="28"/>
          <w:lang w:bidi="ru-RU"/>
        </w:rPr>
        <w:t>ПОСЛЕДНЯЯ ДАТА НА СЛУЖБЕ</w:t>
      </w:r>
      <w:r w:rsidRPr="00FD7478">
        <w:rPr>
          <w:rFonts w:cstheme="minorHAnsi"/>
          <w:b/>
          <w:sz w:val="28"/>
          <w:szCs w:val="28"/>
          <w:u w:val="single"/>
          <w:lang w:bidi="ru-RU"/>
        </w:rPr>
        <w:tab/>
      </w:r>
    </w:p>
    <w:p w14:paraId="068CA86A" w14:textId="77777777" w:rsidR="00594887" w:rsidRPr="00FB682F" w:rsidRDefault="00594887" w:rsidP="00594887">
      <w:pPr>
        <w:spacing w:after="0" w:line="240" w:lineRule="auto"/>
        <w:ind w:right="28"/>
        <w:jc w:val="both"/>
        <w:rPr>
          <w:rFonts w:cstheme="minorHAnsi"/>
          <w:sz w:val="28"/>
          <w:szCs w:val="28"/>
        </w:rPr>
      </w:pPr>
    </w:p>
    <w:p w14:paraId="5D25ADDE" w14:textId="77777777" w:rsidR="00594887" w:rsidRPr="00FB682F" w:rsidRDefault="00594887" w:rsidP="00121B99">
      <w:pPr>
        <w:spacing w:after="0" w:line="240" w:lineRule="auto"/>
        <w:ind w:right="567"/>
        <w:jc w:val="both"/>
        <w:rPr>
          <w:rFonts w:cstheme="minorHAnsi"/>
          <w:sz w:val="28"/>
          <w:szCs w:val="28"/>
        </w:rPr>
      </w:pPr>
      <w:r w:rsidRPr="00FD7478">
        <w:rPr>
          <w:rFonts w:cstheme="minorHAnsi"/>
          <w:sz w:val="28"/>
          <w:szCs w:val="28"/>
          <w:lang w:bidi="ru-RU"/>
        </w:rPr>
        <w:t>Причина прекращения работы или отставки (дайте описание ниже для принятия решения)</w:t>
      </w:r>
    </w:p>
    <w:p w14:paraId="098C02CE" w14:textId="77777777" w:rsidR="00121B99" w:rsidRPr="00FB682F" w:rsidRDefault="00121B99" w:rsidP="00121B99">
      <w:pPr>
        <w:tabs>
          <w:tab w:val="right" w:pos="9356"/>
        </w:tabs>
        <w:spacing w:after="0" w:line="240" w:lineRule="auto"/>
        <w:jc w:val="both"/>
        <w:rPr>
          <w:rFonts w:cstheme="minorHAnsi"/>
          <w:sz w:val="28"/>
          <w:szCs w:val="28"/>
          <w:u w:val="single"/>
        </w:rPr>
      </w:pPr>
      <w:r w:rsidRPr="00FB682F">
        <w:rPr>
          <w:rFonts w:cstheme="minorHAnsi"/>
          <w:sz w:val="28"/>
          <w:szCs w:val="28"/>
          <w:u w:val="single"/>
          <w:lang w:bidi="ru-RU"/>
        </w:rPr>
        <w:tab/>
      </w:r>
    </w:p>
    <w:p w14:paraId="5B54548D" w14:textId="77777777" w:rsidR="00121B99" w:rsidRPr="00FB682F" w:rsidRDefault="00121B99" w:rsidP="00121B99">
      <w:pPr>
        <w:tabs>
          <w:tab w:val="right" w:pos="9356"/>
        </w:tabs>
        <w:spacing w:after="0" w:line="240" w:lineRule="auto"/>
        <w:jc w:val="both"/>
        <w:rPr>
          <w:rFonts w:cstheme="minorHAnsi"/>
          <w:sz w:val="28"/>
          <w:szCs w:val="28"/>
          <w:u w:val="single"/>
        </w:rPr>
      </w:pPr>
      <w:r w:rsidRPr="00FB682F">
        <w:rPr>
          <w:rFonts w:cstheme="minorHAnsi"/>
          <w:sz w:val="28"/>
          <w:szCs w:val="28"/>
          <w:u w:val="single"/>
          <w:lang w:bidi="ru-RU"/>
        </w:rPr>
        <w:tab/>
      </w:r>
    </w:p>
    <w:p w14:paraId="4D3C9C82" w14:textId="77777777" w:rsidR="00121B99" w:rsidRPr="00FB682F" w:rsidRDefault="00121B99" w:rsidP="00121B99">
      <w:pPr>
        <w:tabs>
          <w:tab w:val="right" w:pos="9356"/>
        </w:tabs>
        <w:spacing w:after="0" w:line="240" w:lineRule="auto"/>
        <w:jc w:val="both"/>
        <w:rPr>
          <w:rFonts w:cstheme="minorHAnsi"/>
          <w:sz w:val="28"/>
          <w:szCs w:val="28"/>
          <w:u w:val="single"/>
        </w:rPr>
      </w:pPr>
      <w:r w:rsidRPr="00FB682F">
        <w:rPr>
          <w:rFonts w:cstheme="minorHAnsi"/>
          <w:sz w:val="28"/>
          <w:szCs w:val="28"/>
          <w:u w:val="single"/>
          <w:lang w:bidi="ru-RU"/>
        </w:rPr>
        <w:tab/>
      </w:r>
    </w:p>
    <w:p w14:paraId="294D07A9" w14:textId="77777777" w:rsidR="00121B99" w:rsidRPr="00FB682F" w:rsidRDefault="00121B99" w:rsidP="00121B99">
      <w:pPr>
        <w:tabs>
          <w:tab w:val="right" w:pos="9356"/>
        </w:tabs>
        <w:spacing w:after="0" w:line="240" w:lineRule="auto"/>
        <w:jc w:val="both"/>
        <w:rPr>
          <w:rFonts w:cstheme="minorHAnsi"/>
          <w:sz w:val="28"/>
          <w:szCs w:val="28"/>
          <w:u w:val="single"/>
        </w:rPr>
      </w:pPr>
      <w:r w:rsidRPr="00FB682F">
        <w:rPr>
          <w:rFonts w:cstheme="minorHAnsi"/>
          <w:sz w:val="28"/>
          <w:szCs w:val="28"/>
          <w:u w:val="single"/>
          <w:lang w:bidi="ru-RU"/>
        </w:rPr>
        <w:tab/>
      </w:r>
    </w:p>
    <w:p w14:paraId="0B2BAF78" w14:textId="77777777" w:rsidR="00121B99" w:rsidRPr="00FB682F" w:rsidRDefault="00121B99" w:rsidP="00121B99">
      <w:pPr>
        <w:tabs>
          <w:tab w:val="right" w:pos="9356"/>
        </w:tabs>
        <w:spacing w:after="0" w:line="240" w:lineRule="auto"/>
        <w:jc w:val="both"/>
        <w:rPr>
          <w:rFonts w:cstheme="minorHAnsi"/>
          <w:sz w:val="28"/>
          <w:szCs w:val="28"/>
          <w:u w:val="single"/>
        </w:rPr>
      </w:pPr>
      <w:r w:rsidRPr="00FB682F">
        <w:rPr>
          <w:rFonts w:cstheme="minorHAnsi"/>
          <w:sz w:val="28"/>
          <w:szCs w:val="28"/>
          <w:u w:val="single"/>
          <w:lang w:bidi="ru-RU"/>
        </w:rPr>
        <w:tab/>
      </w:r>
    </w:p>
    <w:p w14:paraId="25F7569A" w14:textId="77777777" w:rsidR="00121B99" w:rsidRPr="00FB682F" w:rsidRDefault="00121B99" w:rsidP="00121B99">
      <w:pPr>
        <w:tabs>
          <w:tab w:val="right" w:pos="9356"/>
        </w:tabs>
        <w:spacing w:after="0" w:line="240" w:lineRule="auto"/>
        <w:jc w:val="both"/>
        <w:rPr>
          <w:rFonts w:cstheme="minorHAnsi"/>
          <w:sz w:val="28"/>
          <w:szCs w:val="28"/>
          <w:u w:val="single"/>
        </w:rPr>
      </w:pPr>
      <w:r w:rsidRPr="00FB682F">
        <w:rPr>
          <w:rFonts w:cstheme="minorHAnsi"/>
          <w:sz w:val="28"/>
          <w:szCs w:val="28"/>
          <w:u w:val="single"/>
          <w:lang w:bidi="ru-RU"/>
        </w:rPr>
        <w:tab/>
      </w:r>
    </w:p>
    <w:p w14:paraId="1CC21AC7" w14:textId="77777777" w:rsidR="00121B99" w:rsidRPr="00FB682F" w:rsidRDefault="00121B99" w:rsidP="00121B99">
      <w:pPr>
        <w:tabs>
          <w:tab w:val="right" w:pos="9356"/>
        </w:tabs>
        <w:spacing w:after="0" w:line="240" w:lineRule="auto"/>
        <w:jc w:val="both"/>
        <w:rPr>
          <w:rFonts w:cstheme="minorHAnsi"/>
          <w:sz w:val="28"/>
          <w:szCs w:val="28"/>
          <w:u w:val="single"/>
        </w:rPr>
      </w:pPr>
      <w:r w:rsidRPr="00FB682F">
        <w:rPr>
          <w:rFonts w:cstheme="minorHAnsi"/>
          <w:sz w:val="28"/>
          <w:szCs w:val="28"/>
          <w:u w:val="single"/>
          <w:lang w:bidi="ru-RU"/>
        </w:rPr>
        <w:tab/>
      </w:r>
    </w:p>
    <w:p w14:paraId="2E2D0080" w14:textId="77777777" w:rsidR="00594887" w:rsidRPr="00FB682F" w:rsidRDefault="00121B99" w:rsidP="00121B99">
      <w:pPr>
        <w:tabs>
          <w:tab w:val="right" w:pos="9356"/>
        </w:tabs>
        <w:spacing w:after="0" w:line="240" w:lineRule="auto"/>
        <w:ind w:right="28"/>
        <w:jc w:val="both"/>
        <w:rPr>
          <w:rFonts w:cstheme="minorHAnsi"/>
          <w:sz w:val="28"/>
          <w:szCs w:val="28"/>
          <w:u w:val="thick"/>
        </w:rPr>
      </w:pPr>
      <w:r w:rsidRPr="00FD7478">
        <w:rPr>
          <w:rFonts w:cstheme="minorHAnsi"/>
          <w:sz w:val="28"/>
          <w:szCs w:val="28"/>
          <w:u w:val="thick"/>
          <w:lang w:bidi="ru-RU"/>
        </w:rPr>
        <w:tab/>
      </w:r>
    </w:p>
    <w:p w14:paraId="0F78F409" w14:textId="77777777" w:rsidR="00594887" w:rsidRPr="00FB682F" w:rsidRDefault="00594887" w:rsidP="00121B99">
      <w:pPr>
        <w:tabs>
          <w:tab w:val="left" w:pos="7655"/>
        </w:tabs>
        <w:spacing w:after="0" w:line="240" w:lineRule="auto"/>
        <w:ind w:right="28"/>
        <w:jc w:val="both"/>
        <w:rPr>
          <w:rFonts w:cstheme="minorHAnsi"/>
          <w:b/>
          <w:bCs/>
          <w:sz w:val="28"/>
          <w:szCs w:val="28"/>
        </w:rPr>
      </w:pPr>
      <w:r w:rsidRPr="00FD7478">
        <w:rPr>
          <w:rFonts w:cstheme="minorHAnsi"/>
          <w:b/>
          <w:sz w:val="28"/>
          <w:szCs w:val="28"/>
          <w:lang w:bidi="ru-RU"/>
        </w:rPr>
        <w:t>Подпись потребителя:</w:t>
      </w:r>
      <w:r w:rsidRPr="00FD7478">
        <w:rPr>
          <w:rFonts w:cstheme="minorHAnsi"/>
          <w:b/>
          <w:sz w:val="28"/>
          <w:szCs w:val="28"/>
          <w:lang w:bidi="ru-RU"/>
        </w:rPr>
        <w:tab/>
        <w:t>Дата:</w:t>
      </w:r>
    </w:p>
    <w:p w14:paraId="2E36C653" w14:textId="77777777" w:rsidR="00594887" w:rsidRPr="00FB682F" w:rsidRDefault="00594887" w:rsidP="00594887">
      <w:pPr>
        <w:spacing w:after="0" w:line="240" w:lineRule="auto"/>
        <w:ind w:right="28"/>
        <w:jc w:val="both"/>
        <w:rPr>
          <w:rFonts w:cstheme="minorHAnsi"/>
          <w:sz w:val="28"/>
          <w:szCs w:val="28"/>
        </w:rPr>
      </w:pPr>
    </w:p>
    <w:p w14:paraId="06633BD1" w14:textId="77777777" w:rsidR="00121B99" w:rsidRPr="00FB682F" w:rsidRDefault="00121B99" w:rsidP="00594887">
      <w:pPr>
        <w:spacing w:after="0" w:line="240" w:lineRule="auto"/>
        <w:ind w:right="28"/>
        <w:jc w:val="both"/>
        <w:rPr>
          <w:rFonts w:cstheme="minorHAnsi"/>
          <w:sz w:val="28"/>
          <w:szCs w:val="28"/>
        </w:rPr>
      </w:pPr>
    </w:p>
    <w:p w14:paraId="27FA765A" w14:textId="77777777" w:rsidR="00121B99" w:rsidRPr="00FB682F" w:rsidRDefault="00121B99" w:rsidP="00121B99">
      <w:pPr>
        <w:tabs>
          <w:tab w:val="right" w:pos="9356"/>
        </w:tabs>
        <w:spacing w:after="0" w:line="240" w:lineRule="auto"/>
        <w:ind w:right="28"/>
        <w:jc w:val="both"/>
        <w:rPr>
          <w:rFonts w:cstheme="minorHAnsi"/>
          <w:sz w:val="28"/>
          <w:szCs w:val="28"/>
          <w:u w:val="thick"/>
        </w:rPr>
      </w:pPr>
      <w:r w:rsidRPr="00FD7478">
        <w:rPr>
          <w:rFonts w:cstheme="minorHAnsi"/>
          <w:sz w:val="28"/>
          <w:szCs w:val="28"/>
          <w:u w:val="thick"/>
          <w:lang w:bidi="ru-RU"/>
        </w:rPr>
        <w:tab/>
      </w:r>
    </w:p>
    <w:p w14:paraId="4E9B21BA" w14:textId="77777777" w:rsidR="00121B99" w:rsidRPr="00FB682F" w:rsidRDefault="00121B99" w:rsidP="00121B99">
      <w:pPr>
        <w:tabs>
          <w:tab w:val="left" w:pos="7655"/>
        </w:tabs>
        <w:spacing w:after="0" w:line="240" w:lineRule="auto"/>
        <w:ind w:right="28"/>
        <w:jc w:val="both"/>
        <w:rPr>
          <w:rFonts w:cstheme="minorHAnsi"/>
          <w:b/>
          <w:bCs/>
          <w:sz w:val="28"/>
          <w:szCs w:val="28"/>
        </w:rPr>
      </w:pPr>
      <w:r w:rsidRPr="00FD7478">
        <w:rPr>
          <w:rFonts w:cstheme="minorHAnsi"/>
          <w:b/>
          <w:sz w:val="28"/>
          <w:szCs w:val="28"/>
          <w:lang w:bidi="ru-RU"/>
        </w:rPr>
        <w:t>Подпись сопровождающего лица</w:t>
      </w:r>
      <w:r w:rsidRPr="00FD7478">
        <w:rPr>
          <w:rFonts w:cstheme="minorHAnsi"/>
          <w:b/>
          <w:sz w:val="28"/>
          <w:szCs w:val="28"/>
          <w:lang w:bidi="ru-RU"/>
        </w:rPr>
        <w:tab/>
        <w:t>Дата:</w:t>
      </w:r>
    </w:p>
    <w:p w14:paraId="3069BDE7" w14:textId="77777777" w:rsidR="00121B99" w:rsidRPr="00FB682F" w:rsidRDefault="00121B99" w:rsidP="00121B99">
      <w:pPr>
        <w:spacing w:after="0" w:line="240" w:lineRule="auto"/>
        <w:ind w:right="28"/>
        <w:jc w:val="both"/>
        <w:rPr>
          <w:rFonts w:cstheme="minorHAnsi"/>
          <w:sz w:val="12"/>
          <w:szCs w:val="12"/>
        </w:rPr>
      </w:pPr>
      <w:r w:rsidRPr="00FD7478">
        <w:rPr>
          <w:rFonts w:cstheme="minorHAnsi"/>
          <w:sz w:val="12"/>
          <w:szCs w:val="12"/>
          <w:lang w:bidi="ru-RU"/>
        </w:rPr>
        <w:t>WNYIL/CT</w:t>
      </w:r>
    </w:p>
    <w:p w14:paraId="63A71EE2" w14:textId="7509BE7E" w:rsidR="00121B99" w:rsidRPr="00FB682F" w:rsidRDefault="00D148A7" w:rsidP="00121B99">
      <w:pPr>
        <w:spacing w:after="0" w:line="240" w:lineRule="auto"/>
        <w:ind w:right="28"/>
        <w:jc w:val="both"/>
        <w:rPr>
          <w:rFonts w:cstheme="minorHAnsi"/>
          <w:sz w:val="12"/>
          <w:szCs w:val="12"/>
        </w:rPr>
      </w:pPr>
      <w:r>
        <w:rPr>
          <w:rFonts w:cstheme="minorHAnsi"/>
          <w:sz w:val="12"/>
          <w:szCs w:val="12"/>
          <w:lang w:bidi="ru-RU"/>
        </w:rPr>
        <w:t>:EC 08/08</w:t>
      </w:r>
    </w:p>
    <w:p w14:paraId="1D58A762" w14:textId="77777777" w:rsidR="00121B99" w:rsidRPr="00FB682F" w:rsidRDefault="00121B99" w:rsidP="00594887">
      <w:pPr>
        <w:spacing w:after="0" w:line="240" w:lineRule="auto"/>
        <w:ind w:right="28"/>
        <w:jc w:val="both"/>
        <w:rPr>
          <w:rFonts w:cstheme="minorHAnsi"/>
          <w:sz w:val="28"/>
          <w:szCs w:val="28"/>
        </w:rPr>
      </w:pPr>
    </w:p>
    <w:p w14:paraId="6D1A27ED" w14:textId="77777777" w:rsidR="00121B99" w:rsidRPr="00FB682F" w:rsidRDefault="00121B99" w:rsidP="00594887">
      <w:pPr>
        <w:spacing w:after="0" w:line="240" w:lineRule="auto"/>
        <w:ind w:right="28"/>
        <w:jc w:val="both"/>
        <w:rPr>
          <w:rFonts w:cstheme="minorHAnsi"/>
          <w:sz w:val="28"/>
          <w:szCs w:val="28"/>
        </w:rPr>
        <w:sectPr w:rsidR="00121B99" w:rsidRPr="00FB682F" w:rsidSect="00344A93">
          <w:pgSz w:w="12242" w:h="15842" w:code="119"/>
          <w:pgMar w:top="1440" w:right="1610" w:bottom="993" w:left="1276" w:header="284" w:footer="0" w:gutter="0"/>
          <w:cols w:space="708"/>
          <w:docGrid w:linePitch="360"/>
        </w:sectPr>
      </w:pPr>
    </w:p>
    <w:p w14:paraId="1F7A9A53" w14:textId="77777777" w:rsidR="00121B99" w:rsidRPr="00FB682F" w:rsidRDefault="00121B99" w:rsidP="00594887">
      <w:pPr>
        <w:spacing w:after="0" w:line="240" w:lineRule="auto"/>
        <w:ind w:right="28"/>
        <w:jc w:val="both"/>
        <w:rPr>
          <w:rFonts w:cstheme="minorHAnsi"/>
          <w:sz w:val="28"/>
          <w:szCs w:val="28"/>
        </w:rPr>
      </w:pPr>
    </w:p>
    <w:p w14:paraId="3D7F12EE" w14:textId="77777777" w:rsidR="00121B99" w:rsidRPr="00FB682F" w:rsidRDefault="00121B99" w:rsidP="00594887">
      <w:pPr>
        <w:spacing w:after="0" w:line="240" w:lineRule="auto"/>
        <w:ind w:right="28"/>
        <w:jc w:val="both"/>
        <w:rPr>
          <w:rFonts w:cstheme="minorHAnsi"/>
          <w:sz w:val="28"/>
          <w:szCs w:val="28"/>
        </w:rPr>
        <w:sectPr w:rsidR="00121B99" w:rsidRPr="00FB682F" w:rsidSect="00344A93">
          <w:pgSz w:w="12242" w:h="15842" w:code="119"/>
          <w:pgMar w:top="1440" w:right="1610" w:bottom="993" w:left="1276" w:header="284" w:footer="0" w:gutter="0"/>
          <w:cols w:space="708"/>
          <w:docGrid w:linePitch="360"/>
        </w:sectPr>
      </w:pPr>
    </w:p>
    <w:p w14:paraId="4F0617D1" w14:textId="77777777" w:rsidR="00121B99" w:rsidRPr="00FB682F" w:rsidRDefault="00121B99" w:rsidP="00594887">
      <w:pPr>
        <w:spacing w:after="0" w:line="240" w:lineRule="auto"/>
        <w:ind w:right="28"/>
        <w:jc w:val="both"/>
        <w:rPr>
          <w:rFonts w:cstheme="minorHAnsi"/>
          <w:sz w:val="28"/>
          <w:szCs w:val="28"/>
        </w:rPr>
      </w:pPr>
    </w:p>
    <w:p w14:paraId="37CC8139" w14:textId="77777777" w:rsidR="00121B99" w:rsidRPr="00FB682F" w:rsidRDefault="00121B99" w:rsidP="00594887">
      <w:pPr>
        <w:spacing w:after="0" w:line="240" w:lineRule="auto"/>
        <w:ind w:right="28"/>
        <w:jc w:val="both"/>
        <w:rPr>
          <w:rFonts w:cstheme="minorHAnsi"/>
          <w:sz w:val="28"/>
          <w:szCs w:val="28"/>
        </w:rPr>
      </w:pPr>
    </w:p>
    <w:p w14:paraId="3B862872" w14:textId="77777777" w:rsidR="00121B99" w:rsidRPr="00FB682F" w:rsidRDefault="00121B99" w:rsidP="00121B99">
      <w:pPr>
        <w:spacing w:after="0" w:line="240" w:lineRule="auto"/>
        <w:ind w:right="28"/>
        <w:jc w:val="center"/>
        <w:rPr>
          <w:rFonts w:cstheme="minorHAnsi"/>
          <w:b/>
          <w:bCs/>
          <w:sz w:val="24"/>
          <w:szCs w:val="24"/>
          <w:u w:val="single"/>
        </w:rPr>
      </w:pPr>
      <w:r w:rsidRPr="00FB682F">
        <w:rPr>
          <w:rFonts w:cstheme="minorHAnsi"/>
          <w:b/>
          <w:sz w:val="24"/>
          <w:szCs w:val="24"/>
          <w:u w:val="single"/>
          <w:lang w:bidi="ru-RU"/>
        </w:rPr>
        <w:t>ОТКАЗ ОТ ОТВЕТСТВЕННОСТИ ПЕРЕД ПОТЕНЦИАЛЬНЫМИ ПОСТАВЩИКАМИ</w:t>
      </w:r>
    </w:p>
    <w:p w14:paraId="24CA74DB" w14:textId="77777777" w:rsidR="00121B99" w:rsidRPr="00FB682F" w:rsidRDefault="00121B99" w:rsidP="00121B99">
      <w:pPr>
        <w:spacing w:after="0" w:line="240" w:lineRule="auto"/>
        <w:ind w:right="28"/>
        <w:jc w:val="both"/>
        <w:rPr>
          <w:rFonts w:cstheme="minorHAnsi"/>
        </w:rPr>
      </w:pPr>
    </w:p>
    <w:p w14:paraId="05F1CE6D" w14:textId="77777777" w:rsidR="00121B99" w:rsidRPr="00FB682F" w:rsidRDefault="00121B99" w:rsidP="00121B99">
      <w:pPr>
        <w:spacing w:after="0" w:line="240" w:lineRule="auto"/>
        <w:ind w:right="28"/>
        <w:jc w:val="both"/>
        <w:rPr>
          <w:rFonts w:cstheme="minorHAnsi"/>
        </w:rPr>
      </w:pPr>
    </w:p>
    <w:p w14:paraId="2888EF69" w14:textId="77777777" w:rsidR="00121B99" w:rsidRPr="00FB682F" w:rsidRDefault="00121B99" w:rsidP="00121B99">
      <w:pPr>
        <w:spacing w:after="0" w:line="240" w:lineRule="auto"/>
        <w:ind w:right="28"/>
        <w:jc w:val="both"/>
        <w:rPr>
          <w:rFonts w:cstheme="minorHAnsi"/>
        </w:rPr>
      </w:pPr>
    </w:p>
    <w:p w14:paraId="28555162" w14:textId="77777777" w:rsidR="00121B99" w:rsidRPr="00FB682F" w:rsidRDefault="00121B99" w:rsidP="00121B99">
      <w:pPr>
        <w:spacing w:after="0" w:line="240" w:lineRule="auto"/>
        <w:ind w:right="28"/>
        <w:jc w:val="both"/>
        <w:rPr>
          <w:rFonts w:cstheme="minorHAnsi"/>
        </w:rPr>
      </w:pPr>
    </w:p>
    <w:p w14:paraId="6C1FE5F4" w14:textId="77777777" w:rsidR="00121B99" w:rsidRPr="00FB682F" w:rsidRDefault="00121B99" w:rsidP="00121B99">
      <w:pPr>
        <w:spacing w:after="0" w:line="240" w:lineRule="auto"/>
        <w:ind w:right="28"/>
        <w:jc w:val="both"/>
        <w:rPr>
          <w:rFonts w:cstheme="minorHAnsi"/>
        </w:rPr>
      </w:pPr>
      <w:r w:rsidRPr="00FB682F">
        <w:rPr>
          <w:rFonts w:cstheme="minorHAnsi"/>
          <w:lang w:bidi="ru-RU"/>
        </w:rPr>
        <w:t>Своей подписью ниже я подтверждаю, что прочитал(а) и дал(а) согласие соблюдать все изложенные правила.</w:t>
      </w:r>
    </w:p>
    <w:p w14:paraId="1EC5BB2D" w14:textId="77777777" w:rsidR="00121B99" w:rsidRPr="00FB682F" w:rsidRDefault="00121B99" w:rsidP="00121B99">
      <w:pPr>
        <w:spacing w:after="0" w:line="240" w:lineRule="auto"/>
        <w:ind w:right="28"/>
        <w:jc w:val="both"/>
        <w:rPr>
          <w:rFonts w:cstheme="minorHAnsi"/>
        </w:rPr>
      </w:pPr>
    </w:p>
    <w:p w14:paraId="22AA78CD" w14:textId="77777777" w:rsidR="00121B99" w:rsidRPr="00FB682F" w:rsidRDefault="00121B99" w:rsidP="00121B99">
      <w:pPr>
        <w:spacing w:after="0" w:line="240" w:lineRule="auto"/>
        <w:ind w:right="28"/>
        <w:jc w:val="both"/>
        <w:rPr>
          <w:rFonts w:cstheme="minorHAnsi"/>
        </w:rPr>
      </w:pPr>
    </w:p>
    <w:p w14:paraId="00E926F2" w14:textId="77777777" w:rsidR="00121B99" w:rsidRPr="00FB682F" w:rsidRDefault="00121B99" w:rsidP="00121B99">
      <w:pPr>
        <w:tabs>
          <w:tab w:val="left" w:pos="5954"/>
        </w:tabs>
        <w:spacing w:after="0" w:line="240" w:lineRule="auto"/>
        <w:ind w:right="28"/>
        <w:jc w:val="both"/>
        <w:rPr>
          <w:rFonts w:cstheme="minorHAnsi"/>
          <w:u w:val="single"/>
        </w:rPr>
      </w:pPr>
      <w:r w:rsidRPr="00FB682F">
        <w:rPr>
          <w:rFonts w:cstheme="minorHAnsi"/>
          <w:u w:val="single"/>
          <w:lang w:bidi="ru-RU"/>
        </w:rPr>
        <w:tab/>
      </w:r>
    </w:p>
    <w:p w14:paraId="0B87B68F" w14:textId="77777777" w:rsidR="00121B99" w:rsidRPr="00FB682F" w:rsidRDefault="00121B99" w:rsidP="00121B99">
      <w:pPr>
        <w:spacing w:after="0" w:line="240" w:lineRule="auto"/>
        <w:ind w:right="28"/>
        <w:jc w:val="both"/>
        <w:rPr>
          <w:rFonts w:cstheme="minorHAnsi"/>
        </w:rPr>
      </w:pPr>
      <w:r w:rsidRPr="00FB682F">
        <w:rPr>
          <w:rFonts w:cstheme="minorHAnsi"/>
          <w:lang w:bidi="ru-RU"/>
        </w:rPr>
        <w:t>Имя потребителя (печатными буквами)</w:t>
      </w:r>
    </w:p>
    <w:p w14:paraId="7073389B" w14:textId="77777777" w:rsidR="00121B99" w:rsidRPr="00FB682F" w:rsidRDefault="00121B99" w:rsidP="00121B99">
      <w:pPr>
        <w:spacing w:after="0" w:line="240" w:lineRule="auto"/>
        <w:ind w:right="28"/>
        <w:jc w:val="both"/>
        <w:rPr>
          <w:rFonts w:cstheme="minorHAnsi"/>
        </w:rPr>
      </w:pPr>
    </w:p>
    <w:p w14:paraId="0F4F818B" w14:textId="77777777" w:rsidR="00121B99" w:rsidRPr="00FB682F" w:rsidRDefault="00121B99" w:rsidP="00121B99">
      <w:pPr>
        <w:tabs>
          <w:tab w:val="left" w:pos="5954"/>
          <w:tab w:val="left" w:pos="6521"/>
          <w:tab w:val="right" w:pos="8505"/>
        </w:tabs>
        <w:spacing w:after="0" w:line="240" w:lineRule="auto"/>
        <w:ind w:right="28"/>
        <w:jc w:val="both"/>
        <w:rPr>
          <w:rFonts w:cstheme="minorHAnsi"/>
          <w:u w:val="single"/>
        </w:rPr>
      </w:pPr>
      <w:r w:rsidRPr="00FB682F">
        <w:rPr>
          <w:rFonts w:cstheme="minorHAnsi"/>
          <w:u w:val="single"/>
          <w:lang w:bidi="ru-RU"/>
        </w:rPr>
        <w:tab/>
      </w:r>
      <w:r w:rsidRPr="00FB682F">
        <w:rPr>
          <w:rFonts w:cstheme="minorHAnsi"/>
          <w:lang w:bidi="ru-RU"/>
        </w:rPr>
        <w:tab/>
      </w:r>
      <w:r w:rsidRPr="00FB682F">
        <w:rPr>
          <w:rFonts w:cstheme="minorHAnsi"/>
          <w:u w:val="single"/>
          <w:lang w:bidi="ru-RU"/>
        </w:rPr>
        <w:tab/>
      </w:r>
    </w:p>
    <w:p w14:paraId="78296AAA" w14:textId="77777777" w:rsidR="00121B99" w:rsidRPr="00FB682F" w:rsidRDefault="00121B99" w:rsidP="00121B99">
      <w:pPr>
        <w:tabs>
          <w:tab w:val="left" w:pos="6521"/>
        </w:tabs>
        <w:spacing w:after="0" w:line="240" w:lineRule="auto"/>
        <w:ind w:right="28"/>
        <w:jc w:val="both"/>
        <w:rPr>
          <w:rFonts w:cstheme="minorHAnsi"/>
        </w:rPr>
      </w:pPr>
      <w:r w:rsidRPr="00FB682F">
        <w:rPr>
          <w:rFonts w:cstheme="minorHAnsi"/>
          <w:lang w:bidi="ru-RU"/>
        </w:rPr>
        <w:t>Подпись потребителя</w:t>
      </w:r>
      <w:r w:rsidRPr="00FB682F">
        <w:rPr>
          <w:rFonts w:cstheme="minorHAnsi"/>
          <w:lang w:bidi="ru-RU"/>
        </w:rPr>
        <w:tab/>
        <w:t>Дата</w:t>
      </w:r>
    </w:p>
    <w:p w14:paraId="67EDEC4C" w14:textId="77777777" w:rsidR="00121B99" w:rsidRPr="00FB682F" w:rsidRDefault="00121B99" w:rsidP="00121B99">
      <w:pPr>
        <w:tabs>
          <w:tab w:val="left" w:pos="5954"/>
        </w:tabs>
        <w:spacing w:after="0" w:line="240" w:lineRule="auto"/>
        <w:ind w:right="28"/>
        <w:jc w:val="both"/>
        <w:rPr>
          <w:rFonts w:cstheme="minorHAnsi"/>
          <w:u w:val="single"/>
        </w:rPr>
      </w:pPr>
    </w:p>
    <w:p w14:paraId="2D8F1938" w14:textId="77777777" w:rsidR="00121B99" w:rsidRPr="00FB682F" w:rsidRDefault="00121B99" w:rsidP="00121B99">
      <w:pPr>
        <w:tabs>
          <w:tab w:val="left" w:pos="5954"/>
        </w:tabs>
        <w:spacing w:after="0" w:line="240" w:lineRule="auto"/>
        <w:ind w:right="28"/>
        <w:jc w:val="both"/>
        <w:rPr>
          <w:rFonts w:cstheme="minorHAnsi"/>
          <w:u w:val="single"/>
        </w:rPr>
      </w:pPr>
      <w:r w:rsidRPr="00FB682F">
        <w:rPr>
          <w:rFonts w:cstheme="minorHAnsi"/>
          <w:u w:val="single"/>
          <w:lang w:bidi="ru-RU"/>
        </w:rPr>
        <w:tab/>
      </w:r>
    </w:p>
    <w:p w14:paraId="65C74B9D" w14:textId="77777777" w:rsidR="00121B99" w:rsidRPr="00FB682F" w:rsidRDefault="00121B99" w:rsidP="00121B99">
      <w:pPr>
        <w:spacing w:after="0" w:line="240" w:lineRule="auto"/>
        <w:ind w:right="28"/>
        <w:jc w:val="both"/>
        <w:rPr>
          <w:rFonts w:cstheme="minorHAnsi"/>
        </w:rPr>
      </w:pPr>
      <w:r w:rsidRPr="00FB682F">
        <w:rPr>
          <w:rFonts w:cstheme="minorHAnsi"/>
          <w:lang w:bidi="ru-RU"/>
        </w:rPr>
        <w:t>Имя направляющего лица (печатными буквами)</w:t>
      </w:r>
    </w:p>
    <w:p w14:paraId="29ACB0CF" w14:textId="77777777" w:rsidR="00121B99" w:rsidRPr="00FB682F" w:rsidRDefault="00121B99" w:rsidP="00121B99">
      <w:pPr>
        <w:tabs>
          <w:tab w:val="left" w:pos="5954"/>
          <w:tab w:val="left" w:pos="6521"/>
          <w:tab w:val="right" w:pos="8505"/>
        </w:tabs>
        <w:spacing w:after="0" w:line="240" w:lineRule="auto"/>
        <w:ind w:right="28"/>
        <w:jc w:val="both"/>
        <w:rPr>
          <w:rFonts w:cstheme="minorHAnsi"/>
          <w:u w:val="single"/>
        </w:rPr>
      </w:pPr>
    </w:p>
    <w:p w14:paraId="6107C8D1" w14:textId="77777777" w:rsidR="00121B99" w:rsidRPr="00FB682F" w:rsidRDefault="00121B99" w:rsidP="00121B99">
      <w:pPr>
        <w:tabs>
          <w:tab w:val="left" w:pos="5954"/>
          <w:tab w:val="left" w:pos="6521"/>
          <w:tab w:val="right" w:pos="8505"/>
        </w:tabs>
        <w:spacing w:after="0" w:line="240" w:lineRule="auto"/>
        <w:ind w:right="28"/>
        <w:jc w:val="both"/>
        <w:rPr>
          <w:rFonts w:cstheme="minorHAnsi"/>
          <w:u w:val="single"/>
        </w:rPr>
      </w:pPr>
      <w:r w:rsidRPr="00FB682F">
        <w:rPr>
          <w:rFonts w:cstheme="minorHAnsi"/>
          <w:u w:val="single"/>
          <w:lang w:bidi="ru-RU"/>
        </w:rPr>
        <w:tab/>
      </w:r>
      <w:r w:rsidRPr="00FB682F">
        <w:rPr>
          <w:rFonts w:cstheme="minorHAnsi"/>
          <w:lang w:bidi="ru-RU"/>
        </w:rPr>
        <w:tab/>
      </w:r>
      <w:r w:rsidRPr="00FB682F">
        <w:rPr>
          <w:rFonts w:cstheme="minorHAnsi"/>
          <w:u w:val="single"/>
          <w:lang w:bidi="ru-RU"/>
        </w:rPr>
        <w:tab/>
      </w:r>
    </w:p>
    <w:p w14:paraId="02AFEF0B" w14:textId="77777777" w:rsidR="00121B99" w:rsidRPr="00FB682F" w:rsidRDefault="00121B99" w:rsidP="00121B99">
      <w:pPr>
        <w:tabs>
          <w:tab w:val="left" w:pos="6521"/>
        </w:tabs>
        <w:spacing w:after="0" w:line="240" w:lineRule="auto"/>
        <w:ind w:right="28"/>
        <w:jc w:val="both"/>
        <w:rPr>
          <w:rFonts w:cstheme="minorHAnsi"/>
        </w:rPr>
      </w:pPr>
      <w:r w:rsidRPr="00FB682F">
        <w:rPr>
          <w:rFonts w:cstheme="minorHAnsi"/>
          <w:lang w:bidi="ru-RU"/>
        </w:rPr>
        <w:t>Подпись направляющего лица</w:t>
      </w:r>
      <w:r w:rsidRPr="00FB682F">
        <w:rPr>
          <w:rFonts w:cstheme="minorHAnsi"/>
          <w:lang w:bidi="ru-RU"/>
        </w:rPr>
        <w:tab/>
        <w:t>Дата</w:t>
      </w:r>
    </w:p>
    <w:p w14:paraId="327228CD" w14:textId="77777777" w:rsidR="00121B99" w:rsidRPr="00FB682F" w:rsidRDefault="00121B99" w:rsidP="00121B99">
      <w:pPr>
        <w:spacing w:after="0" w:line="240" w:lineRule="auto"/>
        <w:ind w:right="28"/>
        <w:jc w:val="both"/>
        <w:rPr>
          <w:rFonts w:cstheme="minorHAnsi"/>
        </w:rPr>
      </w:pPr>
    </w:p>
    <w:p w14:paraId="609415F7" w14:textId="77777777" w:rsidR="00121B99" w:rsidRPr="00FB682F" w:rsidRDefault="00121B99" w:rsidP="00121B99">
      <w:pPr>
        <w:spacing w:after="0" w:line="240" w:lineRule="auto"/>
        <w:ind w:right="28"/>
        <w:jc w:val="both"/>
        <w:rPr>
          <w:rFonts w:cstheme="minorHAnsi"/>
        </w:rPr>
      </w:pPr>
    </w:p>
    <w:p w14:paraId="2C1B9F3D" w14:textId="77777777" w:rsidR="00121B99" w:rsidRPr="00FB682F" w:rsidRDefault="00121B99" w:rsidP="00121B99">
      <w:pPr>
        <w:spacing w:after="0" w:line="240" w:lineRule="auto"/>
        <w:ind w:right="28"/>
        <w:jc w:val="both"/>
        <w:rPr>
          <w:rFonts w:cstheme="minorHAnsi"/>
        </w:rPr>
      </w:pPr>
    </w:p>
    <w:p w14:paraId="3AB8C053" w14:textId="77777777" w:rsidR="00121B99" w:rsidRPr="00FB682F" w:rsidRDefault="00121B99" w:rsidP="00121B99">
      <w:pPr>
        <w:spacing w:after="0" w:line="240" w:lineRule="auto"/>
        <w:ind w:right="28"/>
        <w:jc w:val="both"/>
        <w:rPr>
          <w:rFonts w:cstheme="minorHAnsi"/>
        </w:rPr>
      </w:pPr>
    </w:p>
    <w:p w14:paraId="5CB70FD6" w14:textId="77777777" w:rsidR="00121B99" w:rsidRPr="00FB682F" w:rsidRDefault="00121B99" w:rsidP="00121B99">
      <w:pPr>
        <w:spacing w:after="0" w:line="240" w:lineRule="auto"/>
        <w:ind w:right="28"/>
        <w:jc w:val="both"/>
        <w:rPr>
          <w:rFonts w:cstheme="minorHAnsi"/>
        </w:rPr>
      </w:pPr>
    </w:p>
    <w:p w14:paraId="75E75CDB" w14:textId="77777777" w:rsidR="00121B99" w:rsidRPr="00FB682F" w:rsidRDefault="00121B99" w:rsidP="00121B99">
      <w:pPr>
        <w:spacing w:after="0" w:line="240" w:lineRule="auto"/>
        <w:ind w:right="28"/>
        <w:jc w:val="both"/>
        <w:rPr>
          <w:rFonts w:cstheme="minorHAnsi"/>
        </w:rPr>
      </w:pPr>
    </w:p>
    <w:p w14:paraId="47E22EC6" w14:textId="77777777" w:rsidR="00121B99" w:rsidRPr="00FB682F" w:rsidRDefault="00121B99" w:rsidP="00121B99">
      <w:pPr>
        <w:spacing w:after="0" w:line="240" w:lineRule="auto"/>
        <w:ind w:right="28"/>
        <w:jc w:val="both"/>
        <w:rPr>
          <w:rFonts w:cstheme="minorHAnsi"/>
        </w:rPr>
      </w:pPr>
    </w:p>
    <w:p w14:paraId="4B294D74" w14:textId="77777777" w:rsidR="00121B99" w:rsidRPr="00FB682F" w:rsidRDefault="00121B99" w:rsidP="00121B99">
      <w:pPr>
        <w:spacing w:after="0" w:line="240" w:lineRule="auto"/>
        <w:ind w:right="28"/>
        <w:jc w:val="both"/>
        <w:rPr>
          <w:rFonts w:cstheme="minorHAnsi"/>
        </w:rPr>
      </w:pPr>
    </w:p>
    <w:p w14:paraId="0A8D27B9" w14:textId="77777777" w:rsidR="00121B99" w:rsidRPr="00FB682F" w:rsidRDefault="00121B99" w:rsidP="00121B99">
      <w:pPr>
        <w:spacing w:after="0" w:line="240" w:lineRule="auto"/>
        <w:ind w:right="28"/>
        <w:jc w:val="both"/>
        <w:rPr>
          <w:rFonts w:cstheme="minorHAnsi"/>
        </w:rPr>
      </w:pPr>
    </w:p>
    <w:p w14:paraId="643989BF" w14:textId="77777777" w:rsidR="00121B99" w:rsidRPr="00FB682F" w:rsidRDefault="00121B99" w:rsidP="00121B99">
      <w:pPr>
        <w:spacing w:after="0" w:line="240" w:lineRule="auto"/>
        <w:ind w:right="28"/>
        <w:jc w:val="both"/>
        <w:rPr>
          <w:rFonts w:cstheme="minorHAnsi"/>
        </w:rPr>
      </w:pPr>
    </w:p>
    <w:p w14:paraId="0E663E4E" w14:textId="77777777" w:rsidR="00121B99" w:rsidRDefault="00121B99" w:rsidP="00121B99">
      <w:pPr>
        <w:spacing w:after="0" w:line="240" w:lineRule="auto"/>
        <w:ind w:right="28"/>
        <w:jc w:val="both"/>
        <w:rPr>
          <w:rFonts w:cstheme="minorHAnsi"/>
          <w:lang w:val="es-AR"/>
        </w:rPr>
      </w:pPr>
    </w:p>
    <w:p w14:paraId="282C03B7" w14:textId="77777777" w:rsidR="00FB682F" w:rsidRDefault="00FB682F" w:rsidP="00121B99">
      <w:pPr>
        <w:spacing w:after="0" w:line="240" w:lineRule="auto"/>
        <w:ind w:right="28"/>
        <w:jc w:val="both"/>
        <w:rPr>
          <w:rFonts w:cstheme="minorHAnsi"/>
          <w:lang w:val="es-AR"/>
        </w:rPr>
      </w:pPr>
    </w:p>
    <w:p w14:paraId="3B973CF3" w14:textId="77777777" w:rsidR="00FB682F" w:rsidRDefault="00FB682F" w:rsidP="00121B99">
      <w:pPr>
        <w:spacing w:after="0" w:line="240" w:lineRule="auto"/>
        <w:ind w:right="28"/>
        <w:jc w:val="both"/>
        <w:rPr>
          <w:rFonts w:cstheme="minorHAnsi"/>
          <w:lang w:val="es-AR"/>
        </w:rPr>
      </w:pPr>
    </w:p>
    <w:p w14:paraId="340A1C55" w14:textId="77777777" w:rsidR="00FB682F" w:rsidRDefault="00FB682F" w:rsidP="00121B99">
      <w:pPr>
        <w:spacing w:after="0" w:line="240" w:lineRule="auto"/>
        <w:ind w:right="28"/>
        <w:jc w:val="both"/>
        <w:rPr>
          <w:rFonts w:cstheme="minorHAnsi"/>
          <w:lang w:val="es-AR"/>
        </w:rPr>
      </w:pPr>
    </w:p>
    <w:p w14:paraId="02EDAB7F" w14:textId="77777777" w:rsidR="00FB682F" w:rsidRPr="00FB682F" w:rsidRDefault="00FB682F" w:rsidP="00121B99">
      <w:pPr>
        <w:spacing w:after="0" w:line="240" w:lineRule="auto"/>
        <w:ind w:right="28"/>
        <w:jc w:val="both"/>
        <w:rPr>
          <w:rFonts w:cstheme="minorHAnsi"/>
          <w:lang w:val="es-AR"/>
        </w:rPr>
      </w:pPr>
    </w:p>
    <w:p w14:paraId="0370E89E" w14:textId="77777777" w:rsidR="00121B99" w:rsidRPr="00FB682F" w:rsidRDefault="00121B99" w:rsidP="00121B99">
      <w:pPr>
        <w:spacing w:after="0" w:line="240" w:lineRule="auto"/>
        <w:ind w:right="28"/>
        <w:jc w:val="both"/>
        <w:rPr>
          <w:rFonts w:cstheme="minorHAnsi"/>
        </w:rPr>
      </w:pPr>
    </w:p>
    <w:p w14:paraId="1D98A44E" w14:textId="77777777" w:rsidR="00121B99" w:rsidRPr="00FB682F" w:rsidRDefault="00121B99" w:rsidP="00121B99">
      <w:pPr>
        <w:spacing w:after="0" w:line="240" w:lineRule="auto"/>
        <w:ind w:right="28"/>
        <w:jc w:val="both"/>
        <w:rPr>
          <w:rFonts w:cstheme="minorHAnsi"/>
          <w:sz w:val="12"/>
          <w:szCs w:val="12"/>
        </w:rPr>
      </w:pPr>
      <w:r w:rsidRPr="00FD7478">
        <w:rPr>
          <w:rFonts w:cstheme="minorHAnsi"/>
          <w:sz w:val="12"/>
          <w:szCs w:val="12"/>
          <w:lang w:bidi="ru-RU"/>
        </w:rPr>
        <w:t>WNVIL</w:t>
      </w:r>
    </w:p>
    <w:p w14:paraId="03E412F1" w14:textId="77777777" w:rsidR="00121B99" w:rsidRPr="00FB682F" w:rsidRDefault="00121B99" w:rsidP="00121B99">
      <w:pPr>
        <w:spacing w:after="0" w:line="240" w:lineRule="auto"/>
        <w:ind w:right="28"/>
        <w:jc w:val="both"/>
        <w:rPr>
          <w:rFonts w:cstheme="minorHAnsi"/>
          <w:sz w:val="12"/>
          <w:szCs w:val="12"/>
        </w:rPr>
      </w:pPr>
      <w:r w:rsidRPr="00FD7478">
        <w:rPr>
          <w:rFonts w:cstheme="minorHAnsi"/>
          <w:sz w:val="12"/>
          <w:szCs w:val="12"/>
          <w:lang w:bidi="ru-RU"/>
        </w:rPr>
        <w:t>3 21 13</w:t>
      </w:r>
    </w:p>
    <w:p w14:paraId="5FB7496B" w14:textId="77777777" w:rsidR="00121B99" w:rsidRPr="00FB682F" w:rsidRDefault="00121B99" w:rsidP="00121B99">
      <w:pPr>
        <w:spacing w:after="0" w:line="240" w:lineRule="auto"/>
        <w:ind w:right="28"/>
        <w:jc w:val="both"/>
        <w:rPr>
          <w:rFonts w:cstheme="minorHAnsi"/>
          <w:sz w:val="28"/>
          <w:szCs w:val="28"/>
        </w:rPr>
      </w:pPr>
    </w:p>
    <w:p w14:paraId="15886B9C" w14:textId="77777777" w:rsidR="00121B99" w:rsidRDefault="00121B99" w:rsidP="00121B99">
      <w:pPr>
        <w:spacing w:after="0" w:line="240" w:lineRule="auto"/>
        <w:ind w:right="28"/>
        <w:jc w:val="both"/>
        <w:rPr>
          <w:rFonts w:cstheme="minorHAnsi"/>
          <w:sz w:val="28"/>
          <w:szCs w:val="28"/>
          <w:lang w:val="es-AR"/>
        </w:rPr>
      </w:pPr>
    </w:p>
    <w:p w14:paraId="72D8C69B" w14:textId="77777777" w:rsidR="00FB682F" w:rsidRDefault="00FB682F" w:rsidP="00121B99">
      <w:pPr>
        <w:spacing w:after="0" w:line="240" w:lineRule="auto"/>
        <w:ind w:right="28"/>
        <w:jc w:val="both"/>
        <w:rPr>
          <w:rFonts w:cstheme="minorHAnsi"/>
          <w:sz w:val="28"/>
          <w:szCs w:val="28"/>
          <w:lang w:val="es-AR"/>
        </w:rPr>
      </w:pPr>
    </w:p>
    <w:p w14:paraId="01480D3E" w14:textId="4430C157" w:rsidR="00FB682F" w:rsidRPr="00FB682F" w:rsidRDefault="00FB682F" w:rsidP="00FB682F">
      <w:pPr>
        <w:spacing w:after="0" w:line="240" w:lineRule="auto"/>
        <w:ind w:right="28"/>
        <w:jc w:val="right"/>
        <w:rPr>
          <w:rFonts w:cstheme="minorHAnsi"/>
          <w:lang w:val="es-AR"/>
        </w:rPr>
        <w:sectPr w:rsidR="00FB682F" w:rsidRPr="00FB682F" w:rsidSect="00344A93">
          <w:headerReference w:type="default" r:id="rId11"/>
          <w:pgSz w:w="12242" w:h="15842" w:code="119"/>
          <w:pgMar w:top="1417" w:right="1701" w:bottom="1417" w:left="1701" w:header="284" w:footer="0" w:gutter="0"/>
          <w:cols w:space="708"/>
          <w:docGrid w:linePitch="360"/>
        </w:sectPr>
      </w:pPr>
      <w:r w:rsidRPr="00FB682F">
        <w:rPr>
          <w:rFonts w:cstheme="minorHAnsi"/>
          <w:lang w:val="es-AR"/>
        </w:rPr>
        <w:t>2</w:t>
      </w:r>
    </w:p>
    <w:p w14:paraId="2D94FC11" w14:textId="77777777" w:rsidR="00121B99" w:rsidRPr="00FB682F" w:rsidRDefault="00121B99" w:rsidP="00121B99">
      <w:pPr>
        <w:spacing w:after="0" w:line="240" w:lineRule="auto"/>
        <w:ind w:right="28"/>
        <w:jc w:val="both"/>
        <w:rPr>
          <w:rFonts w:cstheme="minorHAnsi"/>
          <w:sz w:val="28"/>
          <w:szCs w:val="28"/>
        </w:rPr>
      </w:pPr>
    </w:p>
    <w:p w14:paraId="4796DB16" w14:textId="77777777" w:rsidR="00121B99" w:rsidRPr="00FB682F" w:rsidRDefault="00121B99" w:rsidP="00121B99">
      <w:pPr>
        <w:spacing w:after="0" w:line="240" w:lineRule="auto"/>
        <w:ind w:right="28"/>
        <w:jc w:val="both"/>
        <w:rPr>
          <w:rFonts w:cstheme="minorHAnsi"/>
          <w:sz w:val="28"/>
          <w:szCs w:val="28"/>
        </w:rPr>
        <w:sectPr w:rsidR="00121B99" w:rsidRPr="00FB682F" w:rsidSect="00344A93">
          <w:pgSz w:w="12242" w:h="15842" w:code="119"/>
          <w:pgMar w:top="1417" w:right="1701" w:bottom="1417" w:left="1701" w:header="284" w:footer="0" w:gutter="0"/>
          <w:cols w:space="708"/>
          <w:docGrid w:linePitch="360"/>
        </w:sectPr>
      </w:pPr>
    </w:p>
    <w:tbl>
      <w:tblPr>
        <w:tblW w:w="0" w:type="auto"/>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654"/>
        <w:gridCol w:w="1985"/>
      </w:tblGrid>
      <w:tr w:rsidR="007B0213" w:rsidRPr="00FB682F" w14:paraId="614737A2" w14:textId="77777777" w:rsidTr="00FB682F">
        <w:trPr>
          <w:trHeight w:val="20"/>
        </w:trPr>
        <w:tc>
          <w:tcPr>
            <w:tcW w:w="7654" w:type="dxa"/>
            <w:shd w:val="clear" w:color="auto" w:fill="FFFFFF"/>
          </w:tcPr>
          <w:p w14:paraId="015FBCB4" w14:textId="77777777" w:rsidR="007B0213" w:rsidRPr="00FB682F" w:rsidRDefault="007B0213" w:rsidP="007B0213">
            <w:pPr>
              <w:spacing w:after="0" w:line="240" w:lineRule="auto"/>
              <w:rPr>
                <w:rFonts w:ascii="Arial" w:eastAsia="Times New Roman" w:hAnsi="Arial" w:cs="Arial"/>
                <w:lang w:eastAsia="zh-TW" w:bidi="th-TH"/>
              </w:rPr>
            </w:pPr>
            <w:r w:rsidRPr="00FB682F">
              <w:rPr>
                <w:rFonts w:ascii="Arial" w:eastAsia="Arial" w:hAnsi="Arial" w:cs="Arial"/>
                <w:noProof/>
                <w:lang w:val="es-AR" w:eastAsia="zh-TW" w:bidi="th-TH"/>
              </w:rPr>
              <w:lastRenderedPageBreak/>
              <mc:AlternateContent>
                <mc:Choice Requires="wps">
                  <w:drawing>
                    <wp:anchor distT="0" distB="0" distL="114300" distR="114300" simplePos="0" relativeHeight="251660288" behindDoc="0" locked="0" layoutInCell="1" allowOverlap="1" wp14:anchorId="20C3CC7F" wp14:editId="1288E69A">
                      <wp:simplePos x="0" y="0"/>
                      <wp:positionH relativeFrom="column">
                        <wp:posOffset>1724470</wp:posOffset>
                      </wp:positionH>
                      <wp:positionV relativeFrom="paragraph">
                        <wp:posOffset>-570230</wp:posOffset>
                      </wp:positionV>
                      <wp:extent cx="3716977" cy="736270"/>
                      <wp:effectExtent l="0" t="0" r="0" b="6985"/>
                      <wp:wrapNone/>
                      <wp:docPr id="9" name="9 Cuadro de texto"/>
                      <wp:cNvGraphicFramePr/>
                      <a:graphic xmlns:a="http://schemas.openxmlformats.org/drawingml/2006/main">
                        <a:graphicData uri="http://schemas.microsoft.com/office/word/2010/wordprocessingShape">
                          <wps:wsp>
                            <wps:cNvSpPr txBox="1"/>
                            <wps:spPr>
                              <a:xfrm>
                                <a:off x="0" y="0"/>
                                <a:ext cx="3716977" cy="7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3D2B2" w14:textId="77777777" w:rsidR="00FB682F" w:rsidRPr="00FB682F" w:rsidRDefault="00FB682F" w:rsidP="007B0213">
                                  <w:pPr>
                                    <w:spacing w:after="0" w:line="240" w:lineRule="auto"/>
                                    <w:jc w:val="center"/>
                                    <w:rPr>
                                      <w:rFonts w:ascii="Arial" w:hAnsi="Arial" w:cs="Arial"/>
                                      <w:b/>
                                      <w:bCs/>
                                      <w:sz w:val="24"/>
                                      <w:szCs w:val="24"/>
                                    </w:rPr>
                                  </w:pPr>
                                  <w:r w:rsidRPr="007B0213">
                                    <w:rPr>
                                      <w:rFonts w:ascii="Arial" w:eastAsia="Arial" w:hAnsi="Arial" w:cs="Arial"/>
                                      <w:b/>
                                      <w:sz w:val="24"/>
                                      <w:szCs w:val="24"/>
                                      <w:lang w:bidi="ru-RU"/>
                                    </w:rPr>
                                    <w:t>ПРОГРАММА TAKING CONTROL — CDPAS</w:t>
                                  </w:r>
                                </w:p>
                                <w:p w14:paraId="4F56CD0E" w14:textId="77777777" w:rsidR="00FB682F" w:rsidRPr="00FB682F" w:rsidRDefault="00FB682F" w:rsidP="007B0213">
                                  <w:pPr>
                                    <w:spacing w:after="0" w:line="240" w:lineRule="auto"/>
                                    <w:jc w:val="center"/>
                                    <w:rPr>
                                      <w:rFonts w:ascii="Arial" w:hAnsi="Arial" w:cs="Arial"/>
                                      <w:b/>
                                      <w:bCs/>
                                      <w:sz w:val="23"/>
                                      <w:szCs w:val="23"/>
                                    </w:rPr>
                                  </w:pPr>
                                  <w:r w:rsidRPr="007B0213">
                                    <w:rPr>
                                      <w:rFonts w:ascii="Arial" w:eastAsia="Arial" w:hAnsi="Arial" w:cs="Arial"/>
                                      <w:b/>
                                      <w:sz w:val="23"/>
                                      <w:szCs w:val="23"/>
                                      <w:lang w:bidi="ru-RU"/>
                                    </w:rPr>
                                    <w:t>Роли и обязанности потребителей</w:t>
                                  </w:r>
                                </w:p>
                                <w:p w14:paraId="50057C7C" w14:textId="77777777" w:rsidR="00FB682F" w:rsidRPr="007B0213" w:rsidRDefault="00FB682F" w:rsidP="007B0213">
                                  <w:pPr>
                                    <w:spacing w:after="0" w:line="240" w:lineRule="auto"/>
                                    <w:jc w:val="center"/>
                                    <w:rPr>
                                      <w:rFonts w:ascii="Arial" w:hAnsi="Arial" w:cs="Arial"/>
                                      <w:b/>
                                      <w:bCs/>
                                      <w:sz w:val="23"/>
                                      <w:szCs w:val="23"/>
                                      <w:lang w:val="en-US"/>
                                    </w:rPr>
                                  </w:pPr>
                                  <w:r w:rsidRPr="007B0213">
                                    <w:rPr>
                                      <w:rFonts w:ascii="Arial" w:eastAsia="Arial" w:hAnsi="Arial" w:cs="Arial"/>
                                      <w:b/>
                                      <w:sz w:val="23"/>
                                      <w:szCs w:val="23"/>
                                      <w:lang w:bidi="ru-RU"/>
                                    </w:rPr>
                                    <w:t>Контрольный список при регистрации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27" type="#_x0000_t202" style="position:absolute;margin-left:135.8pt;margin-top:-44.9pt;width:292.7pt;height:5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" filled="f" stroked="f" strokeweight=".5pt">
                      <v:textbox>
                        <w:txbxContent>
                          <w:p w14:paraId="4E23D2B2" w14:textId="77777777" w:rsidR="00FB682F" w:rsidRPr="00FB682F" w:rsidRDefault="00FB682F" w:rsidP="007B0213">
                            <w:pPr>
                              <w:spacing w:after="0" w:line="240" w:lineRule="auto"/>
                              <w:jc w:val="center"/>
                              <w:rPr>
                                <w:rFonts w:ascii="Arial" w:hAnsi="Arial" w:cs="Arial"/>
                                <w:b/>
                                <w:bCs/>
                                <w:sz w:val="24"/>
                                <w:szCs w:val="24"/>
                              </w:rPr>
                            </w:pPr>
                            <w:r w:rsidRPr="007B0213">
                              <w:rPr>
                                <w:rFonts w:ascii="Arial" w:eastAsia="Arial" w:hAnsi="Arial" w:cs="Arial"/>
                                <w:b/>
                                <w:sz w:val="24"/>
                                <w:szCs w:val="24"/>
                                <w:lang w:bidi="ru-RU"/>
                              </w:rPr>
                              <w:t>ПРОГРАММА TAKING CONTROL — CDPAS</w:t>
                            </w:r>
                          </w:p>
                          <w:p w14:paraId="4F56CD0E" w14:textId="77777777" w:rsidR="00FB682F" w:rsidRPr="00FB682F" w:rsidRDefault="00FB682F" w:rsidP="007B0213">
                            <w:pPr>
                              <w:spacing w:after="0" w:line="240" w:lineRule="auto"/>
                              <w:jc w:val="center"/>
                              <w:rPr>
                                <w:rFonts w:ascii="Arial" w:hAnsi="Arial" w:cs="Arial"/>
                                <w:b/>
                                <w:bCs/>
                                <w:sz w:val="23"/>
                                <w:szCs w:val="23"/>
                              </w:rPr>
                            </w:pPr>
                            <w:r w:rsidRPr="007B0213">
                              <w:rPr>
                                <w:rFonts w:ascii="Arial" w:eastAsia="Arial" w:hAnsi="Arial" w:cs="Arial"/>
                                <w:b/>
                                <w:sz w:val="23"/>
                                <w:szCs w:val="23"/>
                                <w:lang w:bidi="ru-RU"/>
                              </w:rPr>
                              <w:t>Роли и обязанности потребителей</w:t>
                            </w:r>
                          </w:p>
                          <w:p w14:paraId="50057C7C" w14:textId="77777777" w:rsidR="00FB682F" w:rsidRPr="007B0213" w:rsidRDefault="00FB682F" w:rsidP="007B0213">
                            <w:pPr>
                              <w:spacing w:after="0" w:line="240" w:lineRule="auto"/>
                              <w:jc w:val="center"/>
                              <w:rPr>
                                <w:rFonts w:ascii="Arial" w:hAnsi="Arial" w:cs="Arial"/>
                                <w:b/>
                                <w:bCs/>
                                <w:sz w:val="23"/>
                                <w:szCs w:val="23"/>
                                <w:lang w:val="en-US"/>
                              </w:rPr>
                            </w:pPr>
                            <w:r w:rsidRPr="007B0213">
                              <w:rPr>
                                <w:rFonts w:ascii="Arial" w:eastAsia="Arial" w:hAnsi="Arial" w:cs="Arial"/>
                                <w:b/>
                                <w:sz w:val="23"/>
                                <w:szCs w:val="23"/>
                                <w:lang w:bidi="ru-RU"/>
                              </w:rPr>
                              <w:t>Контрольный список при регистрации</w:t>
                            </w:r>
                          </w:p>
                        </w:txbxContent>
                      </v:textbox>
                    </v:shape>
                  </w:pict>
                </mc:Fallback>
              </mc:AlternateContent>
            </w:r>
            <w:r w:rsidRPr="00FB682F">
              <w:rPr>
                <w:rFonts w:ascii="Arial" w:eastAsia="Times New Roman" w:hAnsi="Arial" w:cs="Arial"/>
                <w:b/>
                <w:color w:val="000000"/>
                <w:lang w:bidi="ru-RU"/>
              </w:rPr>
              <w:t>Я получил(а) ориентацию и понимаю следующие политики, практики и процедуры:</w:t>
            </w:r>
          </w:p>
        </w:tc>
        <w:tc>
          <w:tcPr>
            <w:tcW w:w="1985" w:type="dxa"/>
            <w:shd w:val="clear" w:color="auto" w:fill="FFFFFF"/>
          </w:tcPr>
          <w:p w14:paraId="50D6F379" w14:textId="77777777" w:rsidR="007B0213" w:rsidRPr="00FB682F" w:rsidRDefault="007B0213" w:rsidP="007B0213">
            <w:pPr>
              <w:spacing w:after="0" w:line="240" w:lineRule="auto"/>
              <w:jc w:val="center"/>
              <w:rPr>
                <w:rFonts w:ascii="Arial" w:eastAsia="Times New Roman" w:hAnsi="Arial" w:cs="Arial"/>
                <w:u w:val="single"/>
                <w:lang w:val="en-US" w:eastAsia="zh-TW" w:bidi="th-TH"/>
              </w:rPr>
            </w:pPr>
            <w:r w:rsidRPr="00FB682F">
              <w:rPr>
                <w:rFonts w:ascii="Arial" w:eastAsia="Times New Roman" w:hAnsi="Arial" w:cs="Arial"/>
                <w:b/>
                <w:color w:val="000000"/>
                <w:u w:val="single"/>
                <w:lang w:bidi="ru-RU"/>
              </w:rPr>
              <w:t>Инициалы потребителя/DR</w:t>
            </w:r>
          </w:p>
        </w:tc>
      </w:tr>
      <w:tr w:rsidR="007B0213" w:rsidRPr="00FB682F" w14:paraId="33E0804A" w14:textId="77777777" w:rsidTr="00FB682F">
        <w:trPr>
          <w:trHeight w:val="20"/>
        </w:trPr>
        <w:tc>
          <w:tcPr>
            <w:tcW w:w="7654" w:type="dxa"/>
            <w:shd w:val="clear" w:color="auto" w:fill="FFFFFF"/>
          </w:tcPr>
          <w:p w14:paraId="042E1C85" w14:textId="77777777" w:rsidR="007B0213" w:rsidRPr="00FB682F" w:rsidRDefault="007B0213" w:rsidP="007B0213">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 xml:space="preserve">1. Я понимаю, что «ориентирование на потребителя» означает, что я отвечаю за наем, обучение, мониторинг, оценку и увольнение моих </w:t>
            </w:r>
            <w:commentRangeStart w:id="0"/>
            <w:commentRangeStart w:id="1"/>
            <w:commentRangeStart w:id="2"/>
            <w:commentRangeEnd w:id="0"/>
            <w:commentRangeEnd w:id="1"/>
            <w:commentRangeEnd w:id="2"/>
            <w:r w:rsidRPr="00FB682F">
              <w:rPr>
                <w:rFonts w:ascii="Arial" w:eastAsia="Times New Roman" w:hAnsi="Arial" w:cs="Arial"/>
                <w:color w:val="000000"/>
                <w:lang w:bidi="ru-RU"/>
              </w:rPr>
              <w:t>помощников. Я понимаю, что являюсь фактическим работодателем и что WNYIL может отклонить моего выбранного помощника только в том случае, если он входит в список неблагонадежных лиц в отношении борьбы с мошенничеством/растратами/злоупотреблениями Medicaid и/или не выполнил условия найма, установленные в штате Нью-Йорк и Федеральном трудовом законодательстве.</w:t>
            </w:r>
          </w:p>
          <w:p w14:paraId="7808C58C" w14:textId="77777777" w:rsidR="007B0213" w:rsidRPr="00FB682F" w:rsidRDefault="007B0213" w:rsidP="007B0213">
            <w:pPr>
              <w:spacing w:after="0" w:line="240" w:lineRule="auto"/>
              <w:ind w:right="368"/>
              <w:rPr>
                <w:rFonts w:ascii="Arial" w:eastAsia="Times New Roman" w:hAnsi="Arial" w:cs="Arial"/>
                <w:lang w:eastAsia="zh-TW" w:bidi="th-TH"/>
              </w:rPr>
            </w:pPr>
          </w:p>
        </w:tc>
        <w:tc>
          <w:tcPr>
            <w:tcW w:w="1985" w:type="dxa"/>
            <w:shd w:val="clear" w:color="auto" w:fill="FFFFFF"/>
          </w:tcPr>
          <w:p w14:paraId="038F84A6" w14:textId="77777777" w:rsidR="007B0213" w:rsidRPr="00FB682F" w:rsidRDefault="007B0213" w:rsidP="007B0213">
            <w:pPr>
              <w:spacing w:after="0" w:line="240" w:lineRule="auto"/>
              <w:jc w:val="center"/>
              <w:rPr>
                <w:rFonts w:ascii="Arial" w:eastAsia="Times New Roman" w:hAnsi="Arial" w:cs="Arial"/>
                <w:lang w:eastAsia="zh-TW" w:bidi="th-TH"/>
              </w:rPr>
            </w:pPr>
          </w:p>
        </w:tc>
      </w:tr>
      <w:tr w:rsidR="007B0213" w:rsidRPr="00FB682F" w14:paraId="57708014" w14:textId="77777777" w:rsidTr="00FB682F">
        <w:trPr>
          <w:trHeight w:val="20"/>
        </w:trPr>
        <w:tc>
          <w:tcPr>
            <w:tcW w:w="7654" w:type="dxa"/>
            <w:shd w:val="clear" w:color="auto" w:fill="FFFFFF"/>
          </w:tcPr>
          <w:p w14:paraId="46A66243" w14:textId="77777777" w:rsidR="007B0213" w:rsidRPr="00FB682F" w:rsidRDefault="007B0213" w:rsidP="007B0213">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2. Я понимаю, что смысл «самонаправления» состоит в том, что я один принимаю решения, которые влияют на потребности моего помощника. Я выбираю, когда и где помощник будет выполнять свою работу и не утрачу свои полномочия по самостоятельному управлению кем-либо еще, в противном случае я соглашаюсь покинуть программу Taking Control.</w:t>
            </w:r>
          </w:p>
          <w:p w14:paraId="781473D6" w14:textId="77777777" w:rsidR="007B0213" w:rsidRPr="00FB682F" w:rsidRDefault="007B0213" w:rsidP="007B0213">
            <w:pPr>
              <w:spacing w:after="0" w:line="240" w:lineRule="auto"/>
              <w:ind w:right="368"/>
              <w:rPr>
                <w:rFonts w:ascii="Arial" w:eastAsia="Times New Roman" w:hAnsi="Arial" w:cs="Arial"/>
                <w:lang w:eastAsia="zh-TW" w:bidi="th-TH"/>
              </w:rPr>
            </w:pPr>
          </w:p>
        </w:tc>
        <w:tc>
          <w:tcPr>
            <w:tcW w:w="1985" w:type="dxa"/>
            <w:shd w:val="clear" w:color="auto" w:fill="FFFFFF"/>
          </w:tcPr>
          <w:p w14:paraId="43ACCE3B" w14:textId="77777777" w:rsidR="007B0213" w:rsidRPr="00FB682F" w:rsidRDefault="007B0213" w:rsidP="007B0213">
            <w:pPr>
              <w:spacing w:after="0" w:line="240" w:lineRule="auto"/>
              <w:jc w:val="center"/>
              <w:rPr>
                <w:rFonts w:ascii="Arial" w:eastAsia="Times New Roman" w:hAnsi="Arial" w:cs="Arial"/>
                <w:lang w:eastAsia="zh-TW" w:bidi="th-TH"/>
              </w:rPr>
            </w:pPr>
          </w:p>
        </w:tc>
      </w:tr>
      <w:tr w:rsidR="007B0213" w:rsidRPr="00FB682F" w14:paraId="7F227C80" w14:textId="77777777" w:rsidTr="00FB682F">
        <w:trPr>
          <w:trHeight w:val="20"/>
        </w:trPr>
        <w:tc>
          <w:tcPr>
            <w:tcW w:w="7654" w:type="dxa"/>
            <w:shd w:val="clear" w:color="auto" w:fill="FFFFFF"/>
          </w:tcPr>
          <w:p w14:paraId="11EE6685" w14:textId="77777777" w:rsidR="007B0213" w:rsidRPr="00FB682F" w:rsidRDefault="007B0213" w:rsidP="007B0213">
            <w:pPr>
              <w:spacing w:after="0" w:line="240" w:lineRule="auto"/>
              <w:ind w:right="368"/>
              <w:rPr>
                <w:rFonts w:ascii="Arial" w:eastAsia="Times New Roman" w:hAnsi="Arial" w:cs="Arial"/>
                <w:lang w:eastAsia="zh-TW" w:bidi="th-TH"/>
              </w:rPr>
            </w:pPr>
            <w:r w:rsidRPr="00FB682F">
              <w:rPr>
                <w:rFonts w:ascii="Arial" w:eastAsia="Times New Roman" w:hAnsi="Arial" w:cs="Arial"/>
                <w:color w:val="000000"/>
                <w:lang w:bidi="ru-RU"/>
              </w:rPr>
              <w:t>3. Я понимаю, что моя главная обязанность — быть потребителем/работодателем для моих личных помощников.</w:t>
            </w:r>
          </w:p>
        </w:tc>
        <w:tc>
          <w:tcPr>
            <w:tcW w:w="1985" w:type="dxa"/>
            <w:shd w:val="clear" w:color="auto" w:fill="FFFFFF"/>
          </w:tcPr>
          <w:p w14:paraId="01DFBB56" w14:textId="77777777" w:rsidR="007B0213" w:rsidRPr="00FB682F" w:rsidRDefault="007B0213" w:rsidP="007B0213">
            <w:pPr>
              <w:spacing w:after="0" w:line="240" w:lineRule="auto"/>
              <w:jc w:val="center"/>
              <w:rPr>
                <w:rFonts w:ascii="Arial" w:eastAsia="Times New Roman" w:hAnsi="Arial" w:cs="Arial"/>
                <w:lang w:eastAsia="zh-TW" w:bidi="th-TH"/>
              </w:rPr>
            </w:pPr>
          </w:p>
        </w:tc>
      </w:tr>
      <w:tr w:rsidR="007B0213" w:rsidRPr="00FB682F" w14:paraId="0EC1878E" w14:textId="77777777" w:rsidTr="00FB682F">
        <w:trPr>
          <w:trHeight w:val="20"/>
        </w:trPr>
        <w:tc>
          <w:tcPr>
            <w:tcW w:w="7654" w:type="dxa"/>
            <w:shd w:val="clear" w:color="auto" w:fill="FFFFFF"/>
          </w:tcPr>
          <w:p w14:paraId="690F256C" w14:textId="77777777" w:rsidR="007B0213" w:rsidRPr="00FB682F" w:rsidRDefault="007B0213" w:rsidP="007B0213">
            <w:pPr>
              <w:spacing w:after="0" w:line="240" w:lineRule="auto"/>
              <w:ind w:right="368"/>
              <w:rPr>
                <w:rFonts w:ascii="Arial" w:eastAsia="Times New Roman" w:hAnsi="Arial" w:cs="Arial"/>
                <w:lang w:eastAsia="zh-TW" w:bidi="th-TH"/>
              </w:rPr>
            </w:pPr>
            <w:r w:rsidRPr="00FB682F">
              <w:rPr>
                <w:rFonts w:ascii="Arial" w:eastAsia="Times New Roman" w:hAnsi="Arial" w:cs="Arial"/>
                <w:color w:val="000000"/>
                <w:lang w:bidi="ru-RU"/>
              </w:rPr>
              <w:t xml:space="preserve">4. Я понимаю, что мне нужно четко определить с моими личными помощниками те задачи, которые они должны выполнять, </w:t>
            </w:r>
            <w:r w:rsidRPr="00FB682F">
              <w:rPr>
                <w:rFonts w:ascii="Arial" w:eastAsia="Times New Roman" w:hAnsi="Arial" w:cs="Arial"/>
                <w:i/>
                <w:color w:val="000000"/>
                <w:lang w:bidi="ru-RU"/>
              </w:rPr>
              <w:t>прежде чем</w:t>
            </w:r>
            <w:r w:rsidRPr="00FB682F">
              <w:rPr>
                <w:rFonts w:ascii="Arial" w:eastAsia="Times New Roman" w:hAnsi="Arial" w:cs="Arial"/>
                <w:color w:val="000000"/>
                <w:lang w:bidi="ru-RU"/>
              </w:rPr>
              <w:t xml:space="preserve"> они начнут работать.</w:t>
            </w:r>
          </w:p>
        </w:tc>
        <w:tc>
          <w:tcPr>
            <w:tcW w:w="1985" w:type="dxa"/>
            <w:shd w:val="clear" w:color="auto" w:fill="FFFFFF"/>
          </w:tcPr>
          <w:p w14:paraId="051B98CC" w14:textId="77777777" w:rsidR="007B0213" w:rsidRPr="00FB682F" w:rsidRDefault="007B0213" w:rsidP="007B0213">
            <w:pPr>
              <w:spacing w:after="0" w:line="240" w:lineRule="auto"/>
              <w:jc w:val="center"/>
              <w:rPr>
                <w:rFonts w:ascii="Arial" w:eastAsia="Times New Roman" w:hAnsi="Arial" w:cs="Arial"/>
                <w:lang w:eastAsia="zh-TW" w:bidi="th-TH"/>
              </w:rPr>
            </w:pPr>
          </w:p>
        </w:tc>
      </w:tr>
      <w:tr w:rsidR="007B0213" w:rsidRPr="00FB682F" w14:paraId="0B598A80" w14:textId="77777777" w:rsidTr="00FB682F">
        <w:trPr>
          <w:trHeight w:val="20"/>
        </w:trPr>
        <w:tc>
          <w:tcPr>
            <w:tcW w:w="7654" w:type="dxa"/>
            <w:shd w:val="clear" w:color="auto" w:fill="FFFFFF"/>
          </w:tcPr>
          <w:p w14:paraId="317A03F7" w14:textId="77777777" w:rsidR="007B0213" w:rsidRPr="00FB682F" w:rsidRDefault="007B0213" w:rsidP="007B0213">
            <w:pPr>
              <w:spacing w:after="0" w:line="240" w:lineRule="auto"/>
              <w:ind w:right="368"/>
              <w:rPr>
                <w:rFonts w:ascii="Arial" w:eastAsia="Times New Roman" w:hAnsi="Arial" w:cs="Arial"/>
                <w:lang w:eastAsia="zh-TW" w:bidi="th-TH"/>
              </w:rPr>
            </w:pPr>
            <w:r w:rsidRPr="00FB682F">
              <w:rPr>
                <w:rFonts w:ascii="Arial" w:eastAsia="Times New Roman" w:hAnsi="Arial" w:cs="Arial"/>
                <w:color w:val="000000"/>
                <w:lang w:bidi="ru-RU"/>
              </w:rPr>
              <w:t>5. Я позабочусь о том, чтобы мои личные помощники проработали то количество часов, которое указано в Плане ухода; если на меня работают несколько личных помощников, я позабочусь о том, чтобы мои личные помощники работали только в течение отведенного мне времени. Любые часы, которые они отработают в день или неделю сверх установленных в Плане ухода, будут оплачены мной как потребителем/работодателем, чтобы компенсировать затраченное ими время. Моим личным помощникам не разрешается работать больше 40 часов в неделю.</w:t>
            </w:r>
          </w:p>
        </w:tc>
        <w:tc>
          <w:tcPr>
            <w:tcW w:w="1985" w:type="dxa"/>
            <w:shd w:val="clear" w:color="auto" w:fill="FFFFFF"/>
          </w:tcPr>
          <w:p w14:paraId="30F6E91B" w14:textId="77777777" w:rsidR="007B0213" w:rsidRPr="00FB682F" w:rsidRDefault="007B0213" w:rsidP="007B0213">
            <w:pPr>
              <w:spacing w:after="0" w:line="240" w:lineRule="auto"/>
              <w:jc w:val="center"/>
              <w:rPr>
                <w:rFonts w:ascii="Arial" w:eastAsia="Times New Roman" w:hAnsi="Arial" w:cs="Arial"/>
                <w:lang w:eastAsia="zh-TW" w:bidi="th-TH"/>
              </w:rPr>
            </w:pPr>
          </w:p>
        </w:tc>
      </w:tr>
      <w:tr w:rsidR="007B0213" w:rsidRPr="00FB682F" w14:paraId="0B780071" w14:textId="77777777" w:rsidTr="00FB682F">
        <w:trPr>
          <w:trHeight w:val="20"/>
        </w:trPr>
        <w:tc>
          <w:tcPr>
            <w:tcW w:w="7654" w:type="dxa"/>
            <w:shd w:val="clear" w:color="auto" w:fill="FFFFFF"/>
          </w:tcPr>
          <w:p w14:paraId="0523143D" w14:textId="77777777" w:rsidR="007B0213" w:rsidRPr="00FB682F" w:rsidRDefault="007B0213" w:rsidP="007B0213">
            <w:pPr>
              <w:spacing w:after="0" w:line="240" w:lineRule="auto"/>
              <w:ind w:right="368"/>
              <w:rPr>
                <w:rFonts w:ascii="Arial" w:eastAsia="Times New Roman" w:hAnsi="Arial" w:cs="Arial"/>
                <w:lang w:eastAsia="zh-TW" w:bidi="th-TH"/>
              </w:rPr>
            </w:pPr>
            <w:r w:rsidRPr="00FB682F">
              <w:rPr>
                <w:rFonts w:ascii="Arial" w:eastAsia="Times New Roman" w:hAnsi="Arial" w:cs="Arial"/>
                <w:color w:val="000000"/>
                <w:lang w:bidi="ru-RU"/>
              </w:rPr>
              <w:t>6. Мои личные помощники — единственные лица, которым разрешено использовать услугу связи WNYIL для звонков, используя мой телефон, для регистрации своего рабочего времени.</w:t>
            </w:r>
          </w:p>
        </w:tc>
        <w:tc>
          <w:tcPr>
            <w:tcW w:w="1985" w:type="dxa"/>
            <w:shd w:val="clear" w:color="auto" w:fill="FFFFFF"/>
          </w:tcPr>
          <w:p w14:paraId="2DCC236E" w14:textId="77777777" w:rsidR="007B0213" w:rsidRPr="00FB682F" w:rsidRDefault="007B0213" w:rsidP="007B0213">
            <w:pPr>
              <w:spacing w:after="0" w:line="240" w:lineRule="auto"/>
              <w:jc w:val="center"/>
              <w:rPr>
                <w:rFonts w:ascii="Arial" w:eastAsia="Times New Roman" w:hAnsi="Arial" w:cs="Arial"/>
                <w:lang w:eastAsia="zh-TW" w:bidi="th-TH"/>
              </w:rPr>
            </w:pPr>
          </w:p>
        </w:tc>
      </w:tr>
      <w:tr w:rsidR="007B0213" w:rsidRPr="00FB682F" w14:paraId="624CF225" w14:textId="77777777" w:rsidTr="00FB682F">
        <w:trPr>
          <w:trHeight w:val="20"/>
        </w:trPr>
        <w:tc>
          <w:tcPr>
            <w:tcW w:w="7654" w:type="dxa"/>
            <w:shd w:val="clear" w:color="auto" w:fill="FFFFFF"/>
          </w:tcPr>
          <w:p w14:paraId="15B59B7C" w14:textId="77777777" w:rsidR="007B0213" w:rsidRPr="00FB682F" w:rsidRDefault="007B0213" w:rsidP="007B0213">
            <w:pPr>
              <w:spacing w:after="0" w:line="240" w:lineRule="auto"/>
              <w:ind w:right="368"/>
              <w:rPr>
                <w:rFonts w:ascii="Arial" w:eastAsia="Times New Roman" w:hAnsi="Arial" w:cs="Arial"/>
                <w:lang w:eastAsia="zh-TW" w:bidi="th-TH"/>
              </w:rPr>
            </w:pPr>
            <w:r w:rsidRPr="00FB682F">
              <w:rPr>
                <w:rFonts w:ascii="Arial" w:eastAsia="Times New Roman" w:hAnsi="Arial" w:cs="Arial"/>
                <w:color w:val="000000"/>
                <w:lang w:bidi="ru-RU"/>
              </w:rPr>
              <w:t>7. Я понимаю, что обязан(а) предоставить своим личным помощникам для регистрации их рабочего времени хороший рабочий телефон.</w:t>
            </w:r>
          </w:p>
        </w:tc>
        <w:tc>
          <w:tcPr>
            <w:tcW w:w="1985" w:type="dxa"/>
            <w:shd w:val="clear" w:color="auto" w:fill="FFFFFF"/>
          </w:tcPr>
          <w:p w14:paraId="731AB2DE" w14:textId="77777777" w:rsidR="007B0213" w:rsidRPr="00FB682F" w:rsidRDefault="007B0213" w:rsidP="007B0213">
            <w:pPr>
              <w:spacing w:after="0" w:line="240" w:lineRule="auto"/>
              <w:jc w:val="center"/>
              <w:rPr>
                <w:rFonts w:ascii="Arial" w:eastAsia="Times New Roman" w:hAnsi="Arial" w:cs="Arial"/>
                <w:lang w:eastAsia="zh-TW" w:bidi="th-TH"/>
              </w:rPr>
            </w:pPr>
          </w:p>
        </w:tc>
      </w:tr>
      <w:tr w:rsidR="007B0213" w:rsidRPr="00FB682F" w14:paraId="715A68AB" w14:textId="77777777" w:rsidTr="00FB682F">
        <w:trPr>
          <w:trHeight w:val="20"/>
        </w:trPr>
        <w:tc>
          <w:tcPr>
            <w:tcW w:w="7654" w:type="dxa"/>
            <w:shd w:val="clear" w:color="auto" w:fill="FFFFFF"/>
          </w:tcPr>
          <w:p w14:paraId="3CF26D41" w14:textId="77777777" w:rsidR="007B0213" w:rsidRPr="00FB682F" w:rsidRDefault="007B0213" w:rsidP="007B0213">
            <w:pPr>
              <w:spacing w:after="0" w:line="240" w:lineRule="auto"/>
              <w:ind w:right="368"/>
              <w:rPr>
                <w:rFonts w:ascii="Arial" w:eastAsia="Times New Roman" w:hAnsi="Arial" w:cs="Arial"/>
                <w:lang w:eastAsia="zh-TW" w:bidi="th-TH"/>
              </w:rPr>
            </w:pPr>
            <w:r w:rsidRPr="00FB682F">
              <w:rPr>
                <w:rFonts w:ascii="Arial" w:eastAsia="Times New Roman" w:hAnsi="Arial" w:cs="Arial"/>
                <w:color w:val="000000"/>
                <w:lang w:bidi="ru-RU"/>
              </w:rPr>
              <w:t>8. Я понимаю, что поставлю под угрозу свои услуги и что мои личные помощники могут быть отстранены от участия в программе CDPAS, если они сообщат свой ПИН-код мне, потребителю/работодателю или кому-либо еще для регистрации времени и посещения и позволят использовать его тем, кому они его сообщили.</w:t>
            </w:r>
          </w:p>
        </w:tc>
        <w:tc>
          <w:tcPr>
            <w:tcW w:w="1985" w:type="dxa"/>
            <w:shd w:val="clear" w:color="auto" w:fill="FFFFFF"/>
          </w:tcPr>
          <w:p w14:paraId="3B561B19" w14:textId="77777777" w:rsidR="007B0213" w:rsidRPr="00FB682F" w:rsidRDefault="007B0213" w:rsidP="007B0213">
            <w:pPr>
              <w:spacing w:after="0" w:line="240" w:lineRule="auto"/>
              <w:jc w:val="center"/>
              <w:rPr>
                <w:rFonts w:ascii="Arial" w:eastAsia="Times New Roman" w:hAnsi="Arial" w:cs="Arial"/>
                <w:lang w:eastAsia="zh-TW" w:bidi="th-TH"/>
              </w:rPr>
            </w:pPr>
          </w:p>
        </w:tc>
      </w:tr>
    </w:tbl>
    <w:p w14:paraId="346E591D" w14:textId="77777777" w:rsidR="007B0213" w:rsidRPr="00FB682F" w:rsidRDefault="007B0213" w:rsidP="007B0213">
      <w:pPr>
        <w:spacing w:after="0" w:line="240" w:lineRule="auto"/>
        <w:ind w:right="28"/>
        <w:jc w:val="both"/>
        <w:rPr>
          <w:rFonts w:ascii="Times New Roman" w:hAnsi="Times New Roman" w:cs="Times New Roman"/>
          <w:sz w:val="28"/>
          <w:szCs w:val="28"/>
        </w:rPr>
      </w:pPr>
    </w:p>
    <w:p w14:paraId="085D8415" w14:textId="77777777" w:rsidR="007B0213" w:rsidRPr="00FB682F" w:rsidRDefault="007B0213" w:rsidP="00121B99">
      <w:pPr>
        <w:spacing w:after="0" w:line="240" w:lineRule="auto"/>
        <w:ind w:right="28"/>
        <w:jc w:val="both"/>
        <w:rPr>
          <w:rFonts w:ascii="Times New Roman" w:hAnsi="Times New Roman" w:cs="Times New Roman"/>
          <w:sz w:val="28"/>
          <w:szCs w:val="28"/>
        </w:rPr>
      </w:pPr>
    </w:p>
    <w:p w14:paraId="06A0C53E" w14:textId="77777777" w:rsidR="007B0213" w:rsidRPr="00FB682F" w:rsidRDefault="007B0213" w:rsidP="007B0213">
      <w:pPr>
        <w:spacing w:after="0" w:line="240" w:lineRule="auto"/>
        <w:ind w:right="28"/>
        <w:jc w:val="both"/>
        <w:rPr>
          <w:rFonts w:ascii="Times New Roman" w:hAnsi="Times New Roman" w:cs="Times New Roman"/>
          <w:sz w:val="28"/>
          <w:szCs w:val="28"/>
        </w:rPr>
      </w:pPr>
    </w:p>
    <w:p w14:paraId="60BB840F" w14:textId="77777777" w:rsidR="007B0213" w:rsidRPr="00FB682F" w:rsidRDefault="007B0213" w:rsidP="007B0213">
      <w:pPr>
        <w:spacing w:after="0" w:line="240" w:lineRule="auto"/>
        <w:ind w:right="28"/>
        <w:jc w:val="both"/>
        <w:rPr>
          <w:rFonts w:ascii="Times New Roman" w:hAnsi="Times New Roman" w:cs="Times New Roman"/>
          <w:sz w:val="28"/>
          <w:szCs w:val="28"/>
        </w:rPr>
        <w:sectPr w:rsidR="007B0213" w:rsidRPr="00FB682F" w:rsidSect="00344A93">
          <w:headerReference w:type="default" r:id="rId12"/>
          <w:pgSz w:w="12242" w:h="15842" w:code="119"/>
          <w:pgMar w:top="720" w:right="720" w:bottom="720" w:left="720" w:header="284" w:footer="0" w:gutter="0"/>
          <w:cols w:space="708"/>
          <w:docGrid w:linePitch="360"/>
        </w:sectPr>
      </w:pPr>
    </w:p>
    <w:p w14:paraId="14C6178E" w14:textId="77777777" w:rsidR="007B0213" w:rsidRPr="00FB682F" w:rsidRDefault="007B0213" w:rsidP="007B0213">
      <w:pPr>
        <w:spacing w:after="0" w:line="240" w:lineRule="auto"/>
        <w:ind w:right="28"/>
        <w:rPr>
          <w:rFonts w:ascii="Times New Roman" w:hAnsi="Times New Roman" w:cs="Times New Roman"/>
          <w:sz w:val="28"/>
          <w:szCs w:val="28"/>
        </w:rPr>
      </w:pPr>
    </w:p>
    <w:p w14:paraId="0E826FD7" w14:textId="77777777" w:rsidR="007B0213" w:rsidRPr="00FB682F" w:rsidRDefault="007B0213" w:rsidP="007B0213">
      <w:pPr>
        <w:spacing w:after="0" w:line="240" w:lineRule="auto"/>
        <w:ind w:right="28"/>
        <w:rPr>
          <w:rFonts w:ascii="Times New Roman" w:hAnsi="Times New Roman" w:cs="Times New Roman"/>
          <w:sz w:val="28"/>
          <w:szCs w:val="28"/>
        </w:rPr>
        <w:sectPr w:rsidR="007B0213" w:rsidRPr="00FB682F" w:rsidSect="00344A93">
          <w:pgSz w:w="12242" w:h="15842" w:code="119"/>
          <w:pgMar w:top="720" w:right="720" w:bottom="720" w:left="720" w:header="284" w:footer="0" w:gutter="0"/>
          <w:cols w:space="708"/>
          <w:docGrid w:linePitch="360"/>
        </w:sectPr>
      </w:pPr>
    </w:p>
    <w:tbl>
      <w:tblPr>
        <w:tblW w:w="0" w:type="auto"/>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654"/>
        <w:gridCol w:w="1843"/>
      </w:tblGrid>
      <w:tr w:rsidR="00A71F5D" w:rsidRPr="00FB682F" w14:paraId="0FB12FAB" w14:textId="77777777" w:rsidTr="00A71F5D">
        <w:trPr>
          <w:trHeight w:val="20"/>
        </w:trPr>
        <w:tc>
          <w:tcPr>
            <w:tcW w:w="7654" w:type="dxa"/>
            <w:shd w:val="clear" w:color="auto" w:fill="FFFFFF"/>
          </w:tcPr>
          <w:p w14:paraId="3D0948FF" w14:textId="77777777" w:rsidR="007B0213" w:rsidRPr="00FB682F" w:rsidRDefault="007B0213" w:rsidP="003B799B">
            <w:pPr>
              <w:spacing w:after="0" w:line="240" w:lineRule="auto"/>
              <w:ind w:right="368"/>
              <w:rPr>
                <w:rFonts w:ascii="Arial" w:eastAsia="Times New Roman" w:hAnsi="Arial" w:cs="Arial"/>
                <w:lang w:eastAsia="zh-TW" w:bidi="th-TH"/>
              </w:rPr>
            </w:pPr>
            <w:r w:rsidRPr="00FB682F">
              <w:rPr>
                <w:rFonts w:ascii="Arial" w:eastAsia="Arial" w:hAnsi="Arial" w:cs="Arial"/>
                <w:noProof/>
                <w:lang w:val="es-AR" w:eastAsia="zh-TW" w:bidi="th-TH"/>
              </w:rPr>
              <w:lastRenderedPageBreak/>
              <mc:AlternateContent>
                <mc:Choice Requires="wps">
                  <w:drawing>
                    <wp:anchor distT="0" distB="0" distL="114300" distR="114300" simplePos="0" relativeHeight="251662336" behindDoc="0" locked="0" layoutInCell="1" allowOverlap="1" wp14:anchorId="290359D8" wp14:editId="009A7A48">
                      <wp:simplePos x="0" y="0"/>
                      <wp:positionH relativeFrom="column">
                        <wp:posOffset>1759585</wp:posOffset>
                      </wp:positionH>
                      <wp:positionV relativeFrom="paragraph">
                        <wp:posOffset>-593915</wp:posOffset>
                      </wp:positionV>
                      <wp:extent cx="3716655" cy="735965"/>
                      <wp:effectExtent l="0" t="0" r="0" b="6985"/>
                      <wp:wrapNone/>
                      <wp:docPr id="10" name="10 Cuadro de texto"/>
                      <wp:cNvGraphicFramePr/>
                      <a:graphic xmlns:a="http://schemas.openxmlformats.org/drawingml/2006/main">
                        <a:graphicData uri="http://schemas.microsoft.com/office/word/2010/wordprocessingShape">
                          <wps:wsp>
                            <wps:cNvSpPr txBox="1"/>
                            <wps:spPr>
                              <a:xfrm>
                                <a:off x="0" y="0"/>
                                <a:ext cx="3716655" cy="735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0ACCC" w14:textId="77777777" w:rsidR="00FB682F" w:rsidRPr="00FB682F" w:rsidRDefault="00FB682F" w:rsidP="007B0213">
                                  <w:pPr>
                                    <w:spacing w:after="0" w:line="240" w:lineRule="auto"/>
                                    <w:jc w:val="center"/>
                                    <w:rPr>
                                      <w:rFonts w:ascii="Arial" w:hAnsi="Arial" w:cs="Arial"/>
                                      <w:b/>
                                      <w:bCs/>
                                      <w:sz w:val="24"/>
                                      <w:szCs w:val="24"/>
                                    </w:rPr>
                                  </w:pPr>
                                  <w:r w:rsidRPr="007B0213">
                                    <w:rPr>
                                      <w:rFonts w:ascii="Arial" w:eastAsia="Arial" w:hAnsi="Arial" w:cs="Arial"/>
                                      <w:b/>
                                      <w:sz w:val="24"/>
                                      <w:szCs w:val="24"/>
                                      <w:lang w:bidi="ru-RU"/>
                                    </w:rPr>
                                    <w:t>ПРОГРАММА TAKING CONTROL — CDPAS</w:t>
                                  </w:r>
                                </w:p>
                                <w:p w14:paraId="0BD1BC32" w14:textId="77777777" w:rsidR="00FB682F" w:rsidRPr="00FB682F" w:rsidRDefault="00FB682F" w:rsidP="007B0213">
                                  <w:pPr>
                                    <w:spacing w:after="0" w:line="240" w:lineRule="auto"/>
                                    <w:jc w:val="center"/>
                                    <w:rPr>
                                      <w:rFonts w:ascii="Arial" w:hAnsi="Arial" w:cs="Arial"/>
                                      <w:b/>
                                      <w:bCs/>
                                      <w:sz w:val="23"/>
                                      <w:szCs w:val="23"/>
                                    </w:rPr>
                                  </w:pPr>
                                  <w:r w:rsidRPr="007B0213">
                                    <w:rPr>
                                      <w:rFonts w:ascii="Arial" w:eastAsia="Arial" w:hAnsi="Arial" w:cs="Arial"/>
                                      <w:b/>
                                      <w:sz w:val="23"/>
                                      <w:szCs w:val="23"/>
                                      <w:lang w:bidi="ru-RU"/>
                                    </w:rPr>
                                    <w:t>Роли и обязанности потребителей</w:t>
                                  </w:r>
                                </w:p>
                                <w:p w14:paraId="082D727B" w14:textId="77777777" w:rsidR="00FB682F" w:rsidRPr="007B0213" w:rsidRDefault="00FB682F" w:rsidP="007B0213">
                                  <w:pPr>
                                    <w:spacing w:after="0" w:line="240" w:lineRule="auto"/>
                                    <w:jc w:val="center"/>
                                    <w:rPr>
                                      <w:rFonts w:ascii="Arial" w:hAnsi="Arial" w:cs="Arial"/>
                                      <w:b/>
                                      <w:bCs/>
                                      <w:sz w:val="23"/>
                                      <w:szCs w:val="23"/>
                                      <w:lang w:val="en-US"/>
                                    </w:rPr>
                                  </w:pPr>
                                  <w:r w:rsidRPr="007B0213">
                                    <w:rPr>
                                      <w:rFonts w:ascii="Arial" w:eastAsia="Arial" w:hAnsi="Arial" w:cs="Arial"/>
                                      <w:b/>
                                      <w:sz w:val="23"/>
                                      <w:szCs w:val="23"/>
                                      <w:lang w:bidi="ru-RU"/>
                                    </w:rPr>
                                    <w:t>Контрольный список при регистрации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0 Cuadro de texto" o:spid="_x0000_s1028" type="#_x0000_t202" style="position:absolute;margin-left:138.55pt;margin-top:-46.75pt;width:292.65pt;height:5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" filled="f" stroked="f" strokeweight=".5pt">
                      <v:textbox>
                        <w:txbxContent>
                          <w:p w14:paraId="0460ACCC" w14:textId="77777777" w:rsidR="00FB682F" w:rsidRPr="00FB682F" w:rsidRDefault="00FB682F" w:rsidP="007B0213">
                            <w:pPr>
                              <w:spacing w:after="0" w:line="240" w:lineRule="auto"/>
                              <w:jc w:val="center"/>
                              <w:rPr>
                                <w:rFonts w:ascii="Arial" w:hAnsi="Arial" w:cs="Arial"/>
                                <w:b/>
                                <w:bCs/>
                                <w:sz w:val="24"/>
                                <w:szCs w:val="24"/>
                              </w:rPr>
                            </w:pPr>
                            <w:r w:rsidRPr="007B0213">
                              <w:rPr>
                                <w:rFonts w:ascii="Arial" w:eastAsia="Arial" w:hAnsi="Arial" w:cs="Arial"/>
                                <w:b/>
                                <w:sz w:val="24"/>
                                <w:szCs w:val="24"/>
                                <w:lang w:bidi="ru-RU"/>
                              </w:rPr>
                              <w:t>ПРОГРАММА TAKING CONTROL — CDPAS</w:t>
                            </w:r>
                          </w:p>
                          <w:p w14:paraId="0BD1BC32" w14:textId="77777777" w:rsidR="00FB682F" w:rsidRPr="00FB682F" w:rsidRDefault="00FB682F" w:rsidP="007B0213">
                            <w:pPr>
                              <w:spacing w:after="0" w:line="240" w:lineRule="auto"/>
                              <w:jc w:val="center"/>
                              <w:rPr>
                                <w:rFonts w:ascii="Arial" w:hAnsi="Arial" w:cs="Arial"/>
                                <w:b/>
                                <w:bCs/>
                                <w:sz w:val="23"/>
                                <w:szCs w:val="23"/>
                              </w:rPr>
                            </w:pPr>
                            <w:r w:rsidRPr="007B0213">
                              <w:rPr>
                                <w:rFonts w:ascii="Arial" w:eastAsia="Arial" w:hAnsi="Arial" w:cs="Arial"/>
                                <w:b/>
                                <w:sz w:val="23"/>
                                <w:szCs w:val="23"/>
                                <w:lang w:bidi="ru-RU"/>
                              </w:rPr>
                              <w:t>Роли и обязанности потребителей</w:t>
                            </w:r>
                          </w:p>
                          <w:p w14:paraId="082D727B" w14:textId="77777777" w:rsidR="00FB682F" w:rsidRPr="007B0213" w:rsidRDefault="00FB682F" w:rsidP="007B0213">
                            <w:pPr>
                              <w:spacing w:after="0" w:line="240" w:lineRule="auto"/>
                              <w:jc w:val="center"/>
                              <w:rPr>
                                <w:rFonts w:ascii="Arial" w:hAnsi="Arial" w:cs="Arial"/>
                                <w:b/>
                                <w:bCs/>
                                <w:sz w:val="23"/>
                                <w:szCs w:val="23"/>
                                <w:lang w:val="en-US"/>
                              </w:rPr>
                            </w:pPr>
                            <w:r w:rsidRPr="007B0213">
                              <w:rPr>
                                <w:rFonts w:ascii="Arial" w:eastAsia="Arial" w:hAnsi="Arial" w:cs="Arial"/>
                                <w:b/>
                                <w:sz w:val="23"/>
                                <w:szCs w:val="23"/>
                                <w:lang w:bidi="ru-RU"/>
                              </w:rPr>
                              <w:t>Контрольный список при регистрации</w:t>
                            </w:r>
                          </w:p>
                        </w:txbxContent>
                      </v:textbox>
                    </v:shape>
                  </w:pict>
                </mc:Fallback>
              </mc:AlternateContent>
            </w:r>
            <w:r w:rsidRPr="00FB682F">
              <w:rPr>
                <w:rFonts w:ascii="Arial" w:eastAsia="Times New Roman" w:hAnsi="Arial" w:cs="Arial"/>
                <w:color w:val="000000"/>
                <w:lang w:bidi="ru-RU"/>
              </w:rPr>
              <w:t>9. Я понимаю, что должен(-на) настаивать на том, чтобы мои личные помощники не употребляли наркотики и алкоголь, когда они работают на меня, и воздерживались от наркотиков и алкоголя в течение рабочего дня.</w:t>
            </w:r>
          </w:p>
        </w:tc>
        <w:tc>
          <w:tcPr>
            <w:tcW w:w="1843" w:type="dxa"/>
            <w:shd w:val="clear" w:color="auto" w:fill="FFFFFF"/>
          </w:tcPr>
          <w:p w14:paraId="284239D4" w14:textId="77777777" w:rsidR="007B0213" w:rsidRPr="00FB682F" w:rsidRDefault="007B0213" w:rsidP="003B799B">
            <w:pPr>
              <w:spacing w:after="0" w:line="240" w:lineRule="auto"/>
              <w:jc w:val="center"/>
              <w:rPr>
                <w:rFonts w:ascii="Arial" w:eastAsia="Times New Roman" w:hAnsi="Arial" w:cs="Arial"/>
                <w:lang w:eastAsia="zh-TW" w:bidi="th-TH"/>
              </w:rPr>
            </w:pPr>
          </w:p>
        </w:tc>
      </w:tr>
      <w:tr w:rsidR="00A71F5D" w:rsidRPr="00FB682F" w14:paraId="56ACA4F1" w14:textId="77777777" w:rsidTr="00A71F5D">
        <w:trPr>
          <w:trHeight w:val="20"/>
        </w:trPr>
        <w:tc>
          <w:tcPr>
            <w:tcW w:w="7654" w:type="dxa"/>
            <w:shd w:val="clear" w:color="auto" w:fill="FFFFFF"/>
          </w:tcPr>
          <w:p w14:paraId="1B7E68B3" w14:textId="77777777" w:rsidR="007B0213" w:rsidRPr="00FB682F" w:rsidRDefault="007B0213" w:rsidP="003B799B">
            <w:pPr>
              <w:spacing w:after="0" w:line="240" w:lineRule="auto"/>
              <w:ind w:right="368"/>
              <w:rPr>
                <w:rFonts w:ascii="Arial" w:eastAsia="Times New Roman" w:hAnsi="Arial" w:cs="Arial"/>
                <w:lang w:eastAsia="zh-TW" w:bidi="th-TH"/>
              </w:rPr>
            </w:pPr>
            <w:r w:rsidRPr="00FB682F">
              <w:rPr>
                <w:rFonts w:ascii="Arial" w:eastAsia="Times New Roman" w:hAnsi="Arial" w:cs="Arial"/>
                <w:color w:val="000000"/>
                <w:lang w:bidi="ru-RU"/>
              </w:rPr>
              <w:t>10. Я понимаю, что мой супруг (моя супруга) или родители не могут быть моими личными помощниками в рамках программы Taking Control.</w:t>
            </w:r>
          </w:p>
        </w:tc>
        <w:tc>
          <w:tcPr>
            <w:tcW w:w="1843" w:type="dxa"/>
            <w:shd w:val="clear" w:color="auto" w:fill="FFFFFF"/>
          </w:tcPr>
          <w:p w14:paraId="5B8349A2" w14:textId="77777777" w:rsidR="007B0213" w:rsidRPr="00FB682F" w:rsidRDefault="007B0213" w:rsidP="003B799B">
            <w:pPr>
              <w:spacing w:after="0" w:line="240" w:lineRule="auto"/>
              <w:jc w:val="center"/>
              <w:rPr>
                <w:rFonts w:ascii="Arial" w:eastAsia="Times New Roman" w:hAnsi="Arial" w:cs="Arial"/>
                <w:lang w:eastAsia="zh-TW" w:bidi="th-TH"/>
              </w:rPr>
            </w:pPr>
          </w:p>
        </w:tc>
      </w:tr>
      <w:tr w:rsidR="00A71F5D" w:rsidRPr="00FB682F" w14:paraId="24E69E08"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38408A44" w14:textId="77777777" w:rsidR="00A71F5D" w:rsidRPr="00FB682F" w:rsidRDefault="00A71F5D" w:rsidP="00A71F5D">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 xml:space="preserve">11. Я понимаю, что как потребитель/работодатель должен(-на) убедиться в том, что мои личные помощники </w:t>
            </w:r>
            <w:r w:rsidRPr="00FB682F">
              <w:rPr>
                <w:rFonts w:ascii="Arial" w:eastAsia="Times New Roman" w:hAnsi="Arial" w:cs="Arial"/>
                <w:i/>
                <w:color w:val="000000"/>
                <w:lang w:bidi="ru-RU"/>
              </w:rPr>
              <w:t>ежегодно</w:t>
            </w:r>
            <w:r w:rsidRPr="00FB682F">
              <w:rPr>
                <w:rFonts w:ascii="Arial" w:eastAsia="Times New Roman" w:hAnsi="Arial" w:cs="Arial"/>
                <w:color w:val="000000"/>
                <w:lang w:bidi="ru-RU"/>
              </w:rPr>
              <w:t xml:space="preserve"> проходят медосмотр и сдают анализ на туберкулез, и соглашаюсь не позволять им работать после того, как истечет срок действия медосмотра/анализа.</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F052EF1"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3B7484FD"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3E496183" w14:textId="77777777" w:rsidR="00A71F5D" w:rsidRPr="00FB682F" w:rsidRDefault="00A71F5D" w:rsidP="00A71F5D">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12. Я понимаю, что должен(-на) сообщить WNYIL о моем поступлении в больницу, пункт временной помощи или в любое другое учреждение и указать название учреждения. Я также должен(-на) сообщить WNYIL, когда меня выписывают, и подтвердить в WNYIL, что я был(а) повторно авторизован(а) для получения услуг личной помощи, прежде чем мои личные помощники смогут вернуться на работу.</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02EB8CE"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6891575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001EA2B3" w14:textId="77777777" w:rsidR="00A71F5D" w:rsidRPr="00FB682F" w:rsidRDefault="00A71F5D" w:rsidP="00A71F5D">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13. Я понимаю, что мои личные помощники не могут работать на меня, пока я нахожусь в больнице, на лечении или на дневной программе.</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325456C3"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69CD0C0D"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2AD0D7C3" w14:textId="77777777" w:rsidR="00A71F5D" w:rsidRPr="00FB682F" w:rsidRDefault="00A71F5D" w:rsidP="00A71F5D">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14. Я понимаю, что мои личные помощники не могут начать работать на меня, пока все их документы не поступят в WNYIL, включая проверку на наличие судимости. Сотрудник программы Taking Control свяжется со мной и моим личным помощником, как только будет закончено оформление документов.</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8F212EE"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1CE0451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A543585" w14:textId="77777777" w:rsidR="00A71F5D" w:rsidRPr="00FB682F" w:rsidRDefault="00A71F5D" w:rsidP="00A71F5D">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15. Я свяжусь с WNYIL, если у меня возникнут какие-либо вопросы или сомнения по поводу моих услуг.</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0B96379D"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7D56C955"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62C7995C" w14:textId="77777777" w:rsidR="00A71F5D" w:rsidRPr="00FB682F" w:rsidRDefault="00A71F5D" w:rsidP="00A71F5D">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16. Я понимаю, что WNYIL является финансовым посредником после того, как мой личный помощник начнет работать на меня как потребителя/работодателя. Мои личные помощники будут звонить в бухгалтерию (доб.  106, 141) по любым вопросам, касающимся оплаты.</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E5350FD"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5B20B20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0576B067" w14:textId="77777777" w:rsidR="00A71F5D" w:rsidRPr="00FB682F" w:rsidRDefault="00A71F5D" w:rsidP="00A71F5D">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17. Я понимаю все аспекты их занятости и являюсь непосредственным работодателем моих личных помощников.</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355A0FE6"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2A7637E6"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05AE80D" w14:textId="77777777" w:rsidR="00A71F5D" w:rsidRPr="00FB682F" w:rsidRDefault="00A71F5D" w:rsidP="00A71F5D">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18. Я получил(а) копию руководства по корпоративному соответствию и понимаю свою роль и обязанности в соответствии с планом корпоративного соответствия.</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0A84F9F7"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6B356044"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44B2AC1" w14:textId="77777777" w:rsidR="00A71F5D" w:rsidRPr="00FB682F" w:rsidRDefault="00A71F5D" w:rsidP="00A71F5D">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19. Я получил(а) копию руководства CDPAS и понимаю, как проводить собеседование, прием на работу и увольнение в рамках программы.</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2B3EA6F"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09796177"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9BAF687" w14:textId="77777777" w:rsidR="00A71F5D" w:rsidRPr="00FB682F" w:rsidRDefault="00A71F5D" w:rsidP="00A71F5D">
            <w:pPr>
              <w:spacing w:after="0" w:line="240" w:lineRule="auto"/>
              <w:ind w:right="368"/>
              <w:rPr>
                <w:rFonts w:ascii="Arial" w:eastAsia="Times New Roman" w:hAnsi="Arial" w:cs="Arial"/>
                <w:color w:val="000000"/>
                <w:lang w:eastAsia="en-US" w:bidi="th-TH"/>
              </w:rPr>
            </w:pPr>
            <w:r w:rsidRPr="00FB682F">
              <w:rPr>
                <w:rFonts w:ascii="Arial" w:eastAsia="Times New Roman" w:hAnsi="Arial" w:cs="Arial"/>
                <w:color w:val="000000"/>
                <w:lang w:bidi="ru-RU"/>
              </w:rPr>
              <w:t>20. Я понимаю, что мой личный помощник имеет право лично получать плату за каждый час работы без вычетов и/или взносов в пользу меня как потребителя/работодателя.</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490938E" w14:textId="77777777" w:rsidR="00A71F5D" w:rsidRPr="00FB682F" w:rsidRDefault="00A71F5D" w:rsidP="00A71F5D">
            <w:pPr>
              <w:spacing w:after="0" w:line="240" w:lineRule="auto"/>
              <w:jc w:val="center"/>
              <w:rPr>
                <w:rFonts w:ascii="Arial" w:eastAsia="Times New Roman" w:hAnsi="Arial" w:cs="Arial"/>
                <w:lang w:eastAsia="zh-TW" w:bidi="th-TH"/>
              </w:rPr>
            </w:pPr>
          </w:p>
        </w:tc>
      </w:tr>
    </w:tbl>
    <w:p w14:paraId="109CD286" w14:textId="77777777" w:rsidR="007B0213" w:rsidRPr="00FB682F" w:rsidRDefault="007B0213" w:rsidP="007B0213">
      <w:pPr>
        <w:spacing w:after="0" w:line="240" w:lineRule="auto"/>
        <w:ind w:right="28"/>
        <w:rPr>
          <w:rFonts w:ascii="Times New Roman" w:hAnsi="Times New Roman" w:cs="Times New Roman"/>
          <w:sz w:val="28"/>
          <w:szCs w:val="28"/>
        </w:rPr>
      </w:pPr>
    </w:p>
    <w:p w14:paraId="6B450C4F" w14:textId="77777777" w:rsidR="00A71F5D" w:rsidRPr="00FB682F" w:rsidRDefault="00A71F5D" w:rsidP="007B0213">
      <w:pPr>
        <w:spacing w:after="0" w:line="240" w:lineRule="auto"/>
        <w:ind w:right="28"/>
        <w:rPr>
          <w:rFonts w:ascii="Times New Roman" w:hAnsi="Times New Roman" w:cs="Times New Roman"/>
          <w:sz w:val="28"/>
          <w:szCs w:val="28"/>
        </w:rPr>
      </w:pPr>
    </w:p>
    <w:p w14:paraId="52F6244A" w14:textId="77777777" w:rsidR="00A71F5D" w:rsidRPr="00FD7478" w:rsidRDefault="00A71F5D" w:rsidP="00A71F5D">
      <w:pPr>
        <w:spacing w:after="0" w:line="240" w:lineRule="auto"/>
        <w:ind w:right="879"/>
        <w:jc w:val="right"/>
        <w:rPr>
          <w:rFonts w:ascii="Arial" w:hAnsi="Arial" w:cs="Arial"/>
          <w:sz w:val="24"/>
          <w:szCs w:val="24"/>
          <w:lang w:val="en-US"/>
        </w:rPr>
      </w:pPr>
      <w:r w:rsidRPr="00FD7478">
        <w:rPr>
          <w:rFonts w:ascii="Arial" w:eastAsia="Arial" w:hAnsi="Arial" w:cs="Arial"/>
          <w:sz w:val="24"/>
          <w:szCs w:val="24"/>
          <w:lang w:bidi="ru-RU"/>
        </w:rPr>
        <w:t>2.</w:t>
      </w:r>
    </w:p>
    <w:p w14:paraId="47DB12CF" w14:textId="77777777" w:rsidR="00A71F5D" w:rsidRPr="00FD7478" w:rsidRDefault="00A71F5D" w:rsidP="00A71F5D">
      <w:pPr>
        <w:spacing w:after="0" w:line="240" w:lineRule="auto"/>
        <w:ind w:right="879"/>
        <w:jc w:val="right"/>
        <w:rPr>
          <w:rFonts w:ascii="Arial" w:hAnsi="Arial" w:cs="Arial"/>
          <w:sz w:val="24"/>
          <w:szCs w:val="24"/>
          <w:lang w:val="en-US"/>
        </w:rPr>
        <w:sectPr w:rsidR="00A71F5D" w:rsidRPr="00FD7478" w:rsidSect="00344A93">
          <w:pgSz w:w="12242" w:h="15842" w:code="119"/>
          <w:pgMar w:top="720" w:right="720" w:bottom="720" w:left="720" w:header="284" w:footer="0" w:gutter="0"/>
          <w:cols w:space="708"/>
          <w:docGrid w:linePitch="360"/>
        </w:sectPr>
      </w:pPr>
    </w:p>
    <w:p w14:paraId="3A6D6691" w14:textId="77777777" w:rsidR="00A71F5D" w:rsidRPr="00FD7478" w:rsidRDefault="00A71F5D" w:rsidP="007B0213">
      <w:pPr>
        <w:spacing w:after="0" w:line="240" w:lineRule="auto"/>
        <w:ind w:right="28"/>
        <w:rPr>
          <w:rFonts w:ascii="Times New Roman" w:hAnsi="Times New Roman" w:cs="Times New Roman"/>
          <w:sz w:val="28"/>
          <w:szCs w:val="28"/>
          <w:lang w:val="en-US"/>
        </w:rPr>
      </w:pPr>
    </w:p>
    <w:p w14:paraId="12049A93" w14:textId="77777777" w:rsidR="00A71F5D" w:rsidRPr="00FD7478" w:rsidRDefault="00A71F5D" w:rsidP="007B0213">
      <w:pPr>
        <w:spacing w:after="0" w:line="240" w:lineRule="auto"/>
        <w:ind w:right="28"/>
        <w:rPr>
          <w:rFonts w:ascii="Times New Roman" w:hAnsi="Times New Roman" w:cs="Times New Roman"/>
          <w:sz w:val="28"/>
          <w:szCs w:val="28"/>
          <w:lang w:val="en-US"/>
        </w:rPr>
      </w:pPr>
    </w:p>
    <w:p w14:paraId="55AAC155" w14:textId="77777777" w:rsidR="00A71F5D" w:rsidRPr="00FD7478" w:rsidRDefault="00A71F5D" w:rsidP="007B0213">
      <w:pPr>
        <w:spacing w:after="0" w:line="240" w:lineRule="auto"/>
        <w:ind w:right="28"/>
        <w:rPr>
          <w:rFonts w:ascii="Times New Roman" w:hAnsi="Times New Roman" w:cs="Times New Roman"/>
          <w:sz w:val="28"/>
          <w:szCs w:val="28"/>
          <w:lang w:val="en-US"/>
        </w:rPr>
        <w:sectPr w:rsidR="00A71F5D" w:rsidRPr="00FD7478" w:rsidSect="00344A93">
          <w:pgSz w:w="12242" w:h="15842" w:code="119"/>
          <w:pgMar w:top="720" w:right="720" w:bottom="720" w:left="720" w:header="284" w:footer="0" w:gutter="0"/>
          <w:cols w:space="708"/>
          <w:docGrid w:linePitch="360"/>
        </w:sectPr>
      </w:pPr>
    </w:p>
    <w:tbl>
      <w:tblPr>
        <w:tblW w:w="0" w:type="auto"/>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654"/>
        <w:gridCol w:w="1843"/>
      </w:tblGrid>
      <w:tr w:rsidR="00A71F5D" w:rsidRPr="00FB682F" w14:paraId="6766EB5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2C7C21B" w14:textId="77777777" w:rsidR="00A71F5D" w:rsidRPr="00FB682F" w:rsidRDefault="00A71F5D" w:rsidP="00A71F5D">
            <w:pPr>
              <w:spacing w:after="120" w:line="240" w:lineRule="auto"/>
              <w:ind w:right="369"/>
              <w:rPr>
                <w:rFonts w:ascii="Arial" w:hAnsi="Arial" w:cs="Arial"/>
                <w:noProof/>
                <w:lang w:eastAsia="zh-TW" w:bidi="th-TH"/>
              </w:rPr>
            </w:pPr>
            <w:r w:rsidRPr="00FB682F">
              <w:rPr>
                <w:rFonts w:ascii="Arial" w:eastAsia="Arial" w:hAnsi="Arial" w:cs="Arial"/>
                <w:noProof/>
                <w:lang w:val="es-AR" w:eastAsia="zh-TW" w:bidi="th-TH"/>
              </w:rPr>
              <w:lastRenderedPageBreak/>
              <mc:AlternateContent>
                <mc:Choice Requires="wps">
                  <w:drawing>
                    <wp:anchor distT="0" distB="0" distL="114300" distR="114300" simplePos="0" relativeHeight="251664384" behindDoc="0" locked="0" layoutInCell="1" allowOverlap="1" wp14:anchorId="4151C238" wp14:editId="7894C2AC">
                      <wp:simplePos x="0" y="0"/>
                      <wp:positionH relativeFrom="column">
                        <wp:posOffset>1699895</wp:posOffset>
                      </wp:positionH>
                      <wp:positionV relativeFrom="paragraph">
                        <wp:posOffset>-586930</wp:posOffset>
                      </wp:positionV>
                      <wp:extent cx="3716655" cy="735965"/>
                      <wp:effectExtent l="0" t="0" r="0" b="6985"/>
                      <wp:wrapNone/>
                      <wp:docPr id="11" name="11 Cuadro de texto"/>
                      <wp:cNvGraphicFramePr/>
                      <a:graphic xmlns:a="http://schemas.openxmlformats.org/drawingml/2006/main">
                        <a:graphicData uri="http://schemas.microsoft.com/office/word/2010/wordprocessingShape">
                          <wps:wsp>
                            <wps:cNvSpPr txBox="1"/>
                            <wps:spPr>
                              <a:xfrm>
                                <a:off x="0" y="0"/>
                                <a:ext cx="3716655" cy="735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EA4EF" w14:textId="77777777" w:rsidR="00FB682F" w:rsidRPr="00FB682F" w:rsidRDefault="00FB682F" w:rsidP="00A71F5D">
                                  <w:pPr>
                                    <w:spacing w:after="0" w:line="240" w:lineRule="auto"/>
                                    <w:jc w:val="center"/>
                                    <w:rPr>
                                      <w:rFonts w:ascii="Arial" w:hAnsi="Arial" w:cs="Arial"/>
                                      <w:b/>
                                      <w:bCs/>
                                      <w:sz w:val="24"/>
                                      <w:szCs w:val="24"/>
                                    </w:rPr>
                                  </w:pPr>
                                  <w:r w:rsidRPr="007B0213">
                                    <w:rPr>
                                      <w:rFonts w:ascii="Arial" w:eastAsia="Arial" w:hAnsi="Arial" w:cs="Arial"/>
                                      <w:b/>
                                      <w:sz w:val="24"/>
                                      <w:szCs w:val="24"/>
                                      <w:lang w:bidi="ru-RU"/>
                                    </w:rPr>
                                    <w:t>ПРОГРАММА TAKING CONTROL — CDPAS</w:t>
                                  </w:r>
                                </w:p>
                                <w:p w14:paraId="5BFA2197" w14:textId="77777777" w:rsidR="00FB682F" w:rsidRPr="00FB682F" w:rsidRDefault="00FB682F" w:rsidP="00A71F5D">
                                  <w:pPr>
                                    <w:spacing w:after="0" w:line="240" w:lineRule="auto"/>
                                    <w:jc w:val="center"/>
                                    <w:rPr>
                                      <w:rFonts w:ascii="Arial" w:hAnsi="Arial" w:cs="Arial"/>
                                      <w:b/>
                                      <w:bCs/>
                                      <w:sz w:val="23"/>
                                      <w:szCs w:val="23"/>
                                    </w:rPr>
                                  </w:pPr>
                                  <w:r w:rsidRPr="007B0213">
                                    <w:rPr>
                                      <w:rFonts w:ascii="Arial" w:eastAsia="Arial" w:hAnsi="Arial" w:cs="Arial"/>
                                      <w:b/>
                                      <w:sz w:val="23"/>
                                      <w:szCs w:val="23"/>
                                      <w:lang w:bidi="ru-RU"/>
                                    </w:rPr>
                                    <w:t>Роли и обязанности потребителей</w:t>
                                  </w:r>
                                </w:p>
                                <w:p w14:paraId="25E7839C" w14:textId="77777777" w:rsidR="00FB682F" w:rsidRPr="007B0213" w:rsidRDefault="00FB682F" w:rsidP="00A71F5D">
                                  <w:pPr>
                                    <w:spacing w:after="0" w:line="240" w:lineRule="auto"/>
                                    <w:jc w:val="center"/>
                                    <w:rPr>
                                      <w:rFonts w:ascii="Arial" w:hAnsi="Arial" w:cs="Arial"/>
                                      <w:b/>
                                      <w:bCs/>
                                      <w:sz w:val="23"/>
                                      <w:szCs w:val="23"/>
                                      <w:lang w:val="en-US"/>
                                    </w:rPr>
                                  </w:pPr>
                                  <w:r w:rsidRPr="007B0213">
                                    <w:rPr>
                                      <w:rFonts w:ascii="Arial" w:eastAsia="Arial" w:hAnsi="Arial" w:cs="Arial"/>
                                      <w:b/>
                                      <w:sz w:val="23"/>
                                      <w:szCs w:val="23"/>
                                      <w:lang w:bidi="ru-RU"/>
                                    </w:rPr>
                                    <w:t>Контрольный список при регистрации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29" type="#_x0000_t202" style="position:absolute;margin-left:133.85pt;margin-top:-46.2pt;width:292.65pt;height:57.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" filled="f" stroked="f" strokeweight=".5pt">
                      <v:textbox>
                        <w:txbxContent>
                          <w:p w14:paraId="19AEA4EF" w14:textId="77777777" w:rsidR="00FB682F" w:rsidRPr="00FB682F" w:rsidRDefault="00FB682F" w:rsidP="00A71F5D">
                            <w:pPr>
                              <w:spacing w:after="0" w:line="240" w:lineRule="auto"/>
                              <w:jc w:val="center"/>
                              <w:rPr>
                                <w:rFonts w:ascii="Arial" w:hAnsi="Arial" w:cs="Arial"/>
                                <w:b/>
                                <w:bCs/>
                                <w:sz w:val="24"/>
                                <w:szCs w:val="24"/>
                              </w:rPr>
                            </w:pPr>
                            <w:r w:rsidRPr="007B0213">
                              <w:rPr>
                                <w:rFonts w:ascii="Arial" w:eastAsia="Arial" w:hAnsi="Arial" w:cs="Arial"/>
                                <w:b/>
                                <w:sz w:val="24"/>
                                <w:szCs w:val="24"/>
                                <w:lang w:bidi="ru-RU"/>
                              </w:rPr>
                              <w:t>ПРОГРАММА TAKING CONTROL — CDPAS</w:t>
                            </w:r>
                          </w:p>
                          <w:p w14:paraId="5BFA2197" w14:textId="77777777" w:rsidR="00FB682F" w:rsidRPr="00FB682F" w:rsidRDefault="00FB682F" w:rsidP="00A71F5D">
                            <w:pPr>
                              <w:spacing w:after="0" w:line="240" w:lineRule="auto"/>
                              <w:jc w:val="center"/>
                              <w:rPr>
                                <w:rFonts w:ascii="Arial" w:hAnsi="Arial" w:cs="Arial"/>
                                <w:b/>
                                <w:bCs/>
                                <w:sz w:val="23"/>
                                <w:szCs w:val="23"/>
                              </w:rPr>
                            </w:pPr>
                            <w:r w:rsidRPr="007B0213">
                              <w:rPr>
                                <w:rFonts w:ascii="Arial" w:eastAsia="Arial" w:hAnsi="Arial" w:cs="Arial"/>
                                <w:b/>
                                <w:sz w:val="23"/>
                                <w:szCs w:val="23"/>
                                <w:lang w:bidi="ru-RU"/>
                              </w:rPr>
                              <w:t>Роли и обязанности потребителей</w:t>
                            </w:r>
                          </w:p>
                          <w:p w14:paraId="25E7839C" w14:textId="77777777" w:rsidR="00FB682F" w:rsidRPr="007B0213" w:rsidRDefault="00FB682F" w:rsidP="00A71F5D">
                            <w:pPr>
                              <w:spacing w:after="0" w:line="240" w:lineRule="auto"/>
                              <w:jc w:val="center"/>
                              <w:rPr>
                                <w:rFonts w:ascii="Arial" w:hAnsi="Arial" w:cs="Arial"/>
                                <w:b/>
                                <w:bCs/>
                                <w:sz w:val="23"/>
                                <w:szCs w:val="23"/>
                                <w:lang w:val="en-US"/>
                              </w:rPr>
                            </w:pPr>
                            <w:r w:rsidRPr="007B0213">
                              <w:rPr>
                                <w:rFonts w:ascii="Arial" w:eastAsia="Arial" w:hAnsi="Arial" w:cs="Arial"/>
                                <w:b/>
                                <w:sz w:val="23"/>
                                <w:szCs w:val="23"/>
                                <w:lang w:bidi="ru-RU"/>
                              </w:rPr>
                              <w:t>Контрольный список при регистрации</w:t>
                            </w:r>
                          </w:p>
                        </w:txbxContent>
                      </v:textbox>
                    </v:shape>
                  </w:pict>
                </mc:Fallback>
              </mc:AlternateContent>
            </w:r>
            <w:r w:rsidRPr="00FB682F">
              <w:rPr>
                <w:rFonts w:ascii="Arial" w:eastAsia="Arial" w:hAnsi="Arial" w:cs="Arial"/>
                <w:noProof/>
                <w:lang w:bidi="ru-RU"/>
              </w:rPr>
              <w:t>21. Я понимаю, что мой личный помощник имеет право на вежливое и уважительное отношение со стороны меня, потребителя/работодателя, и членов моей семьи.</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46E52B0" w14:textId="77777777" w:rsidR="00A71F5D" w:rsidRPr="00FB682F" w:rsidRDefault="00A71F5D" w:rsidP="003B799B">
            <w:pPr>
              <w:spacing w:after="0" w:line="240" w:lineRule="auto"/>
              <w:jc w:val="center"/>
              <w:rPr>
                <w:rFonts w:ascii="Arial" w:eastAsia="Times New Roman" w:hAnsi="Arial" w:cs="Arial"/>
                <w:lang w:eastAsia="zh-TW" w:bidi="th-TH"/>
              </w:rPr>
            </w:pPr>
          </w:p>
        </w:tc>
      </w:tr>
      <w:tr w:rsidR="00A71F5D" w:rsidRPr="00FB682F" w14:paraId="13FAA477"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25FA51F" w14:textId="77777777" w:rsidR="00A71F5D" w:rsidRPr="00FB682F" w:rsidRDefault="00A71F5D" w:rsidP="00A71F5D">
            <w:pPr>
              <w:spacing w:after="120" w:line="240" w:lineRule="auto"/>
              <w:ind w:right="369"/>
              <w:rPr>
                <w:rFonts w:ascii="Arial" w:hAnsi="Arial" w:cs="Arial"/>
                <w:noProof/>
                <w:lang w:eastAsia="zh-TW" w:bidi="th-TH"/>
              </w:rPr>
            </w:pPr>
            <w:r w:rsidRPr="00FB682F">
              <w:rPr>
                <w:rFonts w:ascii="Arial" w:eastAsia="Arial" w:hAnsi="Arial" w:cs="Arial"/>
                <w:noProof/>
                <w:lang w:bidi="ru-RU"/>
              </w:rPr>
              <w:t xml:space="preserve">22. Я понимаю, что если в какое-либо время рабочая среда станет небезопасной либо для моего личного помощника, либо для меня, потребителя/работодателя, я должен(-на) буду немедленно </w:t>
            </w:r>
            <w:r w:rsidRPr="00FB682F">
              <w:rPr>
                <w:rFonts w:ascii="Arial" w:eastAsia="Arial" w:hAnsi="Arial" w:cs="Arial"/>
                <w:b/>
                <w:noProof/>
                <w:lang w:bidi="ru-RU"/>
              </w:rPr>
              <w:t>сообщить</w:t>
            </w:r>
            <w:r w:rsidRPr="00FB682F">
              <w:rPr>
                <w:rFonts w:ascii="Arial" w:eastAsia="Arial" w:hAnsi="Arial" w:cs="Arial"/>
                <w:noProof/>
                <w:lang w:bidi="ru-RU"/>
              </w:rPr>
              <w:t xml:space="preserve"> об этом в </w:t>
            </w:r>
            <w:r w:rsidRPr="00FB682F">
              <w:rPr>
                <w:rFonts w:ascii="Arial" w:eastAsia="Arial" w:hAnsi="Arial" w:cs="Arial"/>
                <w:b/>
                <w:noProof/>
                <w:lang w:bidi="ru-RU"/>
              </w:rPr>
              <w:t>WNYIL</w:t>
            </w:r>
            <w:r w:rsidRPr="00FB682F">
              <w:rPr>
                <w:rFonts w:ascii="Arial" w:eastAsia="Arial" w:hAnsi="Arial" w:cs="Arial"/>
                <w:noProof/>
                <w:lang w:bidi="ru-RU"/>
              </w:rPr>
              <w:t>.</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5A4E96C3" w14:textId="77777777" w:rsidR="00A71F5D" w:rsidRPr="00FB682F" w:rsidRDefault="00A71F5D" w:rsidP="003B799B">
            <w:pPr>
              <w:spacing w:after="0" w:line="240" w:lineRule="auto"/>
              <w:jc w:val="center"/>
              <w:rPr>
                <w:rFonts w:ascii="Arial" w:eastAsia="Times New Roman" w:hAnsi="Arial" w:cs="Arial"/>
                <w:lang w:eastAsia="zh-TW" w:bidi="th-TH"/>
              </w:rPr>
            </w:pPr>
          </w:p>
        </w:tc>
      </w:tr>
      <w:tr w:rsidR="00A71F5D" w:rsidRPr="00FB682F" w14:paraId="4936B487"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18412BE" w14:textId="77777777" w:rsidR="00A71F5D" w:rsidRPr="00FB682F" w:rsidRDefault="00A71F5D" w:rsidP="00A71F5D">
            <w:pPr>
              <w:spacing w:after="120" w:line="240" w:lineRule="auto"/>
              <w:ind w:right="369"/>
              <w:rPr>
                <w:rFonts w:ascii="Arial" w:eastAsia="Times New Roman" w:hAnsi="Arial" w:cs="Arial"/>
                <w:color w:val="000000"/>
                <w:lang w:eastAsia="en-US" w:bidi="th-TH"/>
              </w:rPr>
            </w:pPr>
            <w:r w:rsidRPr="00FB682F">
              <w:rPr>
                <w:rFonts w:ascii="Arial" w:eastAsia="Times New Roman" w:hAnsi="Arial" w:cs="Arial"/>
                <w:color w:val="000000"/>
                <w:lang w:bidi="ru-RU"/>
              </w:rPr>
              <w:t xml:space="preserve">23. Я понимаю, что мои личные помощники будут оказывать услуги мне, потребителю/работодателю, </w:t>
            </w:r>
            <w:r w:rsidRPr="00FB682F">
              <w:rPr>
                <w:rFonts w:ascii="Arial" w:eastAsia="Times New Roman" w:hAnsi="Arial" w:cs="Arial"/>
                <w:b/>
                <w:color w:val="000000"/>
                <w:lang w:bidi="ru-RU"/>
              </w:rPr>
              <w:t>только в моем присутствии</w:t>
            </w:r>
            <w:r w:rsidRPr="00FB682F">
              <w:rPr>
                <w:rFonts w:ascii="Arial" w:eastAsia="Times New Roman" w:hAnsi="Arial" w:cs="Arial"/>
                <w:color w:val="000000"/>
                <w:lang w:bidi="ru-RU"/>
              </w:rPr>
              <w:t>, за исключением тех случаев, когда мой План ухода позволяет им выполнять небольшие поручения, делать покупки или стирку для меня.</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2CFCEA1"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74A4B203"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52B8882B" w14:textId="77777777" w:rsidR="00A71F5D" w:rsidRPr="00FB682F" w:rsidRDefault="00A71F5D" w:rsidP="00A71F5D">
            <w:pPr>
              <w:spacing w:after="120" w:line="240" w:lineRule="auto"/>
              <w:ind w:right="369"/>
              <w:rPr>
                <w:rFonts w:ascii="Arial" w:eastAsia="Times New Roman" w:hAnsi="Arial" w:cs="Arial"/>
                <w:color w:val="000000"/>
                <w:lang w:eastAsia="en-US" w:bidi="th-TH"/>
              </w:rPr>
            </w:pPr>
            <w:r w:rsidRPr="00FB682F">
              <w:rPr>
                <w:rFonts w:ascii="Arial" w:eastAsia="Times New Roman" w:hAnsi="Arial" w:cs="Arial"/>
                <w:color w:val="000000"/>
                <w:lang w:bidi="ru-RU"/>
              </w:rPr>
              <w:t>24. Я понимаю, что у меня должен быть резервный план действий на случай, когда мои личные помощники не смогут работать.</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0C4CAD65"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2803273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6D4E1160" w14:textId="77777777" w:rsidR="00A71F5D" w:rsidRPr="00FB682F" w:rsidRDefault="00A71F5D" w:rsidP="00A71F5D">
            <w:pPr>
              <w:spacing w:after="120" w:line="240" w:lineRule="auto"/>
              <w:ind w:right="369"/>
              <w:rPr>
                <w:rFonts w:ascii="Arial" w:eastAsia="Times New Roman" w:hAnsi="Arial" w:cs="Arial"/>
                <w:color w:val="000000"/>
                <w:lang w:eastAsia="en-US" w:bidi="th-TH"/>
              </w:rPr>
            </w:pPr>
            <w:r w:rsidRPr="00FB682F">
              <w:rPr>
                <w:rFonts w:ascii="Arial" w:eastAsia="Times New Roman" w:hAnsi="Arial" w:cs="Arial"/>
                <w:color w:val="000000"/>
                <w:lang w:bidi="ru-RU"/>
              </w:rPr>
              <w:t>25. Меня проинструктировали о том, как сообщать о любых происшествиях или инцидентах, происходящих, когда мой личный помощник работает на меня в течение двадцати четырех (24) часов.</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66FD8C7B"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6BF2E984"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C0475B3" w14:textId="77777777" w:rsidR="00A71F5D" w:rsidRPr="00FB682F" w:rsidRDefault="00A71F5D" w:rsidP="00A71F5D">
            <w:pPr>
              <w:spacing w:after="120" w:line="240" w:lineRule="auto"/>
              <w:ind w:right="369"/>
              <w:rPr>
                <w:rFonts w:ascii="Arial" w:eastAsia="Times New Roman" w:hAnsi="Arial" w:cs="Arial"/>
                <w:color w:val="000000"/>
                <w:lang w:eastAsia="en-US" w:bidi="th-TH"/>
              </w:rPr>
            </w:pPr>
            <w:r w:rsidRPr="00FB682F">
              <w:rPr>
                <w:rFonts w:ascii="Arial" w:eastAsia="Times New Roman" w:hAnsi="Arial" w:cs="Arial"/>
                <w:color w:val="000000"/>
                <w:lang w:bidi="ru-RU"/>
              </w:rPr>
              <w:t>26. Я получил(а) незаполненную форму заявления о несчастном случае/инциденте.</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72240C25"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325A5EC4"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60F55361" w14:textId="77777777" w:rsidR="00A71F5D" w:rsidRPr="00FB682F" w:rsidRDefault="00A71F5D" w:rsidP="00A71F5D">
            <w:pPr>
              <w:spacing w:after="120" w:line="240" w:lineRule="auto"/>
              <w:ind w:right="369"/>
              <w:rPr>
                <w:rFonts w:ascii="Arial" w:eastAsia="Times New Roman" w:hAnsi="Arial" w:cs="Arial"/>
                <w:color w:val="000000"/>
                <w:lang w:eastAsia="en-US" w:bidi="th-TH"/>
              </w:rPr>
            </w:pPr>
            <w:r w:rsidRPr="00FB682F">
              <w:rPr>
                <w:rFonts w:ascii="Arial" w:eastAsia="Times New Roman" w:hAnsi="Arial" w:cs="Arial"/>
                <w:color w:val="000000"/>
                <w:lang w:bidi="ru-RU"/>
              </w:rPr>
              <w:t>27. Я получил(а) незаполненную форму заявления о прекращении работы/отставке.</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3E8C95C4"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73225296"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4FF24185" w14:textId="77777777" w:rsidR="00A71F5D" w:rsidRPr="00FB682F" w:rsidRDefault="00A71F5D" w:rsidP="00A71F5D">
            <w:pPr>
              <w:spacing w:after="120" w:line="240" w:lineRule="auto"/>
              <w:ind w:right="369"/>
              <w:rPr>
                <w:rFonts w:ascii="Arial" w:eastAsia="Times New Roman" w:hAnsi="Arial" w:cs="Arial"/>
                <w:color w:val="000000"/>
                <w:lang w:eastAsia="en-US" w:bidi="th-TH"/>
              </w:rPr>
            </w:pPr>
            <w:r w:rsidRPr="00FB682F">
              <w:rPr>
                <w:rFonts w:ascii="Arial" w:eastAsia="Times New Roman" w:hAnsi="Arial" w:cs="Arial"/>
                <w:color w:val="000000"/>
                <w:lang w:bidi="ru-RU"/>
              </w:rPr>
              <w:t>28. Я понимаю, что буду уведомлять WNYIL CDPAS всякий раз, когда меняю страховые планы, номера телефонов, адреса или когда меня кладут в больницу и/или выписывают из нее.</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BC86DA0"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55A6CCCA"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06C73EEE" w14:textId="4736E050" w:rsidR="00A71F5D" w:rsidRPr="00FB682F" w:rsidRDefault="00A71F5D" w:rsidP="00A71F5D">
            <w:pPr>
              <w:spacing w:after="120" w:line="240" w:lineRule="auto"/>
              <w:ind w:right="369"/>
              <w:rPr>
                <w:rFonts w:ascii="Arial" w:eastAsia="Times New Roman" w:hAnsi="Arial" w:cs="Arial"/>
                <w:color w:val="000000"/>
                <w:lang w:eastAsia="en-US" w:bidi="th-TH"/>
              </w:rPr>
            </w:pPr>
            <w:r w:rsidRPr="00FB682F">
              <w:rPr>
                <w:rFonts w:ascii="Arial" w:eastAsia="Times New Roman" w:hAnsi="Arial" w:cs="Arial"/>
                <w:color w:val="000000"/>
                <w:lang w:bidi="ru-RU"/>
              </w:rPr>
              <w:t>29. За месяц до того, как мне исполнится 65 лет, я дам об этом знать команде WNYIL CDPAS, потому что мне, возможно, придется перейти в LTMC-Long Term Managed Care Company, чтобы продолжить свои услуги помощника.</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4C5DC72" w14:textId="77777777" w:rsidR="00A71F5D" w:rsidRPr="00FB682F" w:rsidRDefault="00A71F5D" w:rsidP="00A71F5D">
            <w:pPr>
              <w:spacing w:after="0" w:line="240" w:lineRule="auto"/>
              <w:jc w:val="center"/>
              <w:rPr>
                <w:rFonts w:ascii="Arial" w:eastAsia="Times New Roman" w:hAnsi="Arial" w:cs="Arial"/>
                <w:lang w:eastAsia="zh-TW" w:bidi="th-TH"/>
              </w:rPr>
            </w:pPr>
          </w:p>
        </w:tc>
      </w:tr>
      <w:tr w:rsidR="00A71F5D" w:rsidRPr="00FB682F" w14:paraId="23C4D4BD"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B0B573E" w14:textId="77777777" w:rsidR="00A71F5D" w:rsidRPr="00FB682F" w:rsidRDefault="00A71F5D" w:rsidP="00A71F5D">
            <w:pPr>
              <w:spacing w:after="120" w:line="240" w:lineRule="auto"/>
              <w:ind w:right="369"/>
              <w:rPr>
                <w:rFonts w:ascii="Arial" w:eastAsia="Times New Roman" w:hAnsi="Arial" w:cs="Arial"/>
                <w:color w:val="000000"/>
                <w:lang w:eastAsia="en-US" w:bidi="th-TH"/>
              </w:rPr>
            </w:pPr>
            <w:r w:rsidRPr="00FB682F">
              <w:rPr>
                <w:rFonts w:ascii="Arial" w:eastAsia="Times New Roman" w:hAnsi="Arial" w:cs="Arial"/>
                <w:color w:val="000000"/>
                <w:lang w:bidi="ru-RU"/>
              </w:rPr>
              <w:t>30. Ни в коем случае ЛП не может быть прямым представителем потребителя/работодателя, для которого он является сопровождающим. Направляющий представитель не может работать на потребителя/работодателя, которого он представляет.</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7D1EDB02" w14:textId="77777777" w:rsidR="00A71F5D" w:rsidRPr="00FB682F" w:rsidRDefault="00A71F5D" w:rsidP="00A71F5D">
            <w:pPr>
              <w:spacing w:after="0" w:line="240" w:lineRule="auto"/>
              <w:jc w:val="center"/>
              <w:rPr>
                <w:rFonts w:ascii="Arial" w:eastAsia="Times New Roman" w:hAnsi="Arial" w:cs="Arial"/>
                <w:lang w:eastAsia="zh-TW" w:bidi="th-TH"/>
              </w:rPr>
            </w:pPr>
          </w:p>
        </w:tc>
      </w:tr>
    </w:tbl>
    <w:p w14:paraId="5122179F" w14:textId="77777777" w:rsidR="00A71F5D" w:rsidRPr="00FB682F" w:rsidRDefault="00A71F5D" w:rsidP="00A71F5D">
      <w:pPr>
        <w:spacing w:after="0" w:line="240" w:lineRule="auto"/>
        <w:ind w:left="142" w:right="28"/>
        <w:rPr>
          <w:rFonts w:ascii="Arial" w:hAnsi="Arial" w:cs="Arial"/>
          <w:sz w:val="24"/>
          <w:szCs w:val="24"/>
        </w:rPr>
      </w:pPr>
    </w:p>
    <w:p w14:paraId="23F11B1C" w14:textId="77777777" w:rsidR="00A71F5D" w:rsidRPr="00FB682F" w:rsidRDefault="00A71F5D" w:rsidP="00A71F5D">
      <w:pPr>
        <w:spacing w:after="0" w:line="240" w:lineRule="auto"/>
        <w:ind w:left="142" w:right="28"/>
        <w:rPr>
          <w:rFonts w:ascii="Arial" w:hAnsi="Arial" w:cs="Arial"/>
          <w:sz w:val="24"/>
          <w:szCs w:val="24"/>
        </w:rPr>
      </w:pPr>
    </w:p>
    <w:p w14:paraId="73A9CDAC" w14:textId="77777777" w:rsidR="00A71F5D" w:rsidRPr="00FB682F" w:rsidRDefault="00A71F5D" w:rsidP="00A71F5D">
      <w:pPr>
        <w:spacing w:after="0" w:line="240" w:lineRule="auto"/>
        <w:ind w:left="142" w:right="28"/>
        <w:rPr>
          <w:rFonts w:ascii="Arial" w:hAnsi="Arial" w:cs="Arial"/>
        </w:rPr>
      </w:pPr>
      <w:r w:rsidRPr="00FB682F">
        <w:rPr>
          <w:rFonts w:ascii="Arial" w:eastAsia="Arial" w:hAnsi="Arial" w:cs="Arial"/>
          <w:lang w:bidi="ru-RU"/>
        </w:rPr>
        <w:t>Вышеуказанные заявления были рассмотрены со мной одним из сотрудников программы Taking Control.</w:t>
      </w:r>
    </w:p>
    <w:p w14:paraId="54442AC8" w14:textId="77777777" w:rsidR="00A71F5D" w:rsidRPr="00FB682F" w:rsidRDefault="00A71F5D" w:rsidP="00A71F5D">
      <w:pPr>
        <w:spacing w:after="0" w:line="240" w:lineRule="auto"/>
        <w:ind w:left="142" w:right="28"/>
        <w:rPr>
          <w:rFonts w:ascii="Arial" w:hAnsi="Arial" w:cs="Arial"/>
          <w:sz w:val="24"/>
          <w:szCs w:val="24"/>
        </w:rPr>
      </w:pPr>
    </w:p>
    <w:p w14:paraId="562A18B1" w14:textId="77777777" w:rsidR="00A71F5D" w:rsidRPr="00FB682F" w:rsidRDefault="00A71F5D" w:rsidP="00A71F5D">
      <w:pPr>
        <w:tabs>
          <w:tab w:val="left" w:pos="5387"/>
          <w:tab w:val="left" w:pos="7371"/>
          <w:tab w:val="left" w:pos="9498"/>
        </w:tabs>
        <w:spacing w:after="120" w:line="240" w:lineRule="auto"/>
        <w:ind w:left="142" w:right="28"/>
        <w:rPr>
          <w:rFonts w:ascii="Arial" w:hAnsi="Arial" w:cs="Arial"/>
          <w:sz w:val="21"/>
          <w:szCs w:val="21"/>
        </w:rPr>
      </w:pPr>
      <w:r w:rsidRPr="00FB682F">
        <w:rPr>
          <w:rFonts w:ascii="Arial" w:eastAsia="Arial" w:hAnsi="Arial" w:cs="Arial"/>
          <w:sz w:val="21"/>
          <w:szCs w:val="21"/>
          <w:u w:val="single"/>
          <w:lang w:bidi="ru-RU"/>
        </w:rPr>
        <w:tab/>
      </w:r>
      <w:r w:rsidRPr="00FB682F">
        <w:rPr>
          <w:rFonts w:ascii="Arial" w:eastAsia="Arial" w:hAnsi="Arial" w:cs="Arial"/>
          <w:sz w:val="21"/>
          <w:szCs w:val="21"/>
          <w:lang w:bidi="ru-RU"/>
        </w:rPr>
        <w:tab/>
        <w:t xml:space="preserve">Дата: </w:t>
      </w:r>
      <w:r w:rsidRPr="00FB682F">
        <w:rPr>
          <w:rFonts w:ascii="Arial" w:eastAsia="Arial" w:hAnsi="Arial" w:cs="Arial"/>
          <w:sz w:val="21"/>
          <w:szCs w:val="21"/>
          <w:u w:val="single"/>
          <w:lang w:bidi="ru-RU"/>
        </w:rPr>
        <w:tab/>
      </w:r>
    </w:p>
    <w:p w14:paraId="28021691" w14:textId="77777777" w:rsidR="00A71F5D" w:rsidRPr="00FB682F" w:rsidRDefault="00A71F5D" w:rsidP="00A71F5D">
      <w:pPr>
        <w:spacing w:after="0" w:line="240" w:lineRule="auto"/>
        <w:ind w:left="142" w:right="28"/>
        <w:rPr>
          <w:rFonts w:ascii="Arial" w:hAnsi="Arial" w:cs="Arial"/>
          <w:sz w:val="21"/>
          <w:szCs w:val="21"/>
        </w:rPr>
      </w:pPr>
      <w:r w:rsidRPr="00FB682F">
        <w:rPr>
          <w:rFonts w:ascii="Arial" w:eastAsia="Arial" w:hAnsi="Arial" w:cs="Arial"/>
          <w:sz w:val="21"/>
          <w:szCs w:val="21"/>
          <w:lang w:bidi="ru-RU"/>
        </w:rPr>
        <w:t>Потребитель/работодатель</w:t>
      </w:r>
    </w:p>
    <w:p w14:paraId="73289177" w14:textId="77777777" w:rsidR="00A71F5D" w:rsidRPr="00FB682F" w:rsidRDefault="00A71F5D" w:rsidP="00A71F5D">
      <w:pPr>
        <w:spacing w:after="0" w:line="240" w:lineRule="auto"/>
        <w:ind w:left="142" w:right="28"/>
        <w:rPr>
          <w:rFonts w:ascii="Arial" w:hAnsi="Arial" w:cs="Arial"/>
          <w:sz w:val="21"/>
          <w:szCs w:val="21"/>
        </w:rPr>
      </w:pPr>
    </w:p>
    <w:p w14:paraId="7661656F" w14:textId="77777777" w:rsidR="00A71F5D" w:rsidRPr="00FB682F" w:rsidRDefault="00A71F5D" w:rsidP="00A71F5D">
      <w:pPr>
        <w:tabs>
          <w:tab w:val="left" w:pos="5387"/>
          <w:tab w:val="left" w:pos="7371"/>
          <w:tab w:val="left" w:pos="9498"/>
        </w:tabs>
        <w:spacing w:after="120" w:line="240" w:lineRule="auto"/>
        <w:ind w:left="142" w:right="28"/>
        <w:rPr>
          <w:rFonts w:ascii="Arial" w:hAnsi="Arial" w:cs="Arial"/>
          <w:sz w:val="21"/>
          <w:szCs w:val="21"/>
        </w:rPr>
      </w:pPr>
      <w:r w:rsidRPr="00FB682F">
        <w:rPr>
          <w:rFonts w:ascii="Arial" w:eastAsia="Arial" w:hAnsi="Arial" w:cs="Arial"/>
          <w:sz w:val="21"/>
          <w:szCs w:val="21"/>
          <w:u w:val="single"/>
          <w:lang w:bidi="ru-RU"/>
        </w:rPr>
        <w:tab/>
      </w:r>
      <w:r w:rsidRPr="00FB682F">
        <w:rPr>
          <w:rFonts w:ascii="Arial" w:eastAsia="Arial" w:hAnsi="Arial" w:cs="Arial"/>
          <w:sz w:val="21"/>
          <w:szCs w:val="21"/>
          <w:lang w:bidi="ru-RU"/>
        </w:rPr>
        <w:tab/>
        <w:t xml:space="preserve">Дата: </w:t>
      </w:r>
      <w:r w:rsidRPr="00FB682F">
        <w:rPr>
          <w:rFonts w:ascii="Arial" w:eastAsia="Arial" w:hAnsi="Arial" w:cs="Arial"/>
          <w:sz w:val="21"/>
          <w:szCs w:val="21"/>
          <w:u w:val="single"/>
          <w:lang w:bidi="ru-RU"/>
        </w:rPr>
        <w:tab/>
      </w:r>
    </w:p>
    <w:p w14:paraId="117D400C" w14:textId="77777777" w:rsidR="00A71F5D" w:rsidRPr="00FB682F" w:rsidRDefault="00A71F5D" w:rsidP="00A71F5D">
      <w:pPr>
        <w:spacing w:after="0" w:line="240" w:lineRule="auto"/>
        <w:ind w:left="142" w:right="28"/>
        <w:rPr>
          <w:rFonts w:ascii="Arial" w:hAnsi="Arial" w:cs="Arial"/>
          <w:sz w:val="21"/>
          <w:szCs w:val="21"/>
        </w:rPr>
      </w:pPr>
      <w:r w:rsidRPr="00FB682F">
        <w:rPr>
          <w:rFonts w:ascii="Arial" w:eastAsia="Arial" w:hAnsi="Arial" w:cs="Arial"/>
          <w:sz w:val="21"/>
          <w:szCs w:val="21"/>
          <w:lang w:bidi="ru-RU"/>
        </w:rPr>
        <w:t>Сотрудник программы Taking Control</w:t>
      </w:r>
    </w:p>
    <w:p w14:paraId="0D0ED56B" w14:textId="77777777" w:rsidR="00A71F5D" w:rsidRPr="00FB682F" w:rsidRDefault="00A71F5D" w:rsidP="00A71F5D">
      <w:pPr>
        <w:spacing w:after="0" w:line="240" w:lineRule="auto"/>
        <w:ind w:left="142" w:right="28"/>
        <w:rPr>
          <w:rFonts w:ascii="Arial" w:hAnsi="Arial" w:cs="Arial"/>
          <w:sz w:val="23"/>
          <w:szCs w:val="23"/>
        </w:rPr>
      </w:pPr>
    </w:p>
    <w:p w14:paraId="0D1E212C" w14:textId="77777777" w:rsidR="00A71F5D" w:rsidRPr="00FB682F" w:rsidRDefault="00A71F5D" w:rsidP="00A71F5D">
      <w:pPr>
        <w:tabs>
          <w:tab w:val="left" w:pos="1701"/>
        </w:tabs>
        <w:spacing w:after="0" w:line="240" w:lineRule="auto"/>
        <w:ind w:left="142" w:right="28"/>
        <w:rPr>
          <w:rFonts w:cstheme="minorHAnsi"/>
        </w:rPr>
      </w:pPr>
      <w:r w:rsidRPr="00FD7478">
        <w:rPr>
          <w:rFonts w:cstheme="minorHAnsi"/>
          <w:lang w:bidi="ru-RU"/>
        </w:rPr>
        <w:t>WNYIL/2018</w:t>
      </w:r>
      <w:r w:rsidRPr="00FD7478">
        <w:rPr>
          <w:rFonts w:cstheme="minorHAnsi"/>
          <w:lang w:bidi="ru-RU"/>
        </w:rPr>
        <w:tab/>
        <w:t>:JAC 2/2018</w:t>
      </w:r>
    </w:p>
    <w:p w14:paraId="57EB4A68" w14:textId="77777777" w:rsidR="00A71F5D" w:rsidRPr="00FB682F" w:rsidRDefault="00A71F5D" w:rsidP="00A71F5D">
      <w:pPr>
        <w:spacing w:after="0" w:line="240" w:lineRule="auto"/>
        <w:ind w:left="142" w:right="879"/>
        <w:jc w:val="right"/>
        <w:rPr>
          <w:rFonts w:ascii="Arial" w:hAnsi="Arial" w:cs="Arial"/>
        </w:rPr>
      </w:pPr>
      <w:r w:rsidRPr="00FD7478">
        <w:rPr>
          <w:rFonts w:ascii="Arial" w:eastAsia="Arial" w:hAnsi="Arial" w:cs="Arial"/>
          <w:lang w:bidi="ru-RU"/>
        </w:rPr>
        <w:t>3</w:t>
      </w:r>
    </w:p>
    <w:p w14:paraId="7892652C" w14:textId="77777777" w:rsidR="00A71F5D" w:rsidRPr="00FB682F" w:rsidRDefault="00A71F5D" w:rsidP="00A71F5D">
      <w:pPr>
        <w:spacing w:after="0" w:line="240" w:lineRule="auto"/>
        <w:ind w:left="142" w:right="28"/>
        <w:rPr>
          <w:rFonts w:ascii="Arial" w:hAnsi="Arial" w:cs="Arial"/>
        </w:rPr>
      </w:pPr>
    </w:p>
    <w:p w14:paraId="234050AE" w14:textId="77777777" w:rsidR="00A71F5D" w:rsidRPr="00FB682F" w:rsidRDefault="00A71F5D" w:rsidP="00A71F5D">
      <w:pPr>
        <w:spacing w:after="0" w:line="240" w:lineRule="auto"/>
        <w:ind w:right="28"/>
        <w:rPr>
          <w:rFonts w:ascii="Arial" w:hAnsi="Arial" w:cs="Arial"/>
        </w:rPr>
        <w:sectPr w:rsidR="00A71F5D" w:rsidRPr="00FB682F" w:rsidSect="00344A93">
          <w:pgSz w:w="12242" w:h="15842" w:code="119"/>
          <w:pgMar w:top="720" w:right="720" w:bottom="720" w:left="720" w:header="284" w:footer="0" w:gutter="0"/>
          <w:cols w:space="708"/>
          <w:docGrid w:linePitch="360"/>
        </w:sectPr>
      </w:pPr>
    </w:p>
    <w:p w14:paraId="7563FB40" w14:textId="77777777" w:rsidR="00A71F5D" w:rsidRPr="00FB682F" w:rsidRDefault="00A71F5D" w:rsidP="00A71F5D">
      <w:pPr>
        <w:spacing w:after="0" w:line="240" w:lineRule="auto"/>
        <w:ind w:right="28"/>
        <w:rPr>
          <w:rFonts w:ascii="Arial" w:hAnsi="Arial" w:cs="Arial"/>
          <w:sz w:val="23"/>
          <w:szCs w:val="23"/>
        </w:rPr>
      </w:pPr>
    </w:p>
    <w:p w14:paraId="17AAB080" w14:textId="77777777" w:rsidR="00A71F5D" w:rsidRPr="00FB682F" w:rsidRDefault="00A71F5D" w:rsidP="00A71F5D">
      <w:pPr>
        <w:spacing w:after="0" w:line="240" w:lineRule="auto"/>
        <w:ind w:right="28"/>
        <w:rPr>
          <w:rFonts w:ascii="Arial" w:hAnsi="Arial" w:cs="Arial"/>
          <w:sz w:val="23"/>
          <w:szCs w:val="23"/>
        </w:rPr>
      </w:pPr>
    </w:p>
    <w:p w14:paraId="0A41E7DC" w14:textId="77777777" w:rsidR="00A71F5D" w:rsidRPr="00FB682F" w:rsidRDefault="00A71F5D" w:rsidP="00A71F5D">
      <w:pPr>
        <w:spacing w:after="0" w:line="240" w:lineRule="auto"/>
        <w:ind w:right="28"/>
        <w:rPr>
          <w:rFonts w:ascii="Arial" w:hAnsi="Arial" w:cs="Arial"/>
          <w:sz w:val="23"/>
          <w:szCs w:val="23"/>
        </w:rPr>
        <w:sectPr w:rsidR="00A71F5D" w:rsidRPr="00FB682F" w:rsidSect="00344A93">
          <w:pgSz w:w="12242" w:h="15842" w:code="119"/>
          <w:pgMar w:top="720" w:right="720" w:bottom="720" w:left="720" w:header="284" w:footer="0" w:gutter="0"/>
          <w:cols w:space="708"/>
          <w:docGrid w:linePitch="360"/>
        </w:sectPr>
      </w:pPr>
    </w:p>
    <w:p w14:paraId="1D688FBB" w14:textId="77777777" w:rsidR="00A71F5D" w:rsidRPr="00FB682F" w:rsidRDefault="00A71F5D" w:rsidP="00A71F5D">
      <w:pPr>
        <w:spacing w:after="0" w:line="240" w:lineRule="auto"/>
        <w:ind w:right="28"/>
        <w:jc w:val="center"/>
        <w:rPr>
          <w:rFonts w:cstheme="minorHAnsi"/>
          <w:b/>
          <w:bCs/>
          <w:sz w:val="24"/>
          <w:szCs w:val="24"/>
        </w:rPr>
      </w:pPr>
      <w:r w:rsidRPr="00FB682F">
        <w:rPr>
          <w:rFonts w:cstheme="minorHAnsi"/>
          <w:b/>
          <w:sz w:val="24"/>
          <w:szCs w:val="24"/>
          <w:lang w:bidi="ru-RU"/>
        </w:rPr>
        <w:lastRenderedPageBreak/>
        <w:t>*** ПОЖАЛУЙСТА, ПРОЧИТАЙТЕ ***</w:t>
      </w:r>
    </w:p>
    <w:p w14:paraId="4F5EC43C" w14:textId="77777777" w:rsidR="00A71F5D" w:rsidRPr="00FB682F" w:rsidRDefault="00A71F5D" w:rsidP="00A71F5D">
      <w:pPr>
        <w:spacing w:after="0" w:line="240" w:lineRule="auto"/>
        <w:ind w:right="28"/>
        <w:rPr>
          <w:rFonts w:cstheme="minorHAnsi"/>
          <w:sz w:val="23"/>
          <w:szCs w:val="23"/>
        </w:rPr>
      </w:pPr>
    </w:p>
    <w:p w14:paraId="019B20B2" w14:textId="77777777" w:rsidR="00A71F5D" w:rsidRPr="00FB682F" w:rsidRDefault="00A71F5D" w:rsidP="00A71F5D">
      <w:pPr>
        <w:spacing w:after="0" w:line="240" w:lineRule="auto"/>
        <w:ind w:right="28"/>
        <w:rPr>
          <w:rFonts w:cstheme="minorHAnsi"/>
          <w:b/>
          <w:bCs/>
        </w:rPr>
      </w:pPr>
      <w:r w:rsidRPr="00FB682F">
        <w:rPr>
          <w:rFonts w:cstheme="minorHAnsi"/>
          <w:b/>
          <w:lang w:bidi="ru-RU"/>
        </w:rPr>
        <w:t>Чтобы обеспечить непрерывное бесперебойное обслуживание, вы должны немедленно сообщить нам о следующих изменениях:</w:t>
      </w:r>
    </w:p>
    <w:p w14:paraId="3741F98C" w14:textId="77777777" w:rsidR="001B5D2B" w:rsidRPr="00FB682F" w:rsidRDefault="00A71F5D" w:rsidP="00A71F5D">
      <w:pPr>
        <w:spacing w:after="0" w:line="240" w:lineRule="auto"/>
        <w:ind w:right="28"/>
        <w:rPr>
          <w:rFonts w:cstheme="minorHAnsi"/>
        </w:rPr>
      </w:pPr>
      <w:r w:rsidRPr="00FB682F">
        <w:rPr>
          <w:rFonts w:cstheme="minorHAnsi"/>
          <w:lang w:bidi="ru-RU"/>
        </w:rPr>
        <w:t>Любое изменение адреса</w:t>
      </w:r>
    </w:p>
    <w:p w14:paraId="790F4221" w14:textId="77777777" w:rsidR="00A71F5D" w:rsidRPr="00FB682F" w:rsidRDefault="00A71F5D" w:rsidP="00A71F5D">
      <w:pPr>
        <w:spacing w:after="0" w:line="240" w:lineRule="auto"/>
        <w:ind w:right="28"/>
        <w:rPr>
          <w:rFonts w:cstheme="minorHAnsi"/>
        </w:rPr>
      </w:pPr>
      <w:r w:rsidRPr="00FB682F">
        <w:rPr>
          <w:rFonts w:cstheme="minorHAnsi"/>
          <w:lang w:bidi="ru-RU"/>
        </w:rPr>
        <w:t>Любое изменение номера телефона</w:t>
      </w:r>
    </w:p>
    <w:p w14:paraId="5968E239" w14:textId="77777777" w:rsidR="00A71F5D" w:rsidRPr="00FB682F" w:rsidRDefault="00A71F5D" w:rsidP="00A71F5D">
      <w:pPr>
        <w:spacing w:after="0" w:line="240" w:lineRule="auto"/>
        <w:ind w:right="28"/>
        <w:rPr>
          <w:rFonts w:cstheme="minorHAnsi"/>
        </w:rPr>
      </w:pPr>
      <w:r w:rsidRPr="00FB682F">
        <w:rPr>
          <w:rFonts w:cstheme="minorHAnsi"/>
          <w:lang w:bidi="ru-RU"/>
        </w:rPr>
        <w:t>Когда вы госпитализированы и выписаны из больницы или реабилитационного центра</w:t>
      </w:r>
    </w:p>
    <w:p w14:paraId="27BB96D3" w14:textId="77777777" w:rsidR="00A71F5D" w:rsidRPr="00FB682F" w:rsidRDefault="00A71F5D" w:rsidP="00A71F5D">
      <w:pPr>
        <w:spacing w:after="0" w:line="240" w:lineRule="auto"/>
        <w:ind w:right="28"/>
        <w:rPr>
          <w:rFonts w:cstheme="minorHAnsi"/>
        </w:rPr>
      </w:pPr>
      <w:r w:rsidRPr="00FB682F">
        <w:rPr>
          <w:rFonts w:cstheme="minorHAnsi"/>
          <w:lang w:bidi="ru-RU"/>
        </w:rPr>
        <w:t>Если вы или ваш ЛП попали в аварию/если с вами произошел несчастный случай</w:t>
      </w:r>
    </w:p>
    <w:p w14:paraId="6295E8A1" w14:textId="77777777" w:rsidR="00A71F5D" w:rsidRPr="00FB682F" w:rsidRDefault="00A71F5D" w:rsidP="00A71F5D">
      <w:pPr>
        <w:spacing w:after="0" w:line="240" w:lineRule="auto"/>
        <w:ind w:right="28"/>
        <w:rPr>
          <w:rFonts w:cstheme="minorHAnsi"/>
        </w:rPr>
      </w:pPr>
      <w:r w:rsidRPr="00FB682F">
        <w:rPr>
          <w:rFonts w:cstheme="minorHAnsi"/>
          <w:lang w:bidi="ru-RU"/>
        </w:rPr>
        <w:t>Когда вы нанимаете нового ЛП и когда вы прекращаете сотрудничество с ЛП</w:t>
      </w:r>
    </w:p>
    <w:p w14:paraId="2C0A495F" w14:textId="77777777" w:rsidR="00A71F5D" w:rsidRPr="00FB682F" w:rsidRDefault="00A71F5D" w:rsidP="00A71F5D">
      <w:pPr>
        <w:spacing w:after="0" w:line="240" w:lineRule="auto"/>
        <w:ind w:right="28"/>
        <w:rPr>
          <w:rFonts w:cstheme="minorHAnsi"/>
        </w:rPr>
      </w:pPr>
    </w:p>
    <w:p w14:paraId="21AD9608" w14:textId="77777777" w:rsidR="00A71F5D" w:rsidRPr="00FB682F" w:rsidRDefault="00A71F5D" w:rsidP="00A71F5D">
      <w:pPr>
        <w:spacing w:after="0" w:line="240" w:lineRule="auto"/>
        <w:ind w:right="28"/>
        <w:rPr>
          <w:rFonts w:cstheme="minorHAnsi"/>
          <w:b/>
          <w:bCs/>
        </w:rPr>
      </w:pPr>
      <w:r w:rsidRPr="00FB682F">
        <w:rPr>
          <w:rFonts w:cstheme="minorHAnsi"/>
          <w:b/>
          <w:lang w:bidi="ru-RU"/>
        </w:rPr>
        <w:t>Чтобы убедиться, что ваш личный помощник может начать работу в тот день, когда он вам нужен, ДОЛЖНО произойти следующее:</w:t>
      </w:r>
    </w:p>
    <w:p w14:paraId="1B61868D" w14:textId="77777777" w:rsidR="001B5D2B" w:rsidRPr="00FB682F" w:rsidRDefault="00A71F5D" w:rsidP="00A71F5D">
      <w:pPr>
        <w:spacing w:after="0" w:line="240" w:lineRule="auto"/>
        <w:ind w:right="28"/>
        <w:rPr>
          <w:rFonts w:cstheme="minorHAnsi"/>
        </w:rPr>
      </w:pPr>
      <w:r w:rsidRPr="00FB682F">
        <w:rPr>
          <w:rFonts w:cstheme="minorHAnsi"/>
          <w:lang w:bidi="ru-RU"/>
        </w:rPr>
        <w:t xml:space="preserve">ЛП ДОЛЖЕН ПОЗВОНИТЬ НАСЧЕТ </w:t>
      </w:r>
      <w:r w:rsidRPr="00FB682F">
        <w:rPr>
          <w:rFonts w:cstheme="minorHAnsi"/>
          <w:b/>
          <w:u w:val="single"/>
          <w:lang w:bidi="ru-RU"/>
        </w:rPr>
        <w:t>ДНЯ ВСТРЕЧИ и времени для инструктажа</w:t>
      </w:r>
      <w:r w:rsidRPr="00FB682F">
        <w:rPr>
          <w:rFonts w:cstheme="minorHAnsi"/>
          <w:lang w:bidi="ru-RU"/>
        </w:rPr>
        <w:t xml:space="preserve"> </w:t>
      </w:r>
    </w:p>
    <w:p w14:paraId="07739A4E" w14:textId="77777777" w:rsidR="001B5D2B" w:rsidRPr="00FB682F" w:rsidRDefault="00A71F5D" w:rsidP="00A71F5D">
      <w:pPr>
        <w:spacing w:after="0" w:line="240" w:lineRule="auto"/>
        <w:ind w:right="28"/>
        <w:rPr>
          <w:rFonts w:cstheme="minorHAnsi"/>
          <w:b/>
          <w:bCs/>
          <w:u w:val="single"/>
        </w:rPr>
      </w:pPr>
      <w:r w:rsidRPr="00FB682F">
        <w:rPr>
          <w:rFonts w:cstheme="minorHAnsi"/>
          <w:b/>
          <w:u w:val="single"/>
          <w:lang w:bidi="ru-RU"/>
        </w:rPr>
        <w:t>В округе Эри звоните по номеру 716-836-0105, ДОБ. 112 ИЛИ 502</w:t>
      </w:r>
    </w:p>
    <w:p w14:paraId="78F355F5" w14:textId="1545B029" w:rsidR="00A71F5D" w:rsidRPr="00FB682F" w:rsidRDefault="001B5D2B" w:rsidP="00A71F5D">
      <w:pPr>
        <w:spacing w:after="0" w:line="240" w:lineRule="auto"/>
        <w:ind w:right="28"/>
        <w:rPr>
          <w:rFonts w:cstheme="minorHAnsi"/>
          <w:b/>
          <w:bCs/>
          <w:u w:val="single"/>
        </w:rPr>
      </w:pPr>
      <w:r w:rsidRPr="00FB682F">
        <w:rPr>
          <w:rFonts w:cstheme="minorHAnsi"/>
          <w:b/>
          <w:u w:val="single"/>
          <w:lang w:bidi="ru-RU"/>
        </w:rPr>
        <w:t>В округе Ниагара звоните по номеру 716-284-4131, доб. 215,</w:t>
      </w:r>
    </w:p>
    <w:p w14:paraId="2A359DFA" w14:textId="77777777" w:rsidR="001B5D2B" w:rsidRPr="00FB682F" w:rsidRDefault="00A71F5D" w:rsidP="00A71F5D">
      <w:pPr>
        <w:spacing w:after="0" w:line="240" w:lineRule="auto"/>
        <w:ind w:right="28"/>
        <w:rPr>
          <w:rFonts w:cstheme="minorHAnsi"/>
          <w:b/>
          <w:bCs/>
          <w:u w:val="single"/>
        </w:rPr>
      </w:pPr>
      <w:r w:rsidRPr="00FB682F">
        <w:rPr>
          <w:rFonts w:cstheme="minorHAnsi"/>
          <w:b/>
          <w:u w:val="single"/>
          <w:lang w:bidi="ru-RU"/>
        </w:rPr>
        <w:t xml:space="preserve">В округах Орлеан, Дженеси и Вайоминг звоните по номеру 585-815-8501, доб. 403 </w:t>
      </w:r>
    </w:p>
    <w:p w14:paraId="65FA50F7" w14:textId="44F68E34" w:rsidR="001B5D2B" w:rsidRPr="00FB682F" w:rsidRDefault="00A71F5D" w:rsidP="00A71F5D">
      <w:pPr>
        <w:spacing w:after="0" w:line="240" w:lineRule="auto"/>
        <w:ind w:right="28"/>
        <w:rPr>
          <w:rFonts w:cstheme="minorHAnsi"/>
          <w:b/>
          <w:bCs/>
          <w:u w:val="single"/>
        </w:rPr>
      </w:pPr>
      <w:r w:rsidRPr="00FB682F">
        <w:rPr>
          <w:rFonts w:cstheme="minorHAnsi"/>
          <w:b/>
          <w:u w:val="single"/>
          <w:lang w:bidi="ru-RU"/>
        </w:rPr>
        <w:t>В округе Франклин звоните по номеру (518) 483-2151</w:t>
      </w:r>
    </w:p>
    <w:p w14:paraId="4F010911" w14:textId="77777777" w:rsidR="001B5D2B" w:rsidRPr="00FB682F" w:rsidRDefault="00A71F5D" w:rsidP="00A71F5D">
      <w:pPr>
        <w:spacing w:after="0" w:line="240" w:lineRule="auto"/>
        <w:ind w:right="28"/>
        <w:rPr>
          <w:rFonts w:cstheme="minorHAnsi"/>
          <w:b/>
          <w:bCs/>
          <w:u w:val="single"/>
        </w:rPr>
      </w:pPr>
      <w:r w:rsidRPr="00FB682F">
        <w:rPr>
          <w:rFonts w:cstheme="minorHAnsi"/>
          <w:b/>
          <w:u w:val="single"/>
          <w:lang w:bidi="ru-RU"/>
        </w:rPr>
        <w:t xml:space="preserve">В округе Св. Лаврентия звоните по номеру (315) 764-9442 </w:t>
      </w:r>
    </w:p>
    <w:p w14:paraId="75C5BC3F" w14:textId="77777777" w:rsidR="00A71F5D" w:rsidRPr="00FB682F" w:rsidRDefault="001B5D2B" w:rsidP="00A71F5D">
      <w:pPr>
        <w:spacing w:after="0" w:line="240" w:lineRule="auto"/>
        <w:ind w:right="28"/>
        <w:rPr>
          <w:rFonts w:cstheme="minorHAnsi"/>
          <w:b/>
          <w:bCs/>
          <w:u w:val="single"/>
        </w:rPr>
      </w:pPr>
      <w:r w:rsidRPr="00FB682F">
        <w:rPr>
          <w:rFonts w:cstheme="minorHAnsi"/>
          <w:b/>
          <w:u w:val="single"/>
          <w:lang w:bidi="ru-RU"/>
        </w:rPr>
        <w:t>В округе Шаотакуа звоните по номеру (716) 661-3014</w:t>
      </w:r>
    </w:p>
    <w:p w14:paraId="3DD3AC61" w14:textId="77777777" w:rsidR="00A71F5D" w:rsidRPr="00FB682F" w:rsidRDefault="00A71F5D" w:rsidP="00A71F5D">
      <w:pPr>
        <w:spacing w:after="0" w:line="240" w:lineRule="auto"/>
        <w:ind w:right="28"/>
        <w:rPr>
          <w:rFonts w:cstheme="minorHAnsi"/>
          <w:b/>
          <w:bCs/>
          <w:u w:val="single"/>
        </w:rPr>
      </w:pPr>
      <w:r w:rsidRPr="00FB682F">
        <w:rPr>
          <w:rFonts w:cstheme="minorHAnsi"/>
          <w:b/>
          <w:u w:val="single"/>
          <w:lang w:bidi="ru-RU"/>
        </w:rPr>
        <w:t>Для того, чтобы провести инструктаж для ЛП, ПОМОЩНИК ДОЛЖЕН БЫТЬ в офисе для инструктажа за десять минут до назначенного времени.</w:t>
      </w:r>
    </w:p>
    <w:p w14:paraId="7C88E9DD" w14:textId="77777777" w:rsidR="00A71F5D" w:rsidRPr="00FB682F" w:rsidRDefault="00A71F5D" w:rsidP="00A71F5D">
      <w:pPr>
        <w:spacing w:after="0" w:line="240" w:lineRule="auto"/>
        <w:ind w:right="28"/>
        <w:rPr>
          <w:rFonts w:cstheme="minorHAnsi"/>
        </w:rPr>
      </w:pPr>
    </w:p>
    <w:p w14:paraId="2B80C151" w14:textId="77777777" w:rsidR="00A71F5D" w:rsidRPr="00FB682F" w:rsidRDefault="00A71F5D" w:rsidP="00A71F5D">
      <w:pPr>
        <w:spacing w:after="0" w:line="240" w:lineRule="auto"/>
        <w:ind w:right="28"/>
        <w:rPr>
          <w:rFonts w:cstheme="minorHAnsi"/>
          <w:b/>
          <w:bCs/>
          <w:u w:val="single"/>
        </w:rPr>
      </w:pPr>
      <w:r w:rsidRPr="00FB682F">
        <w:rPr>
          <w:rFonts w:cstheme="minorHAnsi"/>
          <w:b/>
          <w:u w:val="single"/>
          <w:lang w:bidi="ru-RU"/>
        </w:rPr>
        <w:t>НУЖНО ИМЕТЬ ПРИ СЕБЕ 2 ФОРМЫ ИДЕНТИФИКАЦИИ (УДОСТОВЕРЕНИЕ ЛИЧНОСТИ С ФОТО И КАРТУ СОЦИАЛЬНОГО ОБЕСПЕЧЕНИЯ ИЛИ  ПАСПОРТ ГРАЖДАНИНА США).</w:t>
      </w:r>
    </w:p>
    <w:p w14:paraId="058507FC" w14:textId="77777777" w:rsidR="00A71F5D" w:rsidRPr="00FB682F" w:rsidRDefault="00A71F5D" w:rsidP="00A71F5D">
      <w:pPr>
        <w:spacing w:after="0" w:line="240" w:lineRule="auto"/>
        <w:ind w:right="28"/>
        <w:rPr>
          <w:rFonts w:cstheme="minorHAnsi"/>
          <w:b/>
          <w:bCs/>
          <w:u w:val="single"/>
        </w:rPr>
      </w:pPr>
      <w:r w:rsidRPr="00FB682F">
        <w:rPr>
          <w:rFonts w:cstheme="minorHAnsi"/>
          <w:b/>
          <w:u w:val="single"/>
          <w:lang w:bidi="ru-RU"/>
        </w:rPr>
        <w:t>Справку о вакцинации против кори, свинки и краснухи, если доступно.</w:t>
      </w:r>
    </w:p>
    <w:p w14:paraId="5B9013EE" w14:textId="77777777" w:rsidR="00A71F5D" w:rsidRPr="00FB682F" w:rsidRDefault="00A71F5D" w:rsidP="00A71F5D">
      <w:pPr>
        <w:spacing w:after="0" w:line="240" w:lineRule="auto"/>
        <w:ind w:right="28"/>
        <w:rPr>
          <w:rFonts w:cstheme="minorHAnsi"/>
        </w:rPr>
      </w:pPr>
    </w:p>
    <w:p w14:paraId="415972F1" w14:textId="77777777" w:rsidR="001B5D2B" w:rsidRPr="00FB682F" w:rsidRDefault="001B5D2B" w:rsidP="00A71F5D">
      <w:pPr>
        <w:spacing w:after="0" w:line="240" w:lineRule="auto"/>
        <w:ind w:right="28"/>
        <w:rPr>
          <w:rFonts w:cstheme="minorHAnsi"/>
        </w:rPr>
      </w:pPr>
    </w:p>
    <w:p w14:paraId="1F9B6D75" w14:textId="77777777" w:rsidR="00A71F5D" w:rsidRPr="00FB682F" w:rsidRDefault="00A71F5D" w:rsidP="001B5D2B">
      <w:pPr>
        <w:spacing w:after="0" w:line="240" w:lineRule="auto"/>
        <w:ind w:right="28"/>
        <w:jc w:val="center"/>
        <w:rPr>
          <w:rFonts w:cstheme="minorHAnsi"/>
          <w:b/>
          <w:bCs/>
          <w:sz w:val="28"/>
          <w:szCs w:val="28"/>
          <w:u w:val="single"/>
        </w:rPr>
      </w:pPr>
      <w:r w:rsidRPr="00FB682F">
        <w:rPr>
          <w:rFonts w:cstheme="minorHAnsi"/>
          <w:b/>
          <w:sz w:val="28"/>
          <w:szCs w:val="28"/>
          <w:u w:val="single"/>
          <w:lang w:bidi="ru-RU"/>
        </w:rPr>
        <w:t>БЕЗ ПРЕДВАРИТЕЛЬНОЙ ЗАПИСИ ПРИЕМ НЕВОЗМОЖЕН.</w:t>
      </w:r>
    </w:p>
    <w:p w14:paraId="28C2D62E" w14:textId="77777777" w:rsidR="00A71F5D" w:rsidRPr="00FB682F" w:rsidRDefault="00A71F5D" w:rsidP="001B5D2B">
      <w:pPr>
        <w:spacing w:after="0" w:line="240" w:lineRule="auto"/>
        <w:ind w:right="28"/>
        <w:jc w:val="center"/>
        <w:rPr>
          <w:rFonts w:cstheme="minorHAnsi"/>
          <w:b/>
          <w:bCs/>
          <w:sz w:val="24"/>
          <w:szCs w:val="24"/>
        </w:rPr>
      </w:pPr>
      <w:r w:rsidRPr="00FB682F">
        <w:rPr>
          <w:rFonts w:cstheme="minorHAnsi"/>
          <w:b/>
          <w:sz w:val="24"/>
          <w:szCs w:val="24"/>
          <w:lang w:bidi="ru-RU"/>
        </w:rPr>
        <w:t>*** МЫ ПРОТИВ ЗАПАХОВ ***</w:t>
      </w:r>
    </w:p>
    <w:p w14:paraId="559F70C9" w14:textId="77777777" w:rsidR="00A71F5D" w:rsidRPr="00FB682F" w:rsidRDefault="00A71F5D" w:rsidP="001B5D2B">
      <w:pPr>
        <w:spacing w:after="0" w:line="240" w:lineRule="auto"/>
        <w:ind w:right="28"/>
        <w:jc w:val="center"/>
        <w:rPr>
          <w:rFonts w:cstheme="minorHAnsi"/>
          <w:b/>
          <w:bCs/>
          <w:sz w:val="24"/>
          <w:szCs w:val="24"/>
          <w:u w:val="single"/>
        </w:rPr>
      </w:pPr>
      <w:r w:rsidRPr="00FB682F">
        <w:rPr>
          <w:rFonts w:cstheme="minorHAnsi"/>
          <w:b/>
          <w:sz w:val="24"/>
          <w:szCs w:val="24"/>
          <w:u w:val="single"/>
          <w:lang w:bidi="ru-RU"/>
        </w:rPr>
        <w:t>Это означает, что люди с ограниченными возможностями, которые приходят в офис, имеют серьезные аллергические реакции на различные виды ароматических веществ. В целях обеспечения безопасности людей, которых мы обслуживаем, мы просим всех, кто входит в наши офисы с ароматическим веществом на себе, покинуть помещение и перенести встречу.</w:t>
      </w:r>
    </w:p>
    <w:p w14:paraId="60B6B332" w14:textId="77777777" w:rsidR="00A71F5D" w:rsidRPr="00FB682F" w:rsidRDefault="00A71F5D" w:rsidP="001B5D2B">
      <w:pPr>
        <w:spacing w:after="0" w:line="240" w:lineRule="auto"/>
        <w:ind w:right="28"/>
        <w:jc w:val="center"/>
        <w:rPr>
          <w:rFonts w:cstheme="minorHAnsi"/>
          <w:b/>
          <w:bCs/>
          <w:sz w:val="24"/>
          <w:szCs w:val="24"/>
          <w:u w:val="single"/>
        </w:rPr>
      </w:pPr>
      <w:r w:rsidRPr="00FB682F">
        <w:rPr>
          <w:rFonts w:cstheme="minorHAnsi"/>
          <w:b/>
          <w:sz w:val="24"/>
          <w:szCs w:val="24"/>
          <w:u w:val="single"/>
          <w:lang w:bidi="ru-RU"/>
        </w:rPr>
        <w:t>ПОЖАЛУЙСТА, НЕ ВХОДИТЕ В ЗДАНИЕ, ЕСЛИ ВАС СОПРОВОЖДАЕТ РЕЗКИЙ ЗАПАХ.</w:t>
      </w:r>
    </w:p>
    <w:p w14:paraId="5C057FBF" w14:textId="77777777" w:rsidR="001B5D2B" w:rsidRPr="00FB682F" w:rsidRDefault="001B5D2B" w:rsidP="001B5D2B">
      <w:pPr>
        <w:spacing w:after="0" w:line="240" w:lineRule="auto"/>
        <w:ind w:right="28"/>
        <w:rPr>
          <w:rFonts w:cstheme="minorHAnsi"/>
          <w:sz w:val="28"/>
          <w:szCs w:val="28"/>
        </w:rPr>
      </w:pPr>
    </w:p>
    <w:p w14:paraId="5A02A285" w14:textId="77777777" w:rsidR="001B5D2B" w:rsidRPr="00FB682F" w:rsidRDefault="001B5D2B" w:rsidP="001B5D2B">
      <w:pPr>
        <w:spacing w:after="0" w:line="240" w:lineRule="auto"/>
        <w:ind w:right="28"/>
        <w:rPr>
          <w:rFonts w:cstheme="minorHAnsi"/>
          <w:sz w:val="28"/>
          <w:szCs w:val="28"/>
        </w:rPr>
        <w:sectPr w:rsidR="001B5D2B" w:rsidRPr="00FB682F" w:rsidSect="00344A93">
          <w:headerReference w:type="default" r:id="rId13"/>
          <w:pgSz w:w="12242" w:h="15842" w:code="119"/>
          <w:pgMar w:top="2127" w:right="1610" w:bottom="1417" w:left="1276" w:header="284" w:footer="0" w:gutter="0"/>
          <w:cols w:space="708"/>
          <w:docGrid w:linePitch="360"/>
        </w:sectPr>
      </w:pPr>
    </w:p>
    <w:p w14:paraId="3221A3E1" w14:textId="77777777" w:rsidR="001B5D2B" w:rsidRPr="00FB682F" w:rsidRDefault="001B5D2B" w:rsidP="001B5D2B">
      <w:pPr>
        <w:spacing w:after="0" w:line="240" w:lineRule="auto"/>
        <w:ind w:right="28"/>
        <w:rPr>
          <w:rFonts w:cstheme="minorHAnsi"/>
          <w:sz w:val="28"/>
          <w:szCs w:val="28"/>
        </w:rPr>
      </w:pPr>
    </w:p>
    <w:p w14:paraId="4F98C73A" w14:textId="77777777" w:rsidR="001B5D2B" w:rsidRPr="00FB682F" w:rsidRDefault="001B5D2B" w:rsidP="001B5D2B">
      <w:pPr>
        <w:spacing w:after="0" w:line="240" w:lineRule="auto"/>
        <w:ind w:right="28"/>
        <w:rPr>
          <w:rFonts w:cstheme="minorHAnsi"/>
          <w:sz w:val="28"/>
          <w:szCs w:val="28"/>
        </w:rPr>
        <w:sectPr w:rsidR="001B5D2B" w:rsidRPr="00FB682F" w:rsidSect="00344A93">
          <w:pgSz w:w="12242" w:h="15842" w:code="119"/>
          <w:pgMar w:top="2127" w:right="1610" w:bottom="1417" w:left="1276" w:header="284" w:footer="0" w:gutter="0"/>
          <w:cols w:space="708"/>
          <w:docGrid w:linePitch="360"/>
        </w:sectPr>
      </w:pPr>
    </w:p>
    <w:p w14:paraId="331FE9C4" w14:textId="77777777" w:rsidR="001B5D2B" w:rsidRPr="00FB682F" w:rsidRDefault="001B5D2B" w:rsidP="001B5D2B">
      <w:pPr>
        <w:spacing w:after="0" w:line="240" w:lineRule="auto"/>
        <w:ind w:right="28"/>
        <w:rPr>
          <w:rFonts w:ascii="Times New Roman" w:hAnsi="Times New Roman" w:cs="Times New Roman"/>
          <w:sz w:val="28"/>
          <w:szCs w:val="28"/>
        </w:rPr>
      </w:pPr>
    </w:p>
    <w:p w14:paraId="6A57DB0B" w14:textId="77777777" w:rsidR="001B5D2B" w:rsidRPr="00FB682F" w:rsidRDefault="001B5D2B" w:rsidP="001B5D2B">
      <w:pPr>
        <w:spacing w:after="0" w:line="240" w:lineRule="auto"/>
        <w:ind w:right="28"/>
        <w:rPr>
          <w:rFonts w:ascii="Times New Roman" w:hAnsi="Times New Roman" w:cs="Times New Roman"/>
          <w:sz w:val="28"/>
          <w:szCs w:val="28"/>
        </w:rPr>
      </w:pPr>
    </w:p>
    <w:p w14:paraId="477B22D7" w14:textId="77777777" w:rsidR="001B5D2B" w:rsidRPr="00FB682F" w:rsidRDefault="001B5D2B" w:rsidP="001B5D2B">
      <w:pPr>
        <w:spacing w:after="0" w:line="240" w:lineRule="auto"/>
        <w:ind w:right="28"/>
        <w:jc w:val="center"/>
        <w:rPr>
          <w:rFonts w:ascii="Times New Roman" w:hAnsi="Times New Roman" w:cs="Times New Roman"/>
          <w:b/>
          <w:bCs/>
          <w:sz w:val="28"/>
          <w:szCs w:val="28"/>
        </w:rPr>
      </w:pPr>
      <w:r w:rsidRPr="00FB682F">
        <w:rPr>
          <w:rFonts w:ascii="Times New Roman" w:eastAsia="Times New Roman" w:hAnsi="Times New Roman" w:cs="Times New Roman"/>
          <w:b/>
          <w:sz w:val="28"/>
          <w:szCs w:val="28"/>
          <w:lang w:bidi="ru-RU"/>
        </w:rPr>
        <w:t>СОГЛАШЕНИЕ ОБ УЧАСТИИ В ИНДИВИДУАЛЬНОЙ ПОМОЩИ ДЛЯ ПОТРЕБИТЕЛЕЙ</w:t>
      </w:r>
    </w:p>
    <w:p w14:paraId="59F476E2" w14:textId="77777777" w:rsidR="001B5D2B" w:rsidRPr="00FB682F" w:rsidRDefault="001B5D2B" w:rsidP="001B5D2B">
      <w:pPr>
        <w:spacing w:after="0" w:line="240" w:lineRule="auto"/>
        <w:ind w:right="28"/>
        <w:jc w:val="center"/>
        <w:rPr>
          <w:rFonts w:ascii="Times New Roman" w:hAnsi="Times New Roman" w:cs="Times New Roman"/>
          <w:b/>
          <w:bCs/>
          <w:sz w:val="28"/>
          <w:szCs w:val="28"/>
        </w:rPr>
      </w:pPr>
      <w:r w:rsidRPr="00FB682F">
        <w:rPr>
          <w:rFonts w:ascii="Times New Roman" w:eastAsia="Times New Roman" w:hAnsi="Times New Roman" w:cs="Times New Roman"/>
          <w:b/>
          <w:sz w:val="28"/>
          <w:szCs w:val="28"/>
          <w:lang w:bidi="ru-RU"/>
        </w:rPr>
        <w:t>Веб-сайт: www.wnyil.org</w:t>
      </w:r>
    </w:p>
    <w:p w14:paraId="1281A1B5" w14:textId="77777777" w:rsidR="001B5D2B" w:rsidRPr="00FB682F" w:rsidRDefault="001B5D2B" w:rsidP="001B5D2B">
      <w:pPr>
        <w:spacing w:after="0" w:line="240" w:lineRule="auto"/>
        <w:ind w:right="28"/>
        <w:rPr>
          <w:rFonts w:ascii="Times New Roman" w:hAnsi="Times New Roman" w:cs="Times New Roman"/>
          <w:sz w:val="24"/>
          <w:szCs w:val="24"/>
        </w:rPr>
      </w:pPr>
    </w:p>
    <w:p w14:paraId="12255BEC" w14:textId="77777777" w:rsidR="001B5D2B" w:rsidRPr="00FB682F" w:rsidRDefault="001B5D2B" w:rsidP="001B5D2B">
      <w:pPr>
        <w:spacing w:after="0" w:line="240" w:lineRule="auto"/>
        <w:ind w:right="28"/>
        <w:rPr>
          <w:rFonts w:ascii="Times New Roman" w:hAnsi="Times New Roman" w:cs="Times New Roman"/>
        </w:rPr>
      </w:pPr>
      <w:r w:rsidRPr="00FB682F">
        <w:rPr>
          <w:rFonts w:ascii="Times New Roman" w:eastAsia="Times New Roman" w:hAnsi="Times New Roman" w:cs="Times New Roman"/>
          <w:lang w:bidi="ru-RU"/>
        </w:rPr>
        <w:t>Программа личного помощника, ориентированного на потребителя, предназначена для того, чтобы максимально расширить возможности людей с ограниченными возможностями управлять своей жизнью и способствовать полному включению в сообщество. Как участник этого уникального проекта, вы соглашаетесь принять на себя значительную ответственность за управление потребностями своих личных помощников.</w:t>
      </w:r>
    </w:p>
    <w:p w14:paraId="3E4424EE" w14:textId="77777777" w:rsidR="001B5D2B" w:rsidRPr="00FB682F" w:rsidRDefault="001B5D2B" w:rsidP="001B5D2B">
      <w:pPr>
        <w:spacing w:after="0" w:line="240" w:lineRule="auto"/>
        <w:ind w:right="28"/>
        <w:rPr>
          <w:rFonts w:ascii="Times New Roman" w:hAnsi="Times New Roman" w:cs="Times New Roman"/>
        </w:rPr>
      </w:pPr>
    </w:p>
    <w:p w14:paraId="5749A124" w14:textId="5A749F5F" w:rsidR="001B5D2B" w:rsidRPr="00FB682F" w:rsidRDefault="001B5D2B" w:rsidP="001B5D2B">
      <w:pPr>
        <w:spacing w:after="0" w:line="240" w:lineRule="auto"/>
        <w:ind w:right="28"/>
        <w:rPr>
          <w:rFonts w:ascii="Times New Roman" w:hAnsi="Times New Roman" w:cs="Times New Roman"/>
        </w:rPr>
      </w:pPr>
      <w:r w:rsidRPr="00FB682F">
        <w:rPr>
          <w:rFonts w:ascii="Times New Roman" w:eastAsia="Times New Roman" w:hAnsi="Times New Roman" w:cs="Times New Roman"/>
          <w:lang w:bidi="ru-RU"/>
        </w:rPr>
        <w:t>WNYIL предлагает эту программу получателям услуг Medicaid через Департамент социальных служб округа Эри. В этом соглашении изложены обязанности как WNYIL, так и потребителя.</w:t>
      </w:r>
    </w:p>
    <w:p w14:paraId="3EB7C462" w14:textId="77777777" w:rsidR="001B5D2B" w:rsidRPr="00FB682F" w:rsidRDefault="001B5D2B" w:rsidP="001B5D2B">
      <w:pPr>
        <w:spacing w:after="0" w:line="240" w:lineRule="auto"/>
        <w:ind w:right="28"/>
        <w:rPr>
          <w:rFonts w:ascii="Times New Roman" w:hAnsi="Times New Roman" w:cs="Times New Roman"/>
        </w:rPr>
      </w:pPr>
    </w:p>
    <w:p w14:paraId="2AF5C96E" w14:textId="5B09E4C7" w:rsidR="001B5D2B" w:rsidRPr="00FB682F" w:rsidRDefault="001B5D2B" w:rsidP="001B5D2B">
      <w:pPr>
        <w:spacing w:after="0" w:line="240" w:lineRule="auto"/>
        <w:ind w:right="28"/>
        <w:rPr>
          <w:rFonts w:ascii="Times New Roman" w:hAnsi="Times New Roman" w:cs="Times New Roman"/>
        </w:rPr>
      </w:pPr>
      <w:r w:rsidRPr="00FB682F">
        <w:rPr>
          <w:rFonts w:ascii="Times New Roman" w:eastAsia="Times New Roman" w:hAnsi="Times New Roman" w:cs="Times New Roman"/>
          <w:lang w:bidi="ru-RU"/>
        </w:rPr>
        <w:t>Для участия в Программе личной помощи, ориентированной на потребителя, лицо должно быть самостоятельным. «Самостоятельный» означает способный делать выбор в отношении ухода за собой и действий, понимать влияние выбора и брать на себя ответственность за результаты выбора. Если потребитель не является самостоятельным, то его представитель, желающий взять на себя обязанности по программе, может зарегистрировать его.</w:t>
      </w:r>
    </w:p>
    <w:p w14:paraId="323D5508" w14:textId="77777777" w:rsidR="001B5D2B" w:rsidRPr="00FB682F" w:rsidRDefault="001B5D2B" w:rsidP="001B5D2B">
      <w:pPr>
        <w:spacing w:after="0" w:line="240" w:lineRule="auto"/>
        <w:ind w:right="28"/>
        <w:rPr>
          <w:rFonts w:ascii="Times New Roman" w:hAnsi="Times New Roman" w:cs="Times New Roman"/>
        </w:rPr>
      </w:pPr>
    </w:p>
    <w:p w14:paraId="75F3E61A" w14:textId="77777777" w:rsidR="001B5D2B" w:rsidRPr="00FB682F" w:rsidRDefault="001B5D2B" w:rsidP="001B5D2B">
      <w:pPr>
        <w:spacing w:after="0" w:line="240" w:lineRule="auto"/>
        <w:ind w:right="28"/>
        <w:rPr>
          <w:rFonts w:ascii="Times New Roman" w:hAnsi="Times New Roman" w:cs="Times New Roman"/>
        </w:rPr>
      </w:pPr>
      <w:r w:rsidRPr="00FB682F">
        <w:rPr>
          <w:rFonts w:ascii="Times New Roman" w:eastAsia="Times New Roman" w:hAnsi="Times New Roman" w:cs="Times New Roman"/>
          <w:lang w:bidi="ru-RU"/>
        </w:rPr>
        <w:t>Для участия в Программе личной помощи, ориентированной на потребителя, это лицо (или лицо, оказывающее поддержку) должно дать свое согласие и выполнять следующие обязанности, требуемые WNYIL и Департаментом здравоохранения штата Нью-Йорк.</w:t>
      </w:r>
    </w:p>
    <w:p w14:paraId="28CF5740" w14:textId="77777777" w:rsidR="001B5D2B" w:rsidRPr="00FB682F" w:rsidRDefault="001B5D2B" w:rsidP="001B5D2B">
      <w:pPr>
        <w:spacing w:after="0" w:line="240" w:lineRule="auto"/>
        <w:ind w:right="28"/>
        <w:rPr>
          <w:rFonts w:ascii="Times New Roman" w:hAnsi="Times New Roman" w:cs="Times New Roman"/>
        </w:rPr>
      </w:pPr>
    </w:p>
    <w:p w14:paraId="355309FE" w14:textId="77777777" w:rsidR="001B5D2B" w:rsidRPr="00FB682F" w:rsidRDefault="001B5D2B" w:rsidP="001B5D2B">
      <w:pPr>
        <w:spacing w:after="0" w:line="240" w:lineRule="auto"/>
        <w:ind w:right="28"/>
        <w:jc w:val="center"/>
        <w:rPr>
          <w:rFonts w:ascii="Times New Roman" w:hAnsi="Times New Roman" w:cs="Times New Roman"/>
          <w:b/>
          <w:bCs/>
        </w:rPr>
      </w:pPr>
      <w:r w:rsidRPr="00FB682F">
        <w:rPr>
          <w:rFonts w:ascii="Times New Roman" w:eastAsia="Times New Roman" w:hAnsi="Times New Roman" w:cs="Times New Roman"/>
          <w:b/>
          <w:lang w:bidi="ru-RU"/>
        </w:rPr>
        <w:t>ОТВЕТСТВЕННОСТЬ ПОТРЕБИТЕЛЯ/РАБОТОДАТЕЛЯ или ПРЕДСТАВИТЕЛЯ</w:t>
      </w:r>
    </w:p>
    <w:p w14:paraId="4DB323A6" w14:textId="77777777" w:rsidR="001B5D2B" w:rsidRPr="00FB682F" w:rsidRDefault="001B5D2B" w:rsidP="001B5D2B">
      <w:pPr>
        <w:spacing w:after="0" w:line="240" w:lineRule="auto"/>
        <w:ind w:right="28"/>
        <w:rPr>
          <w:rFonts w:ascii="Times New Roman" w:hAnsi="Times New Roman" w:cs="Times New Roman"/>
        </w:rPr>
      </w:pPr>
    </w:p>
    <w:p w14:paraId="6C6B70FE" w14:textId="77777777" w:rsidR="001B5D2B" w:rsidRPr="00FB682F" w:rsidRDefault="001B5D2B" w:rsidP="001B5D2B">
      <w:pPr>
        <w:spacing w:after="0" w:line="240" w:lineRule="auto"/>
        <w:ind w:right="28"/>
        <w:rPr>
          <w:rFonts w:ascii="Times New Roman" w:hAnsi="Times New Roman" w:cs="Times New Roman"/>
        </w:rPr>
      </w:pPr>
      <w:r w:rsidRPr="00FB682F">
        <w:rPr>
          <w:rFonts w:ascii="Times New Roman" w:eastAsia="Times New Roman" w:hAnsi="Times New Roman" w:cs="Times New Roman"/>
          <w:lang w:bidi="ru-RU"/>
        </w:rPr>
        <w:t>Я понимаю, что мои обязанности в Программе личной помощи, ориентированной на потребителя, требуют от меня:</w:t>
      </w:r>
    </w:p>
    <w:p w14:paraId="70DAAA5F" w14:textId="77777777" w:rsidR="001B5D2B" w:rsidRPr="00FB682F" w:rsidRDefault="001B5D2B" w:rsidP="001B5D2B">
      <w:pPr>
        <w:spacing w:after="0" w:line="240" w:lineRule="auto"/>
        <w:ind w:left="567" w:right="28"/>
        <w:rPr>
          <w:rFonts w:ascii="Times New Roman" w:hAnsi="Times New Roman" w:cs="Times New Roman"/>
        </w:rPr>
      </w:pPr>
    </w:p>
    <w:p w14:paraId="0FC6E026" w14:textId="750CF3E7" w:rsidR="001B5D2B" w:rsidRPr="00FB682F" w:rsidRDefault="001B5D2B" w:rsidP="001B5D2B">
      <w:pPr>
        <w:spacing w:after="0" w:line="240" w:lineRule="auto"/>
        <w:ind w:left="567" w:right="28"/>
        <w:rPr>
          <w:rFonts w:ascii="Times New Roman" w:hAnsi="Times New Roman" w:cs="Times New Roman"/>
        </w:rPr>
      </w:pPr>
      <w:r w:rsidRPr="00FB682F">
        <w:rPr>
          <w:rFonts w:ascii="Times New Roman" w:eastAsia="Times New Roman" w:hAnsi="Times New Roman" w:cs="Times New Roman"/>
          <w:lang w:bidi="ru-RU"/>
        </w:rPr>
        <w:t>принимать на работу, проводить собеседования, проверять, выбирать, обучать, планировать и контролировать личного помощника (личных помощников) по моему выбору. Я также несу ответственность за увольнение моих ЛП в случае необходимости;</w:t>
      </w:r>
    </w:p>
    <w:p w14:paraId="5B91B8FE" w14:textId="77777777" w:rsidR="001B5D2B" w:rsidRPr="00FB682F" w:rsidRDefault="001B5D2B" w:rsidP="001B5D2B">
      <w:pPr>
        <w:spacing w:after="0" w:line="240" w:lineRule="auto"/>
        <w:ind w:left="567" w:right="28"/>
        <w:rPr>
          <w:rFonts w:ascii="Times New Roman" w:hAnsi="Times New Roman" w:cs="Times New Roman"/>
        </w:rPr>
      </w:pPr>
    </w:p>
    <w:p w14:paraId="0072C20B" w14:textId="77777777" w:rsidR="001B5D2B" w:rsidRPr="00FB682F" w:rsidRDefault="001B5D2B" w:rsidP="001B5D2B">
      <w:pPr>
        <w:spacing w:after="0" w:line="240" w:lineRule="auto"/>
        <w:ind w:left="567" w:right="28"/>
        <w:rPr>
          <w:rFonts w:ascii="Times New Roman" w:hAnsi="Times New Roman" w:cs="Times New Roman"/>
        </w:rPr>
      </w:pPr>
      <w:r w:rsidRPr="00FB682F">
        <w:rPr>
          <w:rFonts w:ascii="Times New Roman" w:eastAsia="Times New Roman" w:hAnsi="Times New Roman" w:cs="Times New Roman"/>
          <w:lang w:bidi="ru-RU"/>
        </w:rPr>
        <w:t>нанимать достаточное количество ЛП для резервного покрытия, чтобы обеспечить выполнение работ в любое время. Резервные работники (второстепенные сотрудники) должны получить разрешение на работу от WNYIL до момента предоставления услуг.</w:t>
      </w:r>
    </w:p>
    <w:p w14:paraId="4D8AC456" w14:textId="77777777" w:rsidR="001B5D2B" w:rsidRPr="00FB682F" w:rsidRDefault="001B5D2B" w:rsidP="001B5D2B">
      <w:pPr>
        <w:spacing w:after="0" w:line="240" w:lineRule="auto"/>
        <w:ind w:left="567" w:right="28"/>
        <w:rPr>
          <w:rFonts w:ascii="Times New Roman" w:hAnsi="Times New Roman" w:cs="Times New Roman"/>
        </w:rPr>
      </w:pPr>
    </w:p>
    <w:p w14:paraId="5F9AF4C1" w14:textId="77777777" w:rsidR="001B5D2B" w:rsidRPr="00FB682F" w:rsidRDefault="001B5D2B" w:rsidP="001B5D2B">
      <w:pPr>
        <w:spacing w:after="0" w:line="240" w:lineRule="auto"/>
        <w:ind w:left="567" w:right="28"/>
        <w:rPr>
          <w:rFonts w:ascii="Times New Roman" w:hAnsi="Times New Roman" w:cs="Times New Roman"/>
          <w:sz w:val="24"/>
          <w:szCs w:val="24"/>
        </w:rPr>
      </w:pPr>
    </w:p>
    <w:p w14:paraId="56AC696D" w14:textId="77777777" w:rsidR="001B5D2B" w:rsidRPr="00FB682F" w:rsidRDefault="001B5D2B" w:rsidP="001B5D2B">
      <w:pPr>
        <w:spacing w:after="0" w:line="240" w:lineRule="auto"/>
        <w:ind w:right="28"/>
        <w:rPr>
          <w:rFonts w:ascii="Times New Roman" w:hAnsi="Times New Roman" w:cs="Times New Roman"/>
          <w:b/>
          <w:bCs/>
          <w:sz w:val="20"/>
          <w:szCs w:val="20"/>
        </w:rPr>
      </w:pPr>
      <w:r w:rsidRPr="00FB682F">
        <w:rPr>
          <w:rFonts w:ascii="Times New Roman" w:eastAsia="Times New Roman" w:hAnsi="Times New Roman" w:cs="Times New Roman"/>
          <w:b/>
          <w:sz w:val="20"/>
          <w:szCs w:val="20"/>
          <w:lang w:bidi="ru-RU"/>
        </w:rPr>
        <w:t>WNYIL/CA</w:t>
      </w:r>
    </w:p>
    <w:p w14:paraId="2F556838" w14:textId="77777777" w:rsidR="001B5D2B" w:rsidRPr="00FB682F" w:rsidRDefault="001B5D2B" w:rsidP="001B5D2B">
      <w:pPr>
        <w:spacing w:after="0" w:line="240" w:lineRule="auto"/>
        <w:ind w:right="28"/>
        <w:rPr>
          <w:rFonts w:ascii="Times New Roman" w:hAnsi="Times New Roman" w:cs="Times New Roman"/>
          <w:b/>
          <w:bCs/>
          <w:sz w:val="20"/>
          <w:szCs w:val="20"/>
        </w:rPr>
      </w:pPr>
      <w:r w:rsidRPr="00FB682F">
        <w:rPr>
          <w:rFonts w:ascii="Times New Roman" w:eastAsia="Times New Roman" w:hAnsi="Times New Roman" w:cs="Times New Roman"/>
          <w:b/>
          <w:sz w:val="20"/>
          <w:szCs w:val="20"/>
          <w:lang w:bidi="ru-RU"/>
        </w:rPr>
        <w:t>:EC 08/08</w:t>
      </w:r>
    </w:p>
    <w:p w14:paraId="7A8BFC37" w14:textId="77777777" w:rsidR="001B5D2B" w:rsidRPr="00FB682F" w:rsidRDefault="001B5D2B" w:rsidP="001B5D2B">
      <w:pPr>
        <w:spacing w:after="0" w:line="240" w:lineRule="auto"/>
        <w:ind w:right="28"/>
        <w:rPr>
          <w:rFonts w:ascii="Times New Roman" w:hAnsi="Times New Roman" w:cs="Times New Roman"/>
          <w:b/>
          <w:bCs/>
          <w:sz w:val="21"/>
          <w:szCs w:val="21"/>
        </w:rPr>
      </w:pPr>
    </w:p>
    <w:p w14:paraId="6757BBF2" w14:textId="77777777" w:rsidR="001B5D2B" w:rsidRPr="00FB682F" w:rsidRDefault="001B5D2B" w:rsidP="001B5D2B">
      <w:pPr>
        <w:spacing w:after="0" w:line="240" w:lineRule="auto"/>
        <w:ind w:right="28"/>
        <w:rPr>
          <w:rFonts w:ascii="Times New Roman" w:hAnsi="Times New Roman" w:cs="Times New Roman"/>
          <w:b/>
          <w:bCs/>
          <w:sz w:val="21"/>
          <w:szCs w:val="21"/>
        </w:rPr>
        <w:sectPr w:rsidR="001B5D2B" w:rsidRPr="00FB682F" w:rsidSect="00FB682F">
          <w:headerReference w:type="default" r:id="rId14"/>
          <w:pgSz w:w="12242" w:h="15842" w:code="119"/>
          <w:pgMar w:top="1417" w:right="1752" w:bottom="1417" w:left="1985" w:header="284" w:footer="0" w:gutter="0"/>
          <w:cols w:space="708"/>
          <w:docGrid w:linePitch="360"/>
        </w:sectPr>
      </w:pPr>
    </w:p>
    <w:p w14:paraId="2BD21765" w14:textId="77777777" w:rsidR="001B5D2B" w:rsidRPr="00FB682F" w:rsidRDefault="001B5D2B" w:rsidP="001B5D2B">
      <w:pPr>
        <w:spacing w:after="0" w:line="240" w:lineRule="auto"/>
        <w:ind w:right="28"/>
        <w:rPr>
          <w:rFonts w:ascii="Times New Roman" w:hAnsi="Times New Roman" w:cs="Times New Roman"/>
          <w:b/>
          <w:bCs/>
          <w:sz w:val="21"/>
          <w:szCs w:val="21"/>
        </w:rPr>
      </w:pPr>
    </w:p>
    <w:p w14:paraId="35D8476C" w14:textId="77777777" w:rsidR="001B5D2B" w:rsidRPr="00FB682F" w:rsidRDefault="001B5D2B" w:rsidP="001B5D2B">
      <w:pPr>
        <w:spacing w:after="0" w:line="240" w:lineRule="auto"/>
        <w:ind w:right="28"/>
        <w:rPr>
          <w:rFonts w:ascii="Times New Roman" w:hAnsi="Times New Roman" w:cs="Times New Roman"/>
          <w:b/>
          <w:bCs/>
          <w:sz w:val="21"/>
          <w:szCs w:val="21"/>
        </w:rPr>
      </w:pPr>
    </w:p>
    <w:p w14:paraId="4538C9E2" w14:textId="77777777" w:rsidR="001B5D2B" w:rsidRPr="00FB682F" w:rsidRDefault="001B5D2B" w:rsidP="001B5D2B">
      <w:pPr>
        <w:spacing w:after="0" w:line="240" w:lineRule="auto"/>
        <w:ind w:right="28"/>
        <w:rPr>
          <w:rFonts w:ascii="Times New Roman" w:hAnsi="Times New Roman" w:cs="Times New Roman"/>
          <w:b/>
          <w:bCs/>
          <w:sz w:val="21"/>
          <w:szCs w:val="21"/>
        </w:rPr>
        <w:sectPr w:rsidR="001B5D2B" w:rsidRPr="00FB682F" w:rsidSect="001B5D2B">
          <w:pgSz w:w="12242" w:h="15842" w:code="119"/>
          <w:pgMar w:top="1417" w:right="1894" w:bottom="1417" w:left="1985" w:header="284" w:footer="708" w:gutter="0"/>
          <w:cols w:space="708"/>
          <w:docGrid w:linePitch="360"/>
        </w:sectPr>
      </w:pPr>
    </w:p>
    <w:p w14:paraId="2EA5C02A" w14:textId="77777777" w:rsidR="001B5D2B" w:rsidRPr="00755223" w:rsidRDefault="001B5D2B" w:rsidP="001B5D2B">
      <w:pPr>
        <w:spacing w:after="0" w:line="240" w:lineRule="auto"/>
        <w:ind w:right="28"/>
        <w:rPr>
          <w:rFonts w:ascii="Times New Roman" w:hAnsi="Times New Roman" w:cs="Times New Roman"/>
        </w:rPr>
      </w:pPr>
    </w:p>
    <w:p w14:paraId="27C9D5AA" w14:textId="77777777" w:rsidR="001B5D2B" w:rsidRPr="00755223" w:rsidRDefault="00A7223C" w:rsidP="001B5D2B">
      <w:pPr>
        <w:spacing w:after="0" w:line="240" w:lineRule="auto"/>
        <w:ind w:right="28"/>
        <w:rPr>
          <w:rFonts w:ascii="Times New Roman" w:hAnsi="Times New Roman" w:cs="Times New Roman"/>
        </w:rPr>
      </w:pPr>
      <w:r w:rsidRPr="00755223">
        <w:rPr>
          <w:rFonts w:ascii="Times New Roman" w:eastAsia="Times New Roman" w:hAnsi="Times New Roman" w:cs="Times New Roman"/>
          <w:lang w:bidi="ru-RU"/>
        </w:rPr>
        <w:t>Получите как минимум одну (1) рекомендацию с предыдущего места работы и (1) личную рекомендацию.</w:t>
      </w:r>
    </w:p>
    <w:p w14:paraId="05169C66" w14:textId="77777777" w:rsidR="001B5D2B" w:rsidRPr="00755223" w:rsidRDefault="001B5D2B" w:rsidP="001B5D2B">
      <w:pPr>
        <w:spacing w:after="0" w:line="240" w:lineRule="auto"/>
        <w:ind w:right="28"/>
        <w:rPr>
          <w:rFonts w:ascii="Times New Roman" w:hAnsi="Times New Roman" w:cs="Times New Roman"/>
        </w:rPr>
      </w:pPr>
    </w:p>
    <w:p w14:paraId="4F7AAD07" w14:textId="77777777" w:rsidR="001B5D2B" w:rsidRPr="00755223" w:rsidRDefault="001B5D2B" w:rsidP="001B5D2B">
      <w:pPr>
        <w:spacing w:after="0" w:line="240" w:lineRule="auto"/>
        <w:ind w:right="28"/>
        <w:rPr>
          <w:rFonts w:ascii="Times New Roman" w:hAnsi="Times New Roman" w:cs="Times New Roman"/>
        </w:rPr>
      </w:pPr>
      <w:r w:rsidRPr="00755223">
        <w:rPr>
          <w:rFonts w:ascii="Times New Roman" w:eastAsia="Times New Roman" w:hAnsi="Times New Roman" w:cs="Times New Roman"/>
          <w:lang w:bidi="ru-RU"/>
        </w:rPr>
        <w:t>Потребитель/работодатель или представитель и ЛП несут ответственность за подписание Соглашения о персональном помощнике, в котором четко указаны необходимые обязанности.</w:t>
      </w:r>
    </w:p>
    <w:p w14:paraId="304CB352" w14:textId="77777777" w:rsidR="001B5D2B" w:rsidRPr="00755223" w:rsidRDefault="001B5D2B" w:rsidP="001B5D2B">
      <w:pPr>
        <w:spacing w:after="0" w:line="240" w:lineRule="auto"/>
        <w:ind w:right="28"/>
        <w:rPr>
          <w:rFonts w:ascii="Times New Roman" w:hAnsi="Times New Roman" w:cs="Times New Roman"/>
        </w:rPr>
      </w:pPr>
    </w:p>
    <w:p w14:paraId="09881919" w14:textId="77777777" w:rsidR="001B5D2B" w:rsidRPr="00755223" w:rsidRDefault="001B5D2B" w:rsidP="001B5D2B">
      <w:pPr>
        <w:spacing w:after="0" w:line="240" w:lineRule="auto"/>
        <w:ind w:right="28"/>
        <w:rPr>
          <w:rFonts w:ascii="Times New Roman" w:hAnsi="Times New Roman" w:cs="Times New Roman"/>
        </w:rPr>
      </w:pPr>
      <w:r w:rsidRPr="00755223">
        <w:rPr>
          <w:rFonts w:ascii="Times New Roman" w:eastAsia="Times New Roman" w:hAnsi="Times New Roman" w:cs="Times New Roman"/>
          <w:lang w:bidi="ru-RU"/>
        </w:rPr>
        <w:t>Участник несет ответственность за составление графика работы своих ЛП для удовлетворения своих потребностей в рамках плана по уходу в установленные часы, определенные Департаментом социальных служб округа Эри, отделением PCA. WNYIL уполномочен оплачивать только согласованные часы работы. ЛЮБЫЕ рабочие часы, отработанные сверх утвержденного количества, должны оплачиваться участником лично.</w:t>
      </w:r>
    </w:p>
    <w:p w14:paraId="4537926C" w14:textId="77777777" w:rsidR="001B5D2B" w:rsidRPr="00755223" w:rsidRDefault="001B5D2B" w:rsidP="001B5D2B">
      <w:pPr>
        <w:spacing w:after="0" w:line="240" w:lineRule="auto"/>
        <w:ind w:right="28"/>
        <w:rPr>
          <w:rFonts w:ascii="Times New Roman" w:hAnsi="Times New Roman" w:cs="Times New Roman"/>
        </w:rPr>
      </w:pPr>
    </w:p>
    <w:p w14:paraId="7FF917DD" w14:textId="271B7F82" w:rsidR="001B5D2B" w:rsidRPr="00755223" w:rsidRDefault="001B5D2B" w:rsidP="001B5D2B">
      <w:pPr>
        <w:spacing w:after="0" w:line="240" w:lineRule="auto"/>
        <w:ind w:right="28"/>
        <w:rPr>
          <w:rFonts w:ascii="Times New Roman" w:hAnsi="Times New Roman" w:cs="Times New Roman"/>
        </w:rPr>
      </w:pPr>
      <w:r w:rsidRPr="00755223">
        <w:rPr>
          <w:rFonts w:ascii="Times New Roman" w:eastAsia="Times New Roman" w:hAnsi="Times New Roman" w:cs="Times New Roman"/>
          <w:lang w:bidi="ru-RU"/>
        </w:rPr>
        <w:t>Убедитесь, что ЛП встретился с персоналом CDPAP, чтобы заполнить все необходимые документы по трудоустройству и получить официальную дату начала работы.</w:t>
      </w:r>
    </w:p>
    <w:p w14:paraId="1215894D" w14:textId="77777777" w:rsidR="001B5D2B" w:rsidRPr="00755223" w:rsidRDefault="001B5D2B" w:rsidP="001B5D2B">
      <w:pPr>
        <w:spacing w:after="0" w:line="240" w:lineRule="auto"/>
        <w:ind w:right="28"/>
        <w:rPr>
          <w:rFonts w:ascii="Times New Roman" w:hAnsi="Times New Roman" w:cs="Times New Roman"/>
        </w:rPr>
      </w:pPr>
    </w:p>
    <w:p w14:paraId="5F4106F1" w14:textId="77777777" w:rsidR="001B5D2B" w:rsidRPr="00755223" w:rsidRDefault="001B5D2B" w:rsidP="001B5D2B">
      <w:pPr>
        <w:spacing w:after="0" w:line="240" w:lineRule="auto"/>
        <w:ind w:right="28"/>
        <w:rPr>
          <w:rFonts w:ascii="Times New Roman" w:hAnsi="Times New Roman" w:cs="Times New Roman"/>
        </w:rPr>
      </w:pPr>
      <w:r w:rsidRPr="00755223">
        <w:rPr>
          <w:rFonts w:ascii="Times New Roman" w:eastAsia="Times New Roman" w:hAnsi="Times New Roman" w:cs="Times New Roman"/>
          <w:lang w:bidi="ru-RU"/>
        </w:rPr>
        <w:t>Текущая дополнительная документация включает в себя:</w:t>
      </w:r>
    </w:p>
    <w:p w14:paraId="5CB43FB0" w14:textId="77777777" w:rsidR="001B5D2B" w:rsidRPr="00755223" w:rsidRDefault="001B5D2B" w:rsidP="001B5D2B">
      <w:pPr>
        <w:spacing w:after="0" w:line="240" w:lineRule="auto"/>
        <w:ind w:right="28"/>
        <w:rPr>
          <w:rFonts w:ascii="Times New Roman" w:hAnsi="Times New Roman" w:cs="Times New Roman"/>
        </w:rPr>
      </w:pPr>
    </w:p>
    <w:p w14:paraId="09FC319C" w14:textId="77777777" w:rsidR="001B5D2B" w:rsidRPr="00755223" w:rsidRDefault="001B5D2B" w:rsidP="00A7223C">
      <w:pPr>
        <w:spacing w:after="0" w:line="240" w:lineRule="auto"/>
        <w:ind w:left="709" w:right="28" w:hanging="283"/>
        <w:rPr>
          <w:rFonts w:ascii="Times New Roman" w:hAnsi="Times New Roman" w:cs="Times New Roman"/>
        </w:rPr>
      </w:pPr>
      <w:r w:rsidRPr="00755223">
        <w:rPr>
          <w:rFonts w:ascii="Times New Roman" w:eastAsia="Times New Roman" w:hAnsi="Times New Roman" w:cs="Times New Roman"/>
          <w:lang w:bidi="ru-RU"/>
        </w:rPr>
        <w:t>*</w:t>
      </w:r>
      <w:r w:rsidRPr="00755223">
        <w:rPr>
          <w:rFonts w:ascii="Times New Roman" w:eastAsia="Times New Roman" w:hAnsi="Times New Roman" w:cs="Times New Roman"/>
          <w:lang w:bidi="ru-RU"/>
        </w:rPr>
        <w:tab/>
        <w:t xml:space="preserve">Потребитель/работодатель или представитель должны ознакомиться с табелем учета рабочего времени перед тем, как подписать и поставить дату. </w:t>
      </w:r>
    </w:p>
    <w:p w14:paraId="2B07EC04" w14:textId="77777777" w:rsidR="001B5D2B" w:rsidRPr="00755223" w:rsidRDefault="001B5D2B" w:rsidP="00A7223C">
      <w:pPr>
        <w:spacing w:after="0" w:line="240" w:lineRule="auto"/>
        <w:ind w:left="709" w:right="28" w:hanging="283"/>
        <w:rPr>
          <w:rFonts w:ascii="Times New Roman" w:hAnsi="Times New Roman" w:cs="Times New Roman"/>
        </w:rPr>
      </w:pPr>
      <w:r w:rsidRPr="00755223">
        <w:rPr>
          <w:rFonts w:ascii="Times New Roman" w:eastAsia="Times New Roman" w:hAnsi="Times New Roman" w:cs="Times New Roman"/>
          <w:lang w:bidi="ru-RU"/>
        </w:rPr>
        <w:t>*</w:t>
      </w:r>
      <w:r w:rsidRPr="00755223">
        <w:rPr>
          <w:rFonts w:ascii="Times New Roman" w:eastAsia="Times New Roman" w:hAnsi="Times New Roman" w:cs="Times New Roman"/>
          <w:lang w:bidi="ru-RU"/>
        </w:rPr>
        <w:tab/>
        <w:t>Ежегодные заявления на отпуск/больничные листы должны быть утверждены и подписаны потребителем/работодателем или представителем, а затем отправлены по почте или доставлены лично в WNYIL.</w:t>
      </w:r>
    </w:p>
    <w:p w14:paraId="69F60DB9" w14:textId="77777777" w:rsidR="001B5D2B" w:rsidRPr="00755223" w:rsidRDefault="001B5D2B" w:rsidP="00A7223C">
      <w:pPr>
        <w:spacing w:after="0" w:line="240" w:lineRule="auto"/>
        <w:ind w:left="709" w:right="28"/>
        <w:rPr>
          <w:rFonts w:ascii="Times New Roman" w:hAnsi="Times New Roman" w:cs="Times New Roman"/>
        </w:rPr>
      </w:pPr>
      <w:r w:rsidRPr="00755223">
        <w:rPr>
          <w:rFonts w:ascii="Times New Roman" w:eastAsia="Times New Roman" w:hAnsi="Times New Roman" w:cs="Times New Roman"/>
          <w:lang w:bidi="ru-RU"/>
        </w:rPr>
        <w:t>Ответственность за отслеживание времени отпуска и больничных листов лежит на ЛП (если применимо).</w:t>
      </w:r>
    </w:p>
    <w:p w14:paraId="1F795BDC" w14:textId="77777777" w:rsidR="001B5D2B" w:rsidRPr="00755223" w:rsidRDefault="001B5D2B" w:rsidP="001B5D2B">
      <w:pPr>
        <w:spacing w:after="0" w:line="240" w:lineRule="auto"/>
        <w:ind w:right="28"/>
        <w:rPr>
          <w:rFonts w:ascii="Times New Roman" w:hAnsi="Times New Roman" w:cs="Times New Roman"/>
        </w:rPr>
      </w:pPr>
    </w:p>
    <w:p w14:paraId="0DC5BEBF" w14:textId="77777777" w:rsidR="00A7223C" w:rsidRPr="00755223" w:rsidRDefault="001B5D2B" w:rsidP="001B5D2B">
      <w:pPr>
        <w:spacing w:after="0" w:line="240" w:lineRule="auto"/>
        <w:ind w:right="28"/>
        <w:rPr>
          <w:rFonts w:ascii="Times New Roman" w:hAnsi="Times New Roman" w:cs="Times New Roman"/>
        </w:rPr>
      </w:pPr>
      <w:r w:rsidRPr="00755223">
        <w:rPr>
          <w:rFonts w:ascii="Times New Roman" w:eastAsia="Times New Roman" w:hAnsi="Times New Roman" w:cs="Times New Roman"/>
          <w:lang w:bidi="ru-RU"/>
        </w:rPr>
        <w:t xml:space="preserve">ЛП должны соответствовать всем требованиям здоровья, изложенным в руководствах штата. </w:t>
      </w:r>
    </w:p>
    <w:p w14:paraId="76336539" w14:textId="385535D3" w:rsidR="001B5D2B" w:rsidRPr="00755223" w:rsidRDefault="001B5D2B" w:rsidP="001B5D2B">
      <w:pPr>
        <w:spacing w:after="0" w:line="240" w:lineRule="auto"/>
        <w:ind w:right="28"/>
        <w:rPr>
          <w:rFonts w:ascii="Times New Roman" w:hAnsi="Times New Roman" w:cs="Times New Roman"/>
        </w:rPr>
      </w:pPr>
      <w:r w:rsidRPr="00755223">
        <w:rPr>
          <w:rFonts w:ascii="Times New Roman" w:eastAsia="Times New Roman" w:hAnsi="Times New Roman" w:cs="Times New Roman"/>
          <w:lang w:bidi="ru-RU"/>
        </w:rPr>
        <w:t>(Например, ежегодный анализ на туберкулез, медосмотр и т. д.).</w:t>
      </w:r>
    </w:p>
    <w:p w14:paraId="2CBF329F" w14:textId="77777777" w:rsidR="001B5D2B" w:rsidRPr="00755223" w:rsidRDefault="001B5D2B" w:rsidP="001B5D2B">
      <w:pPr>
        <w:spacing w:after="0" w:line="240" w:lineRule="auto"/>
        <w:ind w:right="28"/>
        <w:rPr>
          <w:rFonts w:ascii="Times New Roman" w:hAnsi="Times New Roman" w:cs="Times New Roman"/>
        </w:rPr>
      </w:pPr>
    </w:p>
    <w:p w14:paraId="3E05BB6E" w14:textId="77777777" w:rsidR="001B5D2B" w:rsidRPr="00755223" w:rsidRDefault="001B5D2B" w:rsidP="001B5D2B">
      <w:pPr>
        <w:spacing w:after="0" w:line="240" w:lineRule="auto"/>
        <w:ind w:right="28"/>
        <w:rPr>
          <w:rFonts w:ascii="Times New Roman" w:hAnsi="Times New Roman" w:cs="Times New Roman"/>
        </w:rPr>
      </w:pPr>
      <w:r w:rsidRPr="00755223">
        <w:rPr>
          <w:rFonts w:ascii="Times New Roman" w:eastAsia="Times New Roman" w:hAnsi="Times New Roman" w:cs="Times New Roman"/>
          <w:lang w:bidi="ru-RU"/>
        </w:rPr>
        <w:t>Потребитель/работодатель или представитель должен немедленно уведомить CDPAP о прекращении работы или отставке ЛП.</w:t>
      </w:r>
    </w:p>
    <w:p w14:paraId="7CF4313E" w14:textId="77777777" w:rsidR="001B5D2B" w:rsidRPr="00755223" w:rsidRDefault="001B5D2B" w:rsidP="001B5D2B">
      <w:pPr>
        <w:spacing w:after="0" w:line="240" w:lineRule="auto"/>
        <w:ind w:right="28"/>
        <w:rPr>
          <w:rFonts w:ascii="Times New Roman" w:hAnsi="Times New Roman" w:cs="Times New Roman"/>
        </w:rPr>
      </w:pPr>
    </w:p>
    <w:p w14:paraId="3F11FFE6" w14:textId="77777777" w:rsidR="001B5D2B" w:rsidRPr="00755223" w:rsidRDefault="001B5D2B" w:rsidP="001B5D2B">
      <w:pPr>
        <w:spacing w:after="0" w:line="240" w:lineRule="auto"/>
        <w:ind w:right="28"/>
        <w:rPr>
          <w:rFonts w:ascii="Times New Roman" w:hAnsi="Times New Roman" w:cs="Times New Roman"/>
        </w:rPr>
      </w:pPr>
      <w:r w:rsidRPr="00755223">
        <w:rPr>
          <w:rFonts w:ascii="Times New Roman" w:eastAsia="Times New Roman" w:hAnsi="Times New Roman" w:cs="Times New Roman"/>
          <w:lang w:bidi="ru-RU"/>
        </w:rPr>
        <w:t>Потребитель/работодатель или представитель соглашается не совершать никаких мошеннических действий при использовании программы, включая, помимо прочего, мошенничество с Medicaid.</w:t>
      </w:r>
    </w:p>
    <w:p w14:paraId="3092F572" w14:textId="77777777" w:rsidR="001B5D2B" w:rsidRPr="00FB682F" w:rsidRDefault="001B5D2B" w:rsidP="001B5D2B">
      <w:pPr>
        <w:spacing w:after="0" w:line="240" w:lineRule="auto"/>
        <w:ind w:right="28"/>
        <w:rPr>
          <w:rFonts w:ascii="Times New Roman" w:hAnsi="Times New Roman" w:cs="Times New Roman"/>
          <w:sz w:val="24"/>
          <w:szCs w:val="24"/>
        </w:rPr>
      </w:pPr>
    </w:p>
    <w:p w14:paraId="10DED68E" w14:textId="77777777" w:rsidR="001B5D2B" w:rsidRPr="00755223" w:rsidRDefault="001B5D2B" w:rsidP="00A7223C">
      <w:pPr>
        <w:spacing w:after="0" w:line="240" w:lineRule="auto"/>
        <w:ind w:right="28"/>
        <w:jc w:val="center"/>
        <w:rPr>
          <w:rFonts w:ascii="Times New Roman" w:hAnsi="Times New Roman" w:cs="Times New Roman"/>
          <w:b/>
          <w:bCs/>
          <w:sz w:val="24"/>
          <w:szCs w:val="24"/>
        </w:rPr>
      </w:pPr>
      <w:r w:rsidRPr="00755223">
        <w:rPr>
          <w:rFonts w:ascii="Times New Roman" w:eastAsia="Times New Roman" w:hAnsi="Times New Roman" w:cs="Times New Roman"/>
          <w:b/>
          <w:sz w:val="24"/>
          <w:szCs w:val="24"/>
          <w:lang w:bidi="ru-RU"/>
        </w:rPr>
        <w:t>ОТВЕТСТВЕННОСТЬ WNYIL/CDPAP</w:t>
      </w:r>
    </w:p>
    <w:p w14:paraId="4FD9CBA5" w14:textId="77777777" w:rsidR="001B5D2B" w:rsidRPr="00FB682F" w:rsidRDefault="001B5D2B" w:rsidP="001B5D2B">
      <w:pPr>
        <w:spacing w:after="0" w:line="240" w:lineRule="auto"/>
        <w:ind w:right="28"/>
        <w:rPr>
          <w:rFonts w:ascii="Times New Roman" w:hAnsi="Times New Roman" w:cs="Times New Roman"/>
          <w:sz w:val="24"/>
          <w:szCs w:val="24"/>
        </w:rPr>
      </w:pPr>
    </w:p>
    <w:p w14:paraId="7C8E3F51" w14:textId="35BC7371" w:rsidR="00A7223C" w:rsidRPr="00755223" w:rsidRDefault="00A7223C" w:rsidP="00A7223C">
      <w:pPr>
        <w:spacing w:after="0" w:line="240" w:lineRule="auto"/>
        <w:ind w:left="426" w:right="28" w:hanging="426"/>
        <w:rPr>
          <w:rFonts w:ascii="Times New Roman" w:hAnsi="Times New Roman" w:cs="Times New Roman"/>
        </w:rPr>
      </w:pPr>
      <w:r w:rsidRPr="00755223">
        <w:rPr>
          <w:rFonts w:ascii="Times New Roman" w:eastAsia="Times New Roman" w:hAnsi="Times New Roman" w:cs="Times New Roman"/>
          <w:lang w:bidi="ru-RU"/>
        </w:rPr>
        <w:t>1.</w:t>
      </w:r>
      <w:r w:rsidRPr="00755223">
        <w:rPr>
          <w:rFonts w:ascii="Times New Roman" w:eastAsia="Times New Roman" w:hAnsi="Times New Roman" w:cs="Times New Roman"/>
          <w:lang w:bidi="ru-RU"/>
        </w:rPr>
        <w:tab/>
        <w:t>WNYIL/CDPAP является посредником в обработке требований Medicaid. Персонал WNYIL выставит счет Medicaid за утвержденные часы работы, указанные в табеле учета рабочего времени ЛП и отчетах о вызовах после оплаты труда ЛП.</w:t>
      </w:r>
    </w:p>
    <w:p w14:paraId="78200B45" w14:textId="77777777" w:rsidR="00A7223C" w:rsidRPr="00755223" w:rsidRDefault="00A7223C" w:rsidP="00A7223C">
      <w:pPr>
        <w:spacing w:after="0" w:line="240" w:lineRule="auto"/>
        <w:ind w:left="426" w:right="28" w:hanging="426"/>
        <w:rPr>
          <w:rFonts w:ascii="Times New Roman" w:hAnsi="Times New Roman" w:cs="Times New Roman"/>
        </w:rPr>
      </w:pPr>
    </w:p>
    <w:p w14:paraId="005D5839" w14:textId="77777777" w:rsidR="001B5D2B" w:rsidRPr="00755223" w:rsidRDefault="001B5D2B" w:rsidP="00A7223C">
      <w:pPr>
        <w:spacing w:after="0" w:line="240" w:lineRule="auto"/>
        <w:ind w:left="426" w:right="28" w:hanging="426"/>
        <w:rPr>
          <w:rFonts w:ascii="Times New Roman" w:hAnsi="Times New Roman" w:cs="Times New Roman"/>
        </w:rPr>
      </w:pPr>
      <w:r w:rsidRPr="00755223">
        <w:rPr>
          <w:rFonts w:ascii="Times New Roman" w:eastAsia="Times New Roman" w:hAnsi="Times New Roman" w:cs="Times New Roman"/>
          <w:lang w:bidi="ru-RU"/>
        </w:rPr>
        <w:t>2.</w:t>
      </w:r>
      <w:r w:rsidRPr="00755223">
        <w:rPr>
          <w:rFonts w:ascii="Times New Roman" w:eastAsia="Times New Roman" w:hAnsi="Times New Roman" w:cs="Times New Roman"/>
          <w:lang w:bidi="ru-RU"/>
        </w:rPr>
        <w:tab/>
        <w:t>WNYIL/CDPAP будет хранить конфиденциальные личные дела на всех нанятых ЛП.</w:t>
      </w:r>
    </w:p>
    <w:p w14:paraId="5E4B707A" w14:textId="77777777" w:rsidR="00A7223C" w:rsidRPr="00FB682F" w:rsidRDefault="00A7223C" w:rsidP="00A7223C">
      <w:pPr>
        <w:spacing w:after="0" w:line="240" w:lineRule="auto"/>
        <w:ind w:right="28"/>
        <w:rPr>
          <w:rFonts w:ascii="Times New Roman" w:hAnsi="Times New Roman" w:cs="Times New Roman"/>
          <w:sz w:val="24"/>
          <w:szCs w:val="24"/>
        </w:rPr>
      </w:pPr>
    </w:p>
    <w:p w14:paraId="0F26DF0D" w14:textId="77777777" w:rsidR="00A7223C" w:rsidRPr="00FB682F" w:rsidRDefault="00A7223C" w:rsidP="00A7223C">
      <w:pPr>
        <w:spacing w:after="0" w:line="240" w:lineRule="auto"/>
        <w:ind w:right="28"/>
        <w:jc w:val="center"/>
        <w:rPr>
          <w:rFonts w:ascii="Times New Roman" w:hAnsi="Times New Roman" w:cs="Times New Roman"/>
          <w:sz w:val="24"/>
          <w:szCs w:val="24"/>
        </w:rPr>
        <w:sectPr w:rsidR="00A7223C" w:rsidRPr="00FB682F" w:rsidSect="00344A93">
          <w:pgSz w:w="12242" w:h="15842" w:code="119"/>
          <w:pgMar w:top="1417" w:right="1894" w:bottom="1417" w:left="1985" w:header="284" w:footer="0" w:gutter="0"/>
          <w:cols w:space="708"/>
          <w:docGrid w:linePitch="360"/>
        </w:sectPr>
      </w:pPr>
      <w:r w:rsidRPr="00FD7478">
        <w:rPr>
          <w:rFonts w:ascii="Times New Roman" w:eastAsia="Times New Roman" w:hAnsi="Times New Roman" w:cs="Times New Roman"/>
          <w:sz w:val="24"/>
          <w:szCs w:val="24"/>
          <w:lang w:bidi="ru-RU"/>
        </w:rPr>
        <w:t>2.</w:t>
      </w:r>
    </w:p>
    <w:p w14:paraId="6147AA52" w14:textId="77777777" w:rsidR="00A7223C" w:rsidRPr="00FB682F" w:rsidRDefault="00A7223C" w:rsidP="00A7223C">
      <w:pPr>
        <w:spacing w:after="0" w:line="240" w:lineRule="auto"/>
        <w:ind w:right="28"/>
        <w:rPr>
          <w:rFonts w:ascii="Times New Roman" w:hAnsi="Times New Roman" w:cs="Times New Roman"/>
          <w:sz w:val="24"/>
          <w:szCs w:val="24"/>
        </w:rPr>
      </w:pPr>
    </w:p>
    <w:p w14:paraId="155DF943" w14:textId="77777777" w:rsidR="00A7223C" w:rsidRPr="00FB682F" w:rsidRDefault="00A7223C" w:rsidP="00A7223C">
      <w:pPr>
        <w:spacing w:after="0" w:line="240" w:lineRule="auto"/>
        <w:ind w:right="28"/>
        <w:rPr>
          <w:rFonts w:ascii="Times New Roman" w:hAnsi="Times New Roman" w:cs="Times New Roman"/>
          <w:sz w:val="24"/>
          <w:szCs w:val="24"/>
        </w:rPr>
        <w:sectPr w:rsidR="00A7223C" w:rsidRPr="00FB682F" w:rsidSect="00344A93">
          <w:pgSz w:w="12242" w:h="15842" w:code="119"/>
          <w:pgMar w:top="1417" w:right="1894" w:bottom="1417" w:left="1985" w:header="284" w:footer="0" w:gutter="0"/>
          <w:cols w:space="708"/>
          <w:docGrid w:linePitch="360"/>
        </w:sectPr>
      </w:pPr>
    </w:p>
    <w:p w14:paraId="51304147" w14:textId="77777777" w:rsidR="00A7223C" w:rsidRPr="00755223" w:rsidRDefault="00A7223C" w:rsidP="00A7223C">
      <w:pPr>
        <w:spacing w:after="0" w:line="240" w:lineRule="auto"/>
        <w:ind w:right="28"/>
        <w:rPr>
          <w:rFonts w:ascii="Times New Roman" w:hAnsi="Times New Roman" w:cs="Times New Roman"/>
        </w:rPr>
      </w:pPr>
    </w:p>
    <w:p w14:paraId="434514A3" w14:textId="77777777" w:rsidR="00A7223C" w:rsidRPr="00755223" w:rsidRDefault="00A7223C" w:rsidP="00A7223C">
      <w:pPr>
        <w:spacing w:after="0" w:line="240" w:lineRule="auto"/>
        <w:ind w:left="426" w:right="28" w:hanging="426"/>
        <w:rPr>
          <w:rFonts w:ascii="Times New Roman" w:hAnsi="Times New Roman" w:cs="Times New Roman"/>
        </w:rPr>
      </w:pPr>
      <w:r w:rsidRPr="00755223">
        <w:rPr>
          <w:rFonts w:ascii="Times New Roman" w:eastAsia="Times New Roman" w:hAnsi="Times New Roman" w:cs="Times New Roman"/>
          <w:lang w:bidi="ru-RU"/>
        </w:rPr>
        <w:t>3.</w:t>
      </w:r>
      <w:r w:rsidRPr="00755223">
        <w:rPr>
          <w:rFonts w:ascii="Times New Roman" w:eastAsia="Times New Roman" w:hAnsi="Times New Roman" w:cs="Times New Roman"/>
          <w:lang w:bidi="ru-RU"/>
        </w:rPr>
        <w:tab/>
        <w:t>WNYIL/CDPAP будет выступать в качестве работодателя, обеспечивающего страховые компенсации работникам, страхование по нетрудоспособности и безработице. WNYIL/CDPAP обработает платежную ведомость, включая удержания для федерального, государственного, местного подоходного налога и социального обеспечения.</w:t>
      </w:r>
    </w:p>
    <w:p w14:paraId="4C3594DE" w14:textId="77777777" w:rsidR="00A7223C" w:rsidRPr="00755223" w:rsidRDefault="00A7223C" w:rsidP="00A7223C">
      <w:pPr>
        <w:spacing w:after="0" w:line="240" w:lineRule="auto"/>
        <w:ind w:left="426" w:right="28" w:hanging="426"/>
        <w:rPr>
          <w:rFonts w:ascii="Times New Roman" w:hAnsi="Times New Roman" w:cs="Times New Roman"/>
        </w:rPr>
      </w:pPr>
    </w:p>
    <w:p w14:paraId="3E9CF8D1" w14:textId="77777777" w:rsidR="00A7223C" w:rsidRPr="00755223" w:rsidRDefault="00A7223C" w:rsidP="00A7223C">
      <w:pPr>
        <w:spacing w:after="0" w:line="240" w:lineRule="auto"/>
        <w:ind w:left="426" w:right="28" w:hanging="426"/>
        <w:rPr>
          <w:rFonts w:ascii="Times New Roman" w:hAnsi="Times New Roman" w:cs="Times New Roman"/>
        </w:rPr>
      </w:pPr>
      <w:r w:rsidRPr="00755223">
        <w:rPr>
          <w:rFonts w:ascii="Times New Roman" w:eastAsia="Times New Roman" w:hAnsi="Times New Roman" w:cs="Times New Roman"/>
          <w:lang w:bidi="ru-RU"/>
        </w:rPr>
        <w:t>4.</w:t>
      </w:r>
      <w:r w:rsidRPr="00755223">
        <w:rPr>
          <w:rFonts w:ascii="Times New Roman" w:eastAsia="Times New Roman" w:hAnsi="Times New Roman" w:cs="Times New Roman"/>
          <w:lang w:bidi="ru-RU"/>
        </w:rPr>
        <w:tab/>
        <w:t>WNYIL/CDPAP несет ответственность за выплату ежегодных отпускных и оплату больничного листа ЛП, а также за периодическое обновление статуса сотрудника.</w:t>
      </w:r>
    </w:p>
    <w:p w14:paraId="2702408B" w14:textId="77777777" w:rsidR="00A7223C" w:rsidRPr="00755223" w:rsidRDefault="00A7223C" w:rsidP="00A7223C">
      <w:pPr>
        <w:spacing w:after="0" w:line="240" w:lineRule="auto"/>
        <w:ind w:left="426" w:right="28" w:hanging="426"/>
        <w:rPr>
          <w:rFonts w:ascii="Times New Roman" w:hAnsi="Times New Roman" w:cs="Times New Roman"/>
        </w:rPr>
      </w:pPr>
    </w:p>
    <w:p w14:paraId="1C72ED70" w14:textId="77777777" w:rsidR="00A7223C" w:rsidRPr="00755223" w:rsidRDefault="00A7223C" w:rsidP="00A7223C">
      <w:pPr>
        <w:spacing w:after="0" w:line="240" w:lineRule="auto"/>
        <w:ind w:left="426" w:right="28" w:hanging="426"/>
        <w:rPr>
          <w:rFonts w:ascii="Times New Roman" w:hAnsi="Times New Roman" w:cs="Times New Roman"/>
        </w:rPr>
      </w:pPr>
      <w:r w:rsidRPr="00755223">
        <w:rPr>
          <w:rFonts w:ascii="Times New Roman" w:eastAsia="Times New Roman" w:hAnsi="Times New Roman" w:cs="Times New Roman"/>
          <w:lang w:bidi="ru-RU"/>
        </w:rPr>
        <w:t>5.</w:t>
      </w:r>
      <w:r w:rsidRPr="00755223">
        <w:rPr>
          <w:rFonts w:ascii="Times New Roman" w:eastAsia="Times New Roman" w:hAnsi="Times New Roman" w:cs="Times New Roman"/>
          <w:lang w:bidi="ru-RU"/>
        </w:rPr>
        <w:tab/>
        <w:t>WNYIL/CDPAP будет контролировать способность потребителя выполнять свои обязанности в соответствии с письменным соглашением.</w:t>
      </w:r>
    </w:p>
    <w:p w14:paraId="000BAC78" w14:textId="77777777" w:rsidR="00A7223C" w:rsidRPr="00755223" w:rsidRDefault="00A7223C" w:rsidP="00A7223C">
      <w:pPr>
        <w:spacing w:after="0" w:line="240" w:lineRule="auto"/>
        <w:ind w:left="426" w:right="28" w:hanging="426"/>
        <w:rPr>
          <w:rFonts w:ascii="Times New Roman" w:hAnsi="Times New Roman" w:cs="Times New Roman"/>
        </w:rPr>
      </w:pPr>
    </w:p>
    <w:p w14:paraId="5AE435B5" w14:textId="77777777" w:rsidR="00A7223C" w:rsidRPr="00755223" w:rsidRDefault="00A7223C" w:rsidP="00A7223C">
      <w:pPr>
        <w:spacing w:after="0" w:line="240" w:lineRule="auto"/>
        <w:ind w:left="426" w:right="28" w:hanging="426"/>
        <w:rPr>
          <w:rFonts w:ascii="Times New Roman" w:hAnsi="Times New Roman" w:cs="Times New Roman"/>
        </w:rPr>
      </w:pPr>
      <w:r w:rsidRPr="00755223">
        <w:rPr>
          <w:rFonts w:ascii="Times New Roman" w:eastAsia="Times New Roman" w:hAnsi="Times New Roman" w:cs="Times New Roman"/>
          <w:lang w:bidi="ru-RU"/>
        </w:rPr>
        <w:t>6.</w:t>
      </w:r>
      <w:r w:rsidRPr="00755223">
        <w:rPr>
          <w:rFonts w:ascii="Times New Roman" w:eastAsia="Times New Roman" w:hAnsi="Times New Roman" w:cs="Times New Roman"/>
          <w:lang w:bidi="ru-RU"/>
        </w:rPr>
        <w:tab/>
        <w:t>WNYIL/CDPAP будет вести все соответствующие записи о потребителях в соответствии с правилами штата.</w:t>
      </w:r>
    </w:p>
    <w:p w14:paraId="7FED50D8" w14:textId="77777777" w:rsidR="00A7223C" w:rsidRPr="00755223" w:rsidRDefault="00A7223C" w:rsidP="00A7223C">
      <w:pPr>
        <w:spacing w:after="0" w:line="240" w:lineRule="auto"/>
        <w:ind w:right="28"/>
        <w:rPr>
          <w:rFonts w:ascii="Times New Roman" w:hAnsi="Times New Roman" w:cs="Times New Roman"/>
        </w:rPr>
      </w:pPr>
    </w:p>
    <w:p w14:paraId="4E43721E" w14:textId="77777777" w:rsidR="00A7223C" w:rsidRPr="00755223" w:rsidRDefault="00A7223C" w:rsidP="00A7223C">
      <w:pPr>
        <w:spacing w:after="0" w:line="240" w:lineRule="auto"/>
        <w:ind w:right="28"/>
        <w:rPr>
          <w:rFonts w:ascii="Times New Roman" w:hAnsi="Times New Roman" w:cs="Times New Roman"/>
        </w:rPr>
      </w:pPr>
    </w:p>
    <w:p w14:paraId="0C7DC849" w14:textId="77777777" w:rsidR="00A7223C" w:rsidRPr="00FB682F" w:rsidRDefault="00A7223C" w:rsidP="00A7223C">
      <w:pPr>
        <w:spacing w:after="0" w:line="240" w:lineRule="auto"/>
        <w:ind w:right="28"/>
        <w:rPr>
          <w:rFonts w:ascii="Times New Roman" w:hAnsi="Times New Roman" w:cs="Times New Roman"/>
          <w:sz w:val="24"/>
          <w:szCs w:val="24"/>
        </w:rPr>
      </w:pPr>
    </w:p>
    <w:p w14:paraId="507954C3" w14:textId="77777777" w:rsidR="00A7223C" w:rsidRPr="00FB682F" w:rsidRDefault="00A7223C" w:rsidP="00A7223C">
      <w:pPr>
        <w:spacing w:after="0" w:line="240" w:lineRule="auto"/>
        <w:ind w:right="28"/>
        <w:rPr>
          <w:rFonts w:ascii="Times New Roman" w:hAnsi="Times New Roman" w:cs="Times New Roman"/>
          <w:sz w:val="24"/>
          <w:szCs w:val="24"/>
        </w:rPr>
      </w:pPr>
    </w:p>
    <w:p w14:paraId="59B5982D" w14:textId="77777777" w:rsidR="00A7223C" w:rsidRPr="00FB682F" w:rsidRDefault="00A7223C" w:rsidP="00A7223C">
      <w:pPr>
        <w:spacing w:after="0" w:line="240" w:lineRule="auto"/>
        <w:ind w:right="28"/>
        <w:rPr>
          <w:rFonts w:ascii="Times New Roman" w:hAnsi="Times New Roman" w:cs="Times New Roman"/>
          <w:sz w:val="24"/>
          <w:szCs w:val="24"/>
        </w:rPr>
      </w:pPr>
    </w:p>
    <w:p w14:paraId="269BE04C" w14:textId="77777777" w:rsidR="00A7223C" w:rsidRPr="00FB682F" w:rsidRDefault="00A7223C" w:rsidP="00A7223C">
      <w:pPr>
        <w:spacing w:after="0" w:line="240" w:lineRule="auto"/>
        <w:ind w:right="28"/>
        <w:rPr>
          <w:rFonts w:ascii="Times New Roman" w:hAnsi="Times New Roman" w:cs="Times New Roman"/>
          <w:sz w:val="24"/>
          <w:szCs w:val="24"/>
        </w:rPr>
      </w:pPr>
    </w:p>
    <w:p w14:paraId="44F8974E" w14:textId="77777777" w:rsidR="00A7223C" w:rsidRPr="00FB682F" w:rsidRDefault="00A7223C" w:rsidP="00A7223C">
      <w:pPr>
        <w:spacing w:after="0" w:line="240" w:lineRule="auto"/>
        <w:ind w:right="28"/>
        <w:rPr>
          <w:rFonts w:ascii="Times New Roman" w:hAnsi="Times New Roman" w:cs="Times New Roman"/>
          <w:sz w:val="24"/>
          <w:szCs w:val="24"/>
        </w:rPr>
      </w:pPr>
    </w:p>
    <w:p w14:paraId="0FD1610F" w14:textId="77777777" w:rsidR="00A7223C" w:rsidRPr="00FB682F" w:rsidRDefault="00A7223C" w:rsidP="00A7223C">
      <w:pPr>
        <w:spacing w:after="0" w:line="240" w:lineRule="auto"/>
        <w:ind w:right="28"/>
        <w:rPr>
          <w:rFonts w:ascii="Times New Roman" w:hAnsi="Times New Roman" w:cs="Times New Roman"/>
          <w:sz w:val="24"/>
          <w:szCs w:val="24"/>
        </w:rPr>
      </w:pPr>
    </w:p>
    <w:p w14:paraId="6E852821" w14:textId="77777777" w:rsidR="00A7223C" w:rsidRPr="00FB682F" w:rsidRDefault="00A7223C" w:rsidP="00A7223C">
      <w:pPr>
        <w:spacing w:after="0" w:line="240" w:lineRule="auto"/>
        <w:ind w:right="28"/>
        <w:rPr>
          <w:rFonts w:ascii="Times New Roman" w:hAnsi="Times New Roman" w:cs="Times New Roman"/>
          <w:sz w:val="24"/>
          <w:szCs w:val="24"/>
        </w:rPr>
      </w:pPr>
    </w:p>
    <w:p w14:paraId="05617639" w14:textId="77777777" w:rsidR="00A7223C" w:rsidRPr="00FB682F" w:rsidRDefault="00A7223C" w:rsidP="00A7223C">
      <w:pPr>
        <w:spacing w:after="0" w:line="240" w:lineRule="auto"/>
        <w:ind w:right="28"/>
        <w:rPr>
          <w:rFonts w:ascii="Times New Roman" w:hAnsi="Times New Roman" w:cs="Times New Roman"/>
          <w:sz w:val="24"/>
          <w:szCs w:val="24"/>
        </w:rPr>
      </w:pPr>
    </w:p>
    <w:p w14:paraId="0701227B" w14:textId="77777777" w:rsidR="00A7223C" w:rsidRPr="00FB682F" w:rsidRDefault="00A7223C" w:rsidP="00A7223C">
      <w:pPr>
        <w:spacing w:after="0" w:line="240" w:lineRule="auto"/>
        <w:ind w:right="28"/>
        <w:rPr>
          <w:rFonts w:ascii="Times New Roman" w:hAnsi="Times New Roman" w:cs="Times New Roman"/>
          <w:sz w:val="24"/>
          <w:szCs w:val="24"/>
        </w:rPr>
      </w:pPr>
    </w:p>
    <w:p w14:paraId="51947DE2" w14:textId="77777777" w:rsidR="00A7223C" w:rsidRPr="00FB682F" w:rsidRDefault="00A7223C" w:rsidP="00A7223C">
      <w:pPr>
        <w:spacing w:after="0" w:line="240" w:lineRule="auto"/>
        <w:ind w:right="28"/>
        <w:rPr>
          <w:rFonts w:ascii="Times New Roman" w:hAnsi="Times New Roman" w:cs="Times New Roman"/>
          <w:sz w:val="24"/>
          <w:szCs w:val="24"/>
        </w:rPr>
      </w:pPr>
    </w:p>
    <w:p w14:paraId="48AE1F97" w14:textId="77777777" w:rsidR="00A7223C" w:rsidRPr="00FB682F" w:rsidRDefault="00A7223C" w:rsidP="00A7223C">
      <w:pPr>
        <w:spacing w:after="0" w:line="240" w:lineRule="auto"/>
        <w:ind w:right="28"/>
        <w:rPr>
          <w:rFonts w:ascii="Times New Roman" w:hAnsi="Times New Roman" w:cs="Times New Roman"/>
          <w:sz w:val="24"/>
          <w:szCs w:val="24"/>
        </w:rPr>
      </w:pPr>
    </w:p>
    <w:p w14:paraId="5AFED18D" w14:textId="77777777" w:rsidR="00A7223C" w:rsidRPr="00FB682F" w:rsidRDefault="00A7223C" w:rsidP="00A7223C">
      <w:pPr>
        <w:spacing w:after="0" w:line="240" w:lineRule="auto"/>
        <w:ind w:right="28"/>
        <w:rPr>
          <w:rFonts w:ascii="Times New Roman" w:hAnsi="Times New Roman" w:cs="Times New Roman"/>
          <w:sz w:val="24"/>
          <w:szCs w:val="24"/>
        </w:rPr>
      </w:pPr>
    </w:p>
    <w:p w14:paraId="7CB9E510" w14:textId="77777777" w:rsidR="00A7223C" w:rsidRPr="00FB682F" w:rsidRDefault="00A7223C" w:rsidP="00A7223C">
      <w:pPr>
        <w:spacing w:after="0" w:line="240" w:lineRule="auto"/>
        <w:ind w:right="28"/>
        <w:rPr>
          <w:rFonts w:ascii="Times New Roman" w:hAnsi="Times New Roman" w:cs="Times New Roman"/>
          <w:sz w:val="24"/>
          <w:szCs w:val="24"/>
        </w:rPr>
      </w:pPr>
    </w:p>
    <w:p w14:paraId="029584A9" w14:textId="77777777" w:rsidR="00A7223C" w:rsidRPr="00FB682F" w:rsidRDefault="00A7223C" w:rsidP="00A7223C">
      <w:pPr>
        <w:spacing w:after="0" w:line="240" w:lineRule="auto"/>
        <w:ind w:right="28"/>
        <w:rPr>
          <w:rFonts w:ascii="Times New Roman" w:hAnsi="Times New Roman" w:cs="Times New Roman"/>
          <w:sz w:val="24"/>
          <w:szCs w:val="24"/>
        </w:rPr>
      </w:pPr>
    </w:p>
    <w:p w14:paraId="3D0F05F6" w14:textId="77777777" w:rsidR="00A7223C" w:rsidRPr="00FB682F" w:rsidRDefault="00A7223C" w:rsidP="00A7223C">
      <w:pPr>
        <w:spacing w:after="0" w:line="240" w:lineRule="auto"/>
        <w:ind w:right="28"/>
        <w:rPr>
          <w:rFonts w:ascii="Times New Roman" w:hAnsi="Times New Roman" w:cs="Times New Roman"/>
          <w:sz w:val="24"/>
          <w:szCs w:val="24"/>
        </w:rPr>
      </w:pPr>
    </w:p>
    <w:p w14:paraId="04647B8D" w14:textId="77777777" w:rsidR="00A7223C" w:rsidRPr="00FB682F" w:rsidRDefault="00A7223C" w:rsidP="00A7223C">
      <w:pPr>
        <w:spacing w:after="0" w:line="240" w:lineRule="auto"/>
        <w:ind w:right="28"/>
        <w:rPr>
          <w:rFonts w:ascii="Times New Roman" w:hAnsi="Times New Roman" w:cs="Times New Roman"/>
          <w:sz w:val="24"/>
          <w:szCs w:val="24"/>
        </w:rPr>
      </w:pPr>
    </w:p>
    <w:p w14:paraId="1DE477CA" w14:textId="77777777" w:rsidR="00A7223C" w:rsidRPr="00FB682F" w:rsidRDefault="00A7223C" w:rsidP="00A7223C">
      <w:pPr>
        <w:spacing w:after="0" w:line="240" w:lineRule="auto"/>
        <w:ind w:right="28"/>
        <w:rPr>
          <w:rFonts w:ascii="Times New Roman" w:hAnsi="Times New Roman" w:cs="Times New Roman"/>
          <w:sz w:val="24"/>
          <w:szCs w:val="24"/>
        </w:rPr>
      </w:pPr>
    </w:p>
    <w:p w14:paraId="60D43043" w14:textId="77777777" w:rsidR="00A7223C" w:rsidRPr="00FB682F" w:rsidRDefault="00A7223C" w:rsidP="00A7223C">
      <w:pPr>
        <w:spacing w:after="0" w:line="240" w:lineRule="auto"/>
        <w:ind w:right="28"/>
        <w:rPr>
          <w:rFonts w:ascii="Times New Roman" w:hAnsi="Times New Roman" w:cs="Times New Roman"/>
          <w:sz w:val="24"/>
          <w:szCs w:val="24"/>
        </w:rPr>
      </w:pPr>
    </w:p>
    <w:p w14:paraId="474C56CD" w14:textId="77777777" w:rsidR="00A7223C" w:rsidRPr="00FB682F" w:rsidRDefault="00A7223C" w:rsidP="00A7223C">
      <w:pPr>
        <w:spacing w:after="0" w:line="240" w:lineRule="auto"/>
        <w:ind w:right="28"/>
        <w:rPr>
          <w:rFonts w:ascii="Times New Roman" w:hAnsi="Times New Roman" w:cs="Times New Roman"/>
          <w:sz w:val="24"/>
          <w:szCs w:val="24"/>
        </w:rPr>
      </w:pPr>
    </w:p>
    <w:p w14:paraId="56AAD5DB" w14:textId="77777777" w:rsidR="00A7223C" w:rsidRPr="00FB682F" w:rsidRDefault="00A7223C" w:rsidP="00A7223C">
      <w:pPr>
        <w:spacing w:after="0" w:line="240" w:lineRule="auto"/>
        <w:ind w:right="28"/>
        <w:rPr>
          <w:rFonts w:ascii="Times New Roman" w:hAnsi="Times New Roman" w:cs="Times New Roman"/>
          <w:sz w:val="24"/>
          <w:szCs w:val="24"/>
        </w:rPr>
      </w:pPr>
    </w:p>
    <w:p w14:paraId="72DB1529" w14:textId="77777777" w:rsidR="00A7223C" w:rsidRPr="00FB682F" w:rsidRDefault="00A7223C" w:rsidP="00A7223C">
      <w:pPr>
        <w:spacing w:after="0" w:line="240" w:lineRule="auto"/>
        <w:ind w:right="28"/>
        <w:rPr>
          <w:rFonts w:ascii="Times New Roman" w:hAnsi="Times New Roman" w:cs="Times New Roman"/>
          <w:sz w:val="24"/>
          <w:szCs w:val="24"/>
        </w:rPr>
      </w:pPr>
    </w:p>
    <w:p w14:paraId="59C7C798" w14:textId="77777777" w:rsidR="00A7223C" w:rsidRPr="00FB682F" w:rsidRDefault="00A7223C" w:rsidP="00A7223C">
      <w:pPr>
        <w:spacing w:after="0" w:line="240" w:lineRule="auto"/>
        <w:ind w:right="28"/>
        <w:rPr>
          <w:rFonts w:ascii="Times New Roman" w:hAnsi="Times New Roman" w:cs="Times New Roman"/>
          <w:sz w:val="24"/>
          <w:szCs w:val="24"/>
        </w:rPr>
      </w:pPr>
    </w:p>
    <w:p w14:paraId="6040FC3E" w14:textId="77777777" w:rsidR="00A7223C" w:rsidRPr="00FB682F" w:rsidRDefault="00A7223C" w:rsidP="00A7223C">
      <w:pPr>
        <w:spacing w:after="0" w:line="240" w:lineRule="auto"/>
        <w:ind w:right="28"/>
        <w:rPr>
          <w:rFonts w:ascii="Times New Roman" w:hAnsi="Times New Roman" w:cs="Times New Roman"/>
          <w:sz w:val="24"/>
          <w:szCs w:val="24"/>
        </w:rPr>
      </w:pPr>
    </w:p>
    <w:p w14:paraId="3819B130" w14:textId="77777777" w:rsidR="00A7223C" w:rsidRPr="00FB682F" w:rsidRDefault="00A7223C" w:rsidP="00A7223C">
      <w:pPr>
        <w:spacing w:after="0" w:line="240" w:lineRule="auto"/>
        <w:ind w:right="28"/>
        <w:rPr>
          <w:rFonts w:ascii="Times New Roman" w:hAnsi="Times New Roman" w:cs="Times New Roman"/>
          <w:sz w:val="24"/>
          <w:szCs w:val="24"/>
        </w:rPr>
      </w:pPr>
    </w:p>
    <w:p w14:paraId="4CAF5009" w14:textId="77777777" w:rsidR="00A7223C" w:rsidRPr="00FB682F" w:rsidRDefault="00A7223C" w:rsidP="00A7223C">
      <w:pPr>
        <w:spacing w:after="0" w:line="240" w:lineRule="auto"/>
        <w:ind w:right="28"/>
        <w:rPr>
          <w:rFonts w:ascii="Times New Roman" w:hAnsi="Times New Roman" w:cs="Times New Roman"/>
          <w:sz w:val="24"/>
          <w:szCs w:val="24"/>
        </w:rPr>
      </w:pPr>
    </w:p>
    <w:p w14:paraId="7C9E3BB0" w14:textId="77777777" w:rsidR="00A7223C" w:rsidRPr="00FB682F" w:rsidRDefault="00A7223C" w:rsidP="00A7223C">
      <w:pPr>
        <w:spacing w:after="0" w:line="240" w:lineRule="auto"/>
        <w:ind w:right="28"/>
        <w:rPr>
          <w:rFonts w:ascii="Times New Roman" w:hAnsi="Times New Roman" w:cs="Times New Roman"/>
          <w:sz w:val="24"/>
          <w:szCs w:val="24"/>
        </w:rPr>
      </w:pPr>
    </w:p>
    <w:p w14:paraId="5D64C7A5" w14:textId="77777777" w:rsidR="00A7223C" w:rsidRPr="00FB682F" w:rsidRDefault="00A7223C" w:rsidP="00A7223C">
      <w:pPr>
        <w:spacing w:after="0" w:line="240" w:lineRule="auto"/>
        <w:ind w:right="28"/>
        <w:rPr>
          <w:rFonts w:ascii="Times New Roman" w:hAnsi="Times New Roman" w:cs="Times New Roman"/>
          <w:sz w:val="24"/>
          <w:szCs w:val="24"/>
        </w:rPr>
      </w:pPr>
    </w:p>
    <w:p w14:paraId="7E4BF6C1" w14:textId="77777777" w:rsidR="00A7223C" w:rsidRPr="00FB682F" w:rsidRDefault="00A7223C" w:rsidP="00A7223C">
      <w:pPr>
        <w:spacing w:after="0" w:line="240" w:lineRule="auto"/>
        <w:ind w:right="28"/>
        <w:rPr>
          <w:rFonts w:ascii="Times New Roman" w:hAnsi="Times New Roman" w:cs="Times New Roman"/>
          <w:sz w:val="24"/>
          <w:szCs w:val="24"/>
        </w:rPr>
      </w:pPr>
    </w:p>
    <w:p w14:paraId="434646F2" w14:textId="77777777" w:rsidR="00A7223C" w:rsidRPr="00FB682F" w:rsidRDefault="00A7223C" w:rsidP="00A7223C">
      <w:pPr>
        <w:spacing w:after="0" w:line="240" w:lineRule="auto"/>
        <w:ind w:right="28"/>
        <w:jc w:val="center"/>
        <w:rPr>
          <w:rFonts w:ascii="Times New Roman" w:hAnsi="Times New Roman" w:cs="Times New Roman"/>
          <w:sz w:val="24"/>
          <w:szCs w:val="24"/>
        </w:rPr>
      </w:pPr>
      <w:r w:rsidRPr="00FD7478">
        <w:rPr>
          <w:rFonts w:ascii="Times New Roman" w:eastAsia="Times New Roman" w:hAnsi="Times New Roman" w:cs="Times New Roman"/>
          <w:sz w:val="24"/>
          <w:szCs w:val="24"/>
          <w:lang w:bidi="ru-RU"/>
        </w:rPr>
        <w:t>3</w:t>
      </w:r>
    </w:p>
    <w:p w14:paraId="7A1C7D10" w14:textId="77777777" w:rsidR="00A7223C" w:rsidRPr="00FB682F" w:rsidRDefault="00A7223C" w:rsidP="00A7223C">
      <w:pPr>
        <w:spacing w:after="0" w:line="240" w:lineRule="auto"/>
        <w:ind w:right="28"/>
        <w:rPr>
          <w:rFonts w:ascii="Times New Roman" w:hAnsi="Times New Roman" w:cs="Times New Roman"/>
          <w:sz w:val="24"/>
          <w:szCs w:val="24"/>
        </w:rPr>
        <w:sectPr w:rsidR="00A7223C" w:rsidRPr="00FB682F" w:rsidSect="00344A93">
          <w:pgSz w:w="12242" w:h="15842" w:code="119"/>
          <w:pgMar w:top="1417" w:right="1894" w:bottom="1417" w:left="1985" w:header="284" w:footer="0" w:gutter="0"/>
          <w:cols w:space="708"/>
          <w:docGrid w:linePitch="360"/>
        </w:sectPr>
      </w:pPr>
    </w:p>
    <w:p w14:paraId="31F6D622" w14:textId="77777777" w:rsidR="00A7223C" w:rsidRPr="00FB682F" w:rsidRDefault="00A7223C" w:rsidP="00A7223C">
      <w:pPr>
        <w:spacing w:after="0" w:line="240" w:lineRule="auto"/>
        <w:ind w:right="28"/>
        <w:rPr>
          <w:rFonts w:ascii="Times New Roman" w:hAnsi="Times New Roman" w:cs="Times New Roman"/>
          <w:sz w:val="24"/>
          <w:szCs w:val="24"/>
        </w:rPr>
      </w:pPr>
    </w:p>
    <w:p w14:paraId="6581B1FD" w14:textId="77777777" w:rsidR="00A7223C" w:rsidRPr="00FB682F" w:rsidRDefault="00A7223C" w:rsidP="00A7223C">
      <w:pPr>
        <w:spacing w:after="0" w:line="240" w:lineRule="auto"/>
        <w:ind w:right="28"/>
        <w:rPr>
          <w:rFonts w:ascii="Times New Roman" w:hAnsi="Times New Roman" w:cs="Times New Roman"/>
          <w:sz w:val="24"/>
          <w:szCs w:val="24"/>
        </w:rPr>
      </w:pPr>
    </w:p>
    <w:p w14:paraId="3B96165F" w14:textId="77777777" w:rsidR="00A7223C" w:rsidRPr="00FB682F" w:rsidRDefault="00A7223C" w:rsidP="00A7223C">
      <w:pPr>
        <w:spacing w:after="0" w:line="240" w:lineRule="auto"/>
        <w:ind w:right="28"/>
        <w:rPr>
          <w:rFonts w:ascii="Times New Roman" w:hAnsi="Times New Roman" w:cs="Times New Roman"/>
          <w:sz w:val="24"/>
          <w:szCs w:val="24"/>
        </w:rPr>
        <w:sectPr w:rsidR="00A7223C" w:rsidRPr="00FB682F" w:rsidSect="00344A93">
          <w:pgSz w:w="12242" w:h="15842" w:code="119"/>
          <w:pgMar w:top="1417" w:right="1894" w:bottom="1417" w:left="1985" w:header="284" w:footer="0" w:gutter="0"/>
          <w:cols w:space="708"/>
          <w:docGrid w:linePitch="360"/>
        </w:sectPr>
      </w:pPr>
    </w:p>
    <w:p w14:paraId="07E4FDBA" w14:textId="77777777" w:rsidR="00A7223C" w:rsidRPr="00755223" w:rsidRDefault="00A7223C" w:rsidP="00A7223C">
      <w:pPr>
        <w:spacing w:after="0" w:line="240" w:lineRule="auto"/>
        <w:ind w:right="28"/>
        <w:rPr>
          <w:rFonts w:ascii="Times New Roman" w:hAnsi="Times New Roman" w:cs="Times New Roman"/>
          <w:sz w:val="24"/>
          <w:szCs w:val="24"/>
        </w:rPr>
      </w:pPr>
    </w:p>
    <w:p w14:paraId="76E6796C" w14:textId="77777777" w:rsidR="00A7223C" w:rsidRPr="00755223" w:rsidRDefault="00A7223C" w:rsidP="00A7223C">
      <w:pPr>
        <w:spacing w:after="0" w:line="240" w:lineRule="auto"/>
        <w:ind w:right="28"/>
        <w:rPr>
          <w:rFonts w:ascii="Times New Roman" w:hAnsi="Times New Roman" w:cs="Times New Roman"/>
          <w:sz w:val="24"/>
          <w:szCs w:val="24"/>
        </w:rPr>
      </w:pPr>
    </w:p>
    <w:p w14:paraId="02CD0E90" w14:textId="77777777" w:rsidR="00A7223C" w:rsidRPr="00755223" w:rsidRDefault="00A7223C" w:rsidP="00A7223C">
      <w:pPr>
        <w:spacing w:after="0" w:line="240" w:lineRule="auto"/>
        <w:ind w:right="28"/>
        <w:rPr>
          <w:rFonts w:ascii="Times New Roman" w:hAnsi="Times New Roman" w:cs="Times New Roman"/>
          <w:sz w:val="24"/>
          <w:szCs w:val="24"/>
        </w:rPr>
      </w:pPr>
      <w:r w:rsidRPr="00755223">
        <w:rPr>
          <w:rFonts w:ascii="Times New Roman" w:eastAsia="Times New Roman" w:hAnsi="Times New Roman" w:cs="Times New Roman"/>
          <w:sz w:val="24"/>
          <w:szCs w:val="24"/>
          <w:lang w:bidi="ru-RU"/>
        </w:rPr>
        <w:t>Я ПРОЧИТАЛ(А) СОГЛАШЕНИЕ О ПРОГРАММЕ ОРИЕНТИРОВАННОЙ НА ПОТРЕБИТЕЛЯ ЛИЧНОЙ ПОМОЩИ И СОГЛАШАЮСЬ СЛЕДОВАТЬ УСТАНОВЛЕННЫМ ПРАВИЛАМ.</w:t>
      </w:r>
    </w:p>
    <w:p w14:paraId="0FB45433" w14:textId="77777777" w:rsidR="00A7223C" w:rsidRPr="00755223" w:rsidRDefault="00A7223C" w:rsidP="00A7223C">
      <w:pPr>
        <w:spacing w:after="0" w:line="240" w:lineRule="auto"/>
        <w:ind w:right="28"/>
        <w:rPr>
          <w:rFonts w:ascii="Times New Roman" w:hAnsi="Times New Roman" w:cs="Times New Roman"/>
          <w:sz w:val="24"/>
          <w:szCs w:val="24"/>
        </w:rPr>
      </w:pPr>
    </w:p>
    <w:p w14:paraId="140EF09D" w14:textId="77777777" w:rsidR="00A7223C" w:rsidRPr="00755223" w:rsidRDefault="00A7223C" w:rsidP="00A7223C">
      <w:pPr>
        <w:spacing w:after="0" w:line="240" w:lineRule="auto"/>
        <w:ind w:right="28"/>
        <w:rPr>
          <w:rFonts w:ascii="Times New Roman" w:hAnsi="Times New Roman" w:cs="Times New Roman"/>
          <w:sz w:val="24"/>
          <w:szCs w:val="24"/>
        </w:rPr>
      </w:pPr>
      <w:r w:rsidRPr="00755223">
        <w:rPr>
          <w:rFonts w:ascii="Times New Roman" w:eastAsia="Times New Roman" w:hAnsi="Times New Roman" w:cs="Times New Roman"/>
          <w:sz w:val="24"/>
          <w:szCs w:val="24"/>
          <w:lang w:bidi="ru-RU"/>
        </w:rPr>
        <w:t>Я ПОНИМАЮ, ЧТО WNYIL/CDPAP СОХРАНЯЕТ ЗА СОБОЙ ПРАВО ОПРЕДЕЛЯТЬ, УДОВЛЕТВОРЯЕТ ЛИ ПОТРЕБИТЕЛЬ/РАБОТОДАТЕЛЬ ИЛИ ПРЕДСТАВИТЕЛЬ МИНИМАЛЬНЫМ КРИТЕРИЯМ, НЕОБХОДИМЫМ ДЛЯ САМОПРАВЛЕНИЯ.</w:t>
      </w:r>
    </w:p>
    <w:p w14:paraId="1C31777A" w14:textId="77777777" w:rsidR="00A7223C" w:rsidRPr="00755223" w:rsidRDefault="00A7223C" w:rsidP="00A7223C">
      <w:pPr>
        <w:spacing w:after="0" w:line="240" w:lineRule="auto"/>
        <w:ind w:right="28"/>
        <w:rPr>
          <w:rFonts w:ascii="Times New Roman" w:hAnsi="Times New Roman" w:cs="Times New Roman"/>
          <w:sz w:val="24"/>
          <w:szCs w:val="24"/>
        </w:rPr>
      </w:pPr>
    </w:p>
    <w:p w14:paraId="30C13EE4" w14:textId="7D0CAF2C" w:rsidR="00A7223C" w:rsidRPr="00755223" w:rsidRDefault="00A7223C" w:rsidP="00A7223C">
      <w:pPr>
        <w:spacing w:after="0" w:line="240" w:lineRule="auto"/>
        <w:ind w:right="28"/>
        <w:rPr>
          <w:rFonts w:ascii="Times New Roman" w:hAnsi="Times New Roman" w:cs="Times New Roman"/>
          <w:sz w:val="24"/>
          <w:szCs w:val="24"/>
        </w:rPr>
      </w:pPr>
      <w:r w:rsidRPr="00755223">
        <w:rPr>
          <w:rFonts w:ascii="Times New Roman" w:eastAsia="Times New Roman" w:hAnsi="Times New Roman" w:cs="Times New Roman"/>
          <w:sz w:val="24"/>
          <w:szCs w:val="24"/>
          <w:lang w:bidi="ru-RU"/>
        </w:rPr>
        <w:t xml:space="preserve">Я ПОНИМАЮ, ЧТО WNYIL/CDPAP МОЖЕТ ПРЕДОСТАВИТЬ ПОМОЩЬ С ПОДБОРОМ КАДРОВ </w:t>
      </w:r>
      <w:r w:rsidRPr="00755223">
        <w:rPr>
          <w:rFonts w:ascii="Times New Roman" w:eastAsia="Times New Roman" w:hAnsi="Times New Roman" w:cs="Times New Roman"/>
          <w:b/>
          <w:sz w:val="24"/>
          <w:szCs w:val="24"/>
          <w:u w:val="single"/>
          <w:lang w:bidi="ru-RU"/>
        </w:rPr>
        <w:t>В КАЧЕСТВЕ ОДОЛЖЕНИЯ</w:t>
      </w:r>
      <w:r w:rsidRPr="00755223">
        <w:rPr>
          <w:rFonts w:ascii="Times New Roman" w:eastAsia="Times New Roman" w:hAnsi="Times New Roman" w:cs="Times New Roman"/>
          <w:sz w:val="24"/>
          <w:szCs w:val="24"/>
          <w:lang w:bidi="ru-RU"/>
        </w:rPr>
        <w:t xml:space="preserve">, НО WNYIL/CDPAP </w:t>
      </w:r>
      <w:r w:rsidRPr="00755223">
        <w:rPr>
          <w:rFonts w:ascii="Times New Roman" w:eastAsia="Times New Roman" w:hAnsi="Times New Roman" w:cs="Times New Roman"/>
          <w:b/>
          <w:sz w:val="24"/>
          <w:szCs w:val="24"/>
          <w:u w:val="single"/>
          <w:lang w:bidi="ru-RU"/>
        </w:rPr>
        <w:t>НЕ</w:t>
      </w:r>
      <w:r w:rsidRPr="00755223">
        <w:rPr>
          <w:rFonts w:ascii="Times New Roman" w:eastAsia="Times New Roman" w:hAnsi="Times New Roman" w:cs="Times New Roman"/>
          <w:sz w:val="24"/>
          <w:szCs w:val="24"/>
          <w:lang w:bidi="ru-RU"/>
        </w:rPr>
        <w:t xml:space="preserve"> НЕСЕТ ОТВЕТСТВЕННОСТИ ЗА ПРЕДОСТАВЛЕНИЕ ПОМОЩНИКОВ ПОТРЕБИТЕЛЯМ/РАБОТОДАТЕЛЯМ.</w:t>
      </w:r>
    </w:p>
    <w:p w14:paraId="009673D1" w14:textId="77777777" w:rsidR="00A7223C" w:rsidRPr="00755223" w:rsidRDefault="00A7223C" w:rsidP="00A7223C">
      <w:pPr>
        <w:spacing w:after="0" w:line="240" w:lineRule="auto"/>
        <w:ind w:right="28"/>
        <w:rPr>
          <w:rFonts w:ascii="Times New Roman" w:hAnsi="Times New Roman" w:cs="Times New Roman"/>
          <w:sz w:val="24"/>
          <w:szCs w:val="24"/>
        </w:rPr>
      </w:pPr>
    </w:p>
    <w:p w14:paraId="26E5DB3D" w14:textId="77777777" w:rsidR="00A7223C" w:rsidRPr="00755223" w:rsidRDefault="00A7223C" w:rsidP="00A7223C">
      <w:pPr>
        <w:spacing w:after="0" w:line="240" w:lineRule="auto"/>
        <w:ind w:right="28"/>
        <w:rPr>
          <w:rFonts w:ascii="Times New Roman" w:hAnsi="Times New Roman" w:cs="Times New Roman"/>
          <w:sz w:val="24"/>
          <w:szCs w:val="24"/>
        </w:rPr>
      </w:pPr>
      <w:r w:rsidRPr="00755223">
        <w:rPr>
          <w:rFonts w:ascii="Times New Roman" w:eastAsia="Times New Roman" w:hAnsi="Times New Roman" w:cs="Times New Roman"/>
          <w:sz w:val="24"/>
          <w:szCs w:val="24"/>
          <w:lang w:bidi="ru-RU"/>
        </w:rPr>
        <w:t>КООРДИНАТОР CDPAP ПРОИНСТРУКТИРОВАЛ МЕНЯ О ПРОЦЕССАХ УСТРОЙСТВА НА РАБОТУ И УВОЛЬНЕНИЯ, ПРОВЕДЕНИЯ ИНТЕРВЬЮ И ОЦЕНКИ ЛИЧНОГО УХОДА, И Я УВЕРЕН(А), ЧТО МОГУ ВЫПОЛНЯТЬ НЕОБХОДИМЫЕ ОБЯЗАННОСТИ.</w:t>
      </w:r>
    </w:p>
    <w:p w14:paraId="5B18837C" w14:textId="77777777" w:rsidR="00A7223C" w:rsidRPr="00FB682F" w:rsidRDefault="00A7223C" w:rsidP="00A7223C">
      <w:pPr>
        <w:spacing w:after="0" w:line="240" w:lineRule="auto"/>
        <w:ind w:right="28"/>
        <w:rPr>
          <w:rFonts w:ascii="Times New Roman" w:hAnsi="Times New Roman" w:cs="Times New Roman"/>
          <w:sz w:val="25"/>
          <w:szCs w:val="25"/>
        </w:rPr>
      </w:pPr>
    </w:p>
    <w:p w14:paraId="56790699" w14:textId="77777777" w:rsidR="00A7223C" w:rsidRPr="00FB682F" w:rsidRDefault="00A7223C" w:rsidP="00A7223C">
      <w:pPr>
        <w:spacing w:after="0" w:line="240" w:lineRule="auto"/>
        <w:ind w:right="28"/>
        <w:rPr>
          <w:rFonts w:ascii="Times New Roman" w:hAnsi="Times New Roman" w:cs="Times New Roman"/>
          <w:sz w:val="25"/>
          <w:szCs w:val="25"/>
        </w:rPr>
      </w:pPr>
    </w:p>
    <w:p w14:paraId="7BFEF5F1" w14:textId="77777777" w:rsidR="00A7223C" w:rsidRPr="00FB682F" w:rsidRDefault="00A7223C" w:rsidP="00A7223C">
      <w:pPr>
        <w:spacing w:after="0" w:line="240" w:lineRule="auto"/>
        <w:ind w:right="28"/>
        <w:rPr>
          <w:rFonts w:ascii="Times New Roman" w:hAnsi="Times New Roman" w:cs="Times New Roman"/>
          <w:sz w:val="25"/>
          <w:szCs w:val="25"/>
        </w:rPr>
      </w:pPr>
    </w:p>
    <w:p w14:paraId="7F2E20FF" w14:textId="77777777" w:rsidR="00A7223C" w:rsidRPr="00755223" w:rsidRDefault="00A7223C" w:rsidP="00A7223C">
      <w:pPr>
        <w:tabs>
          <w:tab w:val="right" w:pos="8221"/>
        </w:tabs>
        <w:spacing w:after="0" w:line="240" w:lineRule="auto"/>
        <w:ind w:right="28"/>
        <w:rPr>
          <w:rFonts w:ascii="Times New Roman" w:hAnsi="Times New Roman" w:cs="Times New Roman"/>
          <w:sz w:val="25"/>
          <w:szCs w:val="25"/>
          <w:u w:val="single"/>
        </w:rPr>
      </w:pPr>
      <w:r w:rsidRPr="00755223">
        <w:rPr>
          <w:rFonts w:ascii="Times New Roman" w:eastAsia="Times New Roman" w:hAnsi="Times New Roman" w:cs="Times New Roman"/>
          <w:sz w:val="25"/>
          <w:szCs w:val="25"/>
          <w:u w:val="single"/>
          <w:lang w:bidi="ru-RU"/>
        </w:rPr>
        <w:tab/>
      </w:r>
    </w:p>
    <w:p w14:paraId="27B4DFFB" w14:textId="125F27E8" w:rsidR="00A7223C" w:rsidRPr="00755223" w:rsidRDefault="00A7223C" w:rsidP="00A7223C">
      <w:pPr>
        <w:tabs>
          <w:tab w:val="left" w:pos="6804"/>
        </w:tabs>
        <w:spacing w:after="0" w:line="240" w:lineRule="auto"/>
        <w:ind w:right="28"/>
        <w:rPr>
          <w:rFonts w:ascii="Times New Roman" w:hAnsi="Times New Roman" w:cs="Times New Roman"/>
          <w:sz w:val="24"/>
          <w:szCs w:val="24"/>
        </w:rPr>
      </w:pPr>
      <w:r w:rsidRPr="00755223">
        <w:rPr>
          <w:rFonts w:ascii="Times New Roman" w:eastAsia="Times New Roman" w:hAnsi="Times New Roman" w:cs="Times New Roman"/>
          <w:sz w:val="24"/>
          <w:szCs w:val="24"/>
          <w:lang w:bidi="ru-RU"/>
        </w:rPr>
        <w:t>Подпись потребителя/работодателя:</w:t>
      </w:r>
      <w:r w:rsidRPr="00755223">
        <w:rPr>
          <w:rFonts w:ascii="Times New Roman" w:eastAsia="Times New Roman" w:hAnsi="Times New Roman" w:cs="Times New Roman"/>
          <w:sz w:val="24"/>
          <w:szCs w:val="24"/>
          <w:lang w:bidi="ru-RU"/>
        </w:rPr>
        <w:tab/>
        <w:t>Дата:</w:t>
      </w:r>
    </w:p>
    <w:p w14:paraId="61017813" w14:textId="77777777" w:rsidR="00A7223C" w:rsidRPr="00FB682F" w:rsidRDefault="00A7223C" w:rsidP="00A7223C">
      <w:pPr>
        <w:spacing w:after="0" w:line="240" w:lineRule="auto"/>
        <w:ind w:right="28"/>
        <w:rPr>
          <w:rFonts w:ascii="Times New Roman" w:hAnsi="Times New Roman" w:cs="Times New Roman"/>
          <w:sz w:val="25"/>
          <w:szCs w:val="25"/>
        </w:rPr>
      </w:pPr>
    </w:p>
    <w:p w14:paraId="10684D38" w14:textId="77777777" w:rsidR="00A7223C" w:rsidRPr="00FB682F" w:rsidRDefault="00A7223C" w:rsidP="00A7223C">
      <w:pPr>
        <w:spacing w:after="0" w:line="240" w:lineRule="auto"/>
        <w:ind w:right="28"/>
        <w:rPr>
          <w:rFonts w:ascii="Times New Roman" w:hAnsi="Times New Roman" w:cs="Times New Roman"/>
          <w:sz w:val="25"/>
          <w:szCs w:val="25"/>
        </w:rPr>
      </w:pPr>
    </w:p>
    <w:p w14:paraId="0C67086E" w14:textId="77777777" w:rsidR="00A7223C" w:rsidRPr="00FB682F" w:rsidRDefault="00A7223C" w:rsidP="00A7223C">
      <w:pPr>
        <w:spacing w:after="0" w:line="240" w:lineRule="auto"/>
        <w:ind w:right="28"/>
        <w:rPr>
          <w:rFonts w:ascii="Times New Roman" w:hAnsi="Times New Roman" w:cs="Times New Roman"/>
          <w:sz w:val="25"/>
          <w:szCs w:val="25"/>
        </w:rPr>
      </w:pPr>
    </w:p>
    <w:p w14:paraId="67BB2871" w14:textId="77777777" w:rsidR="00A7223C" w:rsidRPr="00755223" w:rsidRDefault="00A7223C" w:rsidP="00A7223C">
      <w:pPr>
        <w:tabs>
          <w:tab w:val="right" w:pos="8221"/>
        </w:tabs>
        <w:spacing w:after="0" w:line="240" w:lineRule="auto"/>
        <w:ind w:right="28"/>
        <w:rPr>
          <w:rFonts w:ascii="Times New Roman" w:hAnsi="Times New Roman" w:cs="Times New Roman"/>
          <w:sz w:val="25"/>
          <w:szCs w:val="25"/>
          <w:u w:val="single"/>
        </w:rPr>
      </w:pPr>
      <w:r w:rsidRPr="00755223">
        <w:rPr>
          <w:rFonts w:ascii="Times New Roman" w:eastAsia="Times New Roman" w:hAnsi="Times New Roman" w:cs="Times New Roman"/>
          <w:sz w:val="25"/>
          <w:szCs w:val="25"/>
          <w:u w:val="single"/>
          <w:lang w:bidi="ru-RU"/>
        </w:rPr>
        <w:tab/>
      </w:r>
    </w:p>
    <w:p w14:paraId="120B7801" w14:textId="6526F76A" w:rsidR="00A7223C" w:rsidRPr="00755223" w:rsidRDefault="00A7223C" w:rsidP="00A7223C">
      <w:pPr>
        <w:tabs>
          <w:tab w:val="left" w:pos="6804"/>
        </w:tabs>
        <w:spacing w:after="0" w:line="240" w:lineRule="auto"/>
        <w:ind w:right="28"/>
        <w:rPr>
          <w:rFonts w:ascii="Times New Roman" w:eastAsia="Times New Roman" w:hAnsi="Times New Roman" w:cs="Times New Roman"/>
          <w:sz w:val="24"/>
          <w:szCs w:val="24"/>
          <w:lang w:bidi="ru-RU"/>
        </w:rPr>
      </w:pPr>
      <w:r w:rsidRPr="00755223">
        <w:rPr>
          <w:rFonts w:ascii="Times New Roman" w:eastAsia="Times New Roman" w:hAnsi="Times New Roman" w:cs="Times New Roman"/>
          <w:sz w:val="24"/>
          <w:szCs w:val="24"/>
          <w:lang w:bidi="ru-RU"/>
        </w:rPr>
        <w:t>Подпись представителя/самостоятельной стороны:</w:t>
      </w:r>
      <w:r w:rsidRPr="00755223">
        <w:rPr>
          <w:rFonts w:ascii="Times New Roman" w:eastAsia="Times New Roman" w:hAnsi="Times New Roman" w:cs="Times New Roman"/>
          <w:sz w:val="24"/>
          <w:szCs w:val="24"/>
          <w:lang w:bidi="ru-RU"/>
        </w:rPr>
        <w:tab/>
        <w:t>Дата:</w:t>
      </w:r>
    </w:p>
    <w:p w14:paraId="5D0788FE" w14:textId="77777777" w:rsidR="00A7223C" w:rsidRPr="00FB682F" w:rsidRDefault="00A7223C" w:rsidP="00A7223C">
      <w:pPr>
        <w:spacing w:after="0" w:line="240" w:lineRule="auto"/>
        <w:ind w:right="28"/>
        <w:rPr>
          <w:rFonts w:ascii="Times New Roman" w:hAnsi="Times New Roman" w:cs="Times New Roman"/>
          <w:sz w:val="25"/>
          <w:szCs w:val="25"/>
        </w:rPr>
      </w:pPr>
    </w:p>
    <w:p w14:paraId="051F4ED2" w14:textId="77777777" w:rsidR="00A7223C" w:rsidRPr="00FB682F" w:rsidRDefault="00A7223C" w:rsidP="00A7223C">
      <w:pPr>
        <w:spacing w:after="0" w:line="240" w:lineRule="auto"/>
        <w:ind w:right="28"/>
        <w:rPr>
          <w:rFonts w:ascii="Times New Roman" w:hAnsi="Times New Roman" w:cs="Times New Roman"/>
          <w:sz w:val="25"/>
          <w:szCs w:val="25"/>
        </w:rPr>
      </w:pPr>
    </w:p>
    <w:p w14:paraId="1D1F79E6" w14:textId="5ECCF793" w:rsidR="00A7223C" w:rsidRPr="00755223" w:rsidRDefault="007F375E" w:rsidP="00A7223C">
      <w:pPr>
        <w:spacing w:after="0" w:line="240" w:lineRule="auto"/>
        <w:ind w:right="28"/>
        <w:rPr>
          <w:rFonts w:ascii="Times New Roman" w:hAnsi="Times New Roman" w:cs="Times New Roman"/>
          <w:i/>
          <w:iCs/>
          <w:sz w:val="25"/>
          <w:szCs w:val="25"/>
        </w:rPr>
      </w:pPr>
      <w:r w:rsidRPr="00755223">
        <w:rPr>
          <w:rFonts w:ascii="Times New Roman" w:eastAsia="Times New Roman" w:hAnsi="Times New Roman" w:cs="Times New Roman"/>
          <w:i/>
          <w:iCs/>
          <w:sz w:val="25"/>
          <w:szCs w:val="25"/>
          <w:lang w:bidi="ru-RU"/>
        </w:rPr>
        <w:t>[подпись]</w:t>
      </w:r>
    </w:p>
    <w:p w14:paraId="5B943B74" w14:textId="77777777" w:rsidR="00A7223C" w:rsidRPr="00755223" w:rsidRDefault="00A7223C" w:rsidP="00A7223C">
      <w:pPr>
        <w:tabs>
          <w:tab w:val="right" w:pos="8221"/>
        </w:tabs>
        <w:spacing w:after="0" w:line="240" w:lineRule="auto"/>
        <w:ind w:right="28"/>
        <w:rPr>
          <w:rFonts w:ascii="Times New Roman" w:hAnsi="Times New Roman" w:cs="Times New Roman"/>
          <w:sz w:val="25"/>
          <w:szCs w:val="25"/>
          <w:u w:val="single"/>
        </w:rPr>
      </w:pPr>
      <w:r w:rsidRPr="00755223">
        <w:rPr>
          <w:rFonts w:ascii="Times New Roman" w:eastAsia="Times New Roman" w:hAnsi="Times New Roman" w:cs="Times New Roman"/>
          <w:sz w:val="25"/>
          <w:szCs w:val="25"/>
          <w:u w:val="single"/>
          <w:lang w:bidi="ru-RU"/>
        </w:rPr>
        <w:tab/>
      </w:r>
    </w:p>
    <w:p w14:paraId="60B9B53E" w14:textId="77777777" w:rsidR="00A7223C" w:rsidRPr="00755223" w:rsidRDefault="00A7223C" w:rsidP="00A7223C">
      <w:pPr>
        <w:tabs>
          <w:tab w:val="left" w:pos="6804"/>
        </w:tabs>
        <w:spacing w:after="0" w:line="240" w:lineRule="auto"/>
        <w:ind w:right="28"/>
        <w:rPr>
          <w:rFonts w:ascii="Times New Roman" w:eastAsia="Times New Roman" w:hAnsi="Times New Roman" w:cs="Times New Roman"/>
          <w:sz w:val="24"/>
          <w:szCs w:val="24"/>
          <w:lang w:bidi="ru-RU"/>
        </w:rPr>
      </w:pPr>
      <w:r w:rsidRPr="00755223">
        <w:rPr>
          <w:rFonts w:ascii="Times New Roman" w:eastAsia="Times New Roman" w:hAnsi="Times New Roman" w:cs="Times New Roman"/>
          <w:sz w:val="24"/>
          <w:szCs w:val="24"/>
          <w:lang w:bidi="ru-RU"/>
        </w:rPr>
        <w:t>Директор программы Taking Control:</w:t>
      </w:r>
      <w:r w:rsidRPr="00755223">
        <w:rPr>
          <w:rFonts w:ascii="Times New Roman" w:eastAsia="Times New Roman" w:hAnsi="Times New Roman" w:cs="Times New Roman"/>
          <w:sz w:val="24"/>
          <w:szCs w:val="24"/>
          <w:lang w:bidi="ru-RU"/>
        </w:rPr>
        <w:tab/>
        <w:t>Дата:</w:t>
      </w:r>
    </w:p>
    <w:p w14:paraId="4F6AFF23" w14:textId="77777777" w:rsidR="00A7223C" w:rsidRPr="00FB682F" w:rsidRDefault="00A7223C" w:rsidP="00A7223C">
      <w:pPr>
        <w:tabs>
          <w:tab w:val="left" w:pos="6804"/>
        </w:tabs>
        <w:spacing w:after="0" w:line="240" w:lineRule="auto"/>
        <w:ind w:right="28"/>
        <w:rPr>
          <w:rFonts w:ascii="Times New Roman" w:hAnsi="Times New Roman" w:cs="Times New Roman"/>
          <w:sz w:val="25"/>
          <w:szCs w:val="25"/>
        </w:rPr>
      </w:pPr>
    </w:p>
    <w:p w14:paraId="56CAC5F8" w14:textId="77777777" w:rsidR="00A7223C" w:rsidRPr="00FB682F" w:rsidRDefault="00A7223C" w:rsidP="00A7223C">
      <w:pPr>
        <w:tabs>
          <w:tab w:val="left" w:pos="6804"/>
        </w:tabs>
        <w:spacing w:after="0" w:line="240" w:lineRule="auto"/>
        <w:ind w:right="28"/>
        <w:rPr>
          <w:rFonts w:ascii="Times New Roman" w:hAnsi="Times New Roman" w:cs="Times New Roman"/>
          <w:sz w:val="25"/>
          <w:szCs w:val="25"/>
        </w:rPr>
      </w:pPr>
    </w:p>
    <w:p w14:paraId="3C199648" w14:textId="77777777" w:rsidR="00A7223C" w:rsidRPr="00FB682F" w:rsidRDefault="00A7223C" w:rsidP="00A7223C">
      <w:pPr>
        <w:tabs>
          <w:tab w:val="left" w:pos="6804"/>
        </w:tabs>
        <w:spacing w:after="0" w:line="240" w:lineRule="auto"/>
        <w:ind w:right="28"/>
        <w:rPr>
          <w:rFonts w:ascii="Times New Roman" w:hAnsi="Times New Roman" w:cs="Times New Roman"/>
          <w:sz w:val="25"/>
          <w:szCs w:val="25"/>
        </w:rPr>
      </w:pPr>
    </w:p>
    <w:p w14:paraId="3CA7242B" w14:textId="77777777" w:rsidR="00A7223C" w:rsidRPr="00FB682F" w:rsidRDefault="00A7223C" w:rsidP="00A7223C">
      <w:pPr>
        <w:tabs>
          <w:tab w:val="left" w:pos="6804"/>
        </w:tabs>
        <w:spacing w:after="0" w:line="240" w:lineRule="auto"/>
        <w:ind w:right="28"/>
        <w:rPr>
          <w:rFonts w:ascii="Times New Roman" w:hAnsi="Times New Roman" w:cs="Times New Roman"/>
          <w:sz w:val="25"/>
          <w:szCs w:val="25"/>
        </w:rPr>
      </w:pPr>
    </w:p>
    <w:p w14:paraId="7323618E" w14:textId="77777777" w:rsidR="00A7223C" w:rsidRPr="00FB682F" w:rsidRDefault="00A7223C" w:rsidP="00A7223C">
      <w:pPr>
        <w:tabs>
          <w:tab w:val="left" w:pos="6804"/>
        </w:tabs>
        <w:spacing w:after="0" w:line="240" w:lineRule="auto"/>
        <w:ind w:right="28"/>
        <w:rPr>
          <w:rFonts w:ascii="Times New Roman" w:hAnsi="Times New Roman" w:cs="Times New Roman"/>
          <w:sz w:val="25"/>
          <w:szCs w:val="25"/>
        </w:rPr>
      </w:pPr>
    </w:p>
    <w:p w14:paraId="2F627FEB" w14:textId="77777777" w:rsidR="00A7223C" w:rsidRPr="00FB682F" w:rsidRDefault="00A7223C" w:rsidP="00A7223C">
      <w:pPr>
        <w:tabs>
          <w:tab w:val="left" w:pos="6804"/>
        </w:tabs>
        <w:spacing w:after="0" w:line="240" w:lineRule="auto"/>
        <w:ind w:right="28"/>
        <w:rPr>
          <w:rFonts w:ascii="Times New Roman" w:hAnsi="Times New Roman" w:cs="Times New Roman"/>
          <w:sz w:val="25"/>
          <w:szCs w:val="25"/>
        </w:rPr>
      </w:pPr>
    </w:p>
    <w:p w14:paraId="70D2339C" w14:textId="77777777" w:rsidR="00A7223C" w:rsidRPr="00FB682F" w:rsidRDefault="00A7223C" w:rsidP="00A7223C">
      <w:pPr>
        <w:tabs>
          <w:tab w:val="left" w:pos="6804"/>
        </w:tabs>
        <w:spacing w:after="0" w:line="240" w:lineRule="auto"/>
        <w:ind w:right="28"/>
        <w:rPr>
          <w:rFonts w:ascii="Times New Roman" w:hAnsi="Times New Roman" w:cs="Times New Roman"/>
          <w:sz w:val="25"/>
          <w:szCs w:val="25"/>
        </w:rPr>
      </w:pPr>
    </w:p>
    <w:p w14:paraId="4B12CE53" w14:textId="77777777" w:rsidR="00A7223C" w:rsidRPr="00FD7478" w:rsidRDefault="00A7223C" w:rsidP="00A7223C">
      <w:pPr>
        <w:spacing w:after="0" w:line="240" w:lineRule="auto"/>
        <w:ind w:right="28"/>
        <w:jc w:val="center"/>
        <w:rPr>
          <w:rFonts w:ascii="Times New Roman" w:hAnsi="Times New Roman" w:cs="Times New Roman"/>
          <w:sz w:val="24"/>
          <w:szCs w:val="24"/>
          <w:lang w:val="en-US"/>
        </w:rPr>
        <w:sectPr w:rsidR="00A7223C" w:rsidRPr="00FD7478" w:rsidSect="00344A93">
          <w:pgSz w:w="12242" w:h="15842" w:code="119"/>
          <w:pgMar w:top="1843" w:right="2036" w:bottom="1417" w:left="1985" w:header="284" w:footer="0" w:gutter="0"/>
          <w:cols w:space="708"/>
          <w:docGrid w:linePitch="360"/>
        </w:sectPr>
      </w:pPr>
      <w:r w:rsidRPr="00FB682F">
        <w:rPr>
          <w:rFonts w:ascii="Times New Roman" w:eastAsia="Times New Roman" w:hAnsi="Times New Roman" w:cs="Times New Roman"/>
          <w:sz w:val="24"/>
          <w:szCs w:val="24"/>
          <w:lang w:val="en-US" w:bidi="ru-RU"/>
        </w:rPr>
        <w:t>4.</w:t>
      </w:r>
    </w:p>
    <w:p w14:paraId="2B821A4C" w14:textId="77777777" w:rsidR="00A7223C" w:rsidRPr="00FD7478" w:rsidRDefault="00A7223C" w:rsidP="00A7223C">
      <w:pPr>
        <w:spacing w:after="0" w:line="240" w:lineRule="auto"/>
        <w:ind w:right="28"/>
        <w:rPr>
          <w:rFonts w:ascii="Times New Roman" w:hAnsi="Times New Roman" w:cs="Times New Roman"/>
          <w:sz w:val="24"/>
          <w:szCs w:val="24"/>
          <w:lang w:val="en-US"/>
        </w:rPr>
      </w:pPr>
    </w:p>
    <w:p w14:paraId="3937AEC6" w14:textId="77777777" w:rsidR="00A7223C" w:rsidRPr="00FD7478" w:rsidRDefault="00A7223C" w:rsidP="00A7223C">
      <w:pPr>
        <w:spacing w:after="0" w:line="240" w:lineRule="auto"/>
        <w:ind w:right="28"/>
        <w:rPr>
          <w:rFonts w:ascii="Times New Roman" w:hAnsi="Times New Roman" w:cs="Times New Roman"/>
          <w:sz w:val="24"/>
          <w:szCs w:val="24"/>
          <w:lang w:val="en-US"/>
        </w:rPr>
        <w:sectPr w:rsidR="00A7223C" w:rsidRPr="00FD7478" w:rsidSect="00344A93">
          <w:pgSz w:w="12242" w:h="15842" w:code="119"/>
          <w:pgMar w:top="1843" w:right="2036" w:bottom="1417" w:left="1985" w:header="284" w:footer="0" w:gutter="0"/>
          <w:cols w:space="708"/>
          <w:docGrid w:linePitch="360"/>
        </w:sectPr>
      </w:pPr>
    </w:p>
    <w:p w14:paraId="2838C19D" w14:textId="77777777" w:rsidR="00A7223C" w:rsidRPr="00755223" w:rsidRDefault="00A7223C" w:rsidP="00080EAE">
      <w:pPr>
        <w:spacing w:after="0" w:line="240" w:lineRule="auto"/>
        <w:ind w:right="28"/>
        <w:jc w:val="center"/>
        <w:rPr>
          <w:rFonts w:ascii="Tahoma" w:hAnsi="Tahoma" w:cs="Tahoma"/>
          <w:sz w:val="28"/>
          <w:szCs w:val="28"/>
          <w:lang w:val="en-US"/>
        </w:rPr>
      </w:pPr>
      <w:r w:rsidRPr="00755223">
        <w:rPr>
          <w:rFonts w:ascii="Tahoma" w:eastAsia="Tahoma" w:hAnsi="Tahoma" w:cs="Tahoma"/>
          <w:sz w:val="28"/>
          <w:szCs w:val="28"/>
          <w:lang w:bidi="ru-RU"/>
        </w:rPr>
        <w:lastRenderedPageBreak/>
        <w:t>СВИДЕТЕЛЬСТВО</w:t>
      </w:r>
    </w:p>
    <w:p w14:paraId="24687C27" w14:textId="77777777" w:rsidR="00A7223C" w:rsidRPr="00755223" w:rsidRDefault="00A7223C" w:rsidP="00080EAE">
      <w:pPr>
        <w:spacing w:after="0" w:line="240" w:lineRule="auto"/>
        <w:ind w:right="28"/>
        <w:jc w:val="center"/>
        <w:rPr>
          <w:rFonts w:ascii="Tahoma" w:hAnsi="Tahoma" w:cs="Tahoma"/>
          <w:sz w:val="28"/>
          <w:szCs w:val="28"/>
          <w:lang w:val="en-US"/>
        </w:rPr>
      </w:pPr>
      <w:r w:rsidRPr="00755223">
        <w:rPr>
          <w:rFonts w:ascii="Tahoma" w:eastAsia="Tahoma" w:hAnsi="Tahoma" w:cs="Tahoma"/>
          <w:sz w:val="28"/>
          <w:szCs w:val="28"/>
          <w:lang w:val="en-US" w:bidi="ru-RU"/>
        </w:rPr>
        <w:t>WESTERN NEW YORK INDEPENDENT LIVING, INC.</w:t>
      </w:r>
    </w:p>
    <w:p w14:paraId="576FAF05" w14:textId="77777777" w:rsidR="00A7223C" w:rsidRPr="00755223" w:rsidRDefault="00A7223C" w:rsidP="00080EAE">
      <w:pPr>
        <w:spacing w:after="0" w:line="240" w:lineRule="auto"/>
        <w:ind w:right="28"/>
        <w:jc w:val="center"/>
        <w:rPr>
          <w:rFonts w:ascii="Tahoma" w:hAnsi="Tahoma" w:cs="Tahoma"/>
          <w:sz w:val="28"/>
          <w:szCs w:val="28"/>
        </w:rPr>
      </w:pPr>
      <w:r w:rsidRPr="00755223">
        <w:rPr>
          <w:rFonts w:ascii="Tahoma" w:eastAsia="Tahoma" w:hAnsi="Tahoma" w:cs="Tahoma"/>
          <w:sz w:val="28"/>
          <w:szCs w:val="28"/>
          <w:lang w:bidi="ru-RU"/>
        </w:rPr>
        <w:t>ОТНОСИТЕЛЬНО</w:t>
      </w:r>
    </w:p>
    <w:p w14:paraId="729A3E43" w14:textId="77777777" w:rsidR="00A7223C" w:rsidRPr="00755223" w:rsidRDefault="00A7223C" w:rsidP="00080EAE">
      <w:pPr>
        <w:spacing w:after="0" w:line="240" w:lineRule="auto"/>
        <w:ind w:right="28"/>
        <w:jc w:val="center"/>
        <w:rPr>
          <w:rFonts w:ascii="Tahoma" w:hAnsi="Tahoma" w:cs="Tahoma"/>
          <w:sz w:val="28"/>
          <w:szCs w:val="28"/>
        </w:rPr>
      </w:pPr>
      <w:r w:rsidRPr="00755223">
        <w:rPr>
          <w:rFonts w:ascii="Tahoma" w:eastAsia="Tahoma" w:hAnsi="Tahoma" w:cs="Tahoma"/>
          <w:sz w:val="28"/>
          <w:szCs w:val="28"/>
          <w:lang w:bidi="ru-RU"/>
        </w:rPr>
        <w:t>ПРОГРАММЫ ЛИЧНОЙ ПОМОЩИ ДЛЯ ПОТРЕБИТЕЛЕЙ</w:t>
      </w:r>
    </w:p>
    <w:p w14:paraId="22537C50" w14:textId="77777777" w:rsidR="00A7223C" w:rsidRPr="00FB682F" w:rsidRDefault="00A7223C" w:rsidP="00080EAE">
      <w:pPr>
        <w:spacing w:after="0" w:line="240" w:lineRule="auto"/>
        <w:ind w:right="28"/>
        <w:jc w:val="center"/>
        <w:rPr>
          <w:rFonts w:ascii="Tahoma" w:hAnsi="Tahoma" w:cs="Tahoma"/>
          <w:sz w:val="30"/>
          <w:szCs w:val="30"/>
        </w:rPr>
      </w:pPr>
    </w:p>
    <w:p w14:paraId="77D4D928" w14:textId="50E16047" w:rsidR="00A7223C" w:rsidRPr="00755223" w:rsidRDefault="00A7223C" w:rsidP="00080EAE">
      <w:pPr>
        <w:spacing w:after="0" w:line="240" w:lineRule="auto"/>
        <w:ind w:right="28"/>
        <w:rPr>
          <w:rFonts w:ascii="Tahoma" w:hAnsi="Tahoma" w:cs="Tahoma"/>
          <w:sz w:val="28"/>
          <w:szCs w:val="28"/>
        </w:rPr>
      </w:pPr>
      <w:r w:rsidRPr="00755223">
        <w:rPr>
          <w:rFonts w:ascii="Tahoma" w:eastAsia="Tahoma" w:hAnsi="Tahoma" w:cs="Tahoma"/>
          <w:sz w:val="28"/>
          <w:szCs w:val="28"/>
          <w:lang w:bidi="ru-RU"/>
        </w:rPr>
        <w:t>Настоящее Свидетельство подтверждает, что я получил(а), рассмотрел(а) и понимаю все перечисленные ниже документы, которые были предоставлены мне компанией Western New York Independent Living, Inc.  (WNYIL) в связи с моим согласием на участие в Программе личной помощи для потребителей:</w:t>
      </w:r>
    </w:p>
    <w:p w14:paraId="3B9BDA67" w14:textId="77777777" w:rsidR="00A7223C" w:rsidRPr="00FB682F" w:rsidRDefault="00A7223C" w:rsidP="00080EAE">
      <w:pPr>
        <w:spacing w:after="0" w:line="240" w:lineRule="auto"/>
        <w:ind w:left="851" w:right="28" w:hanging="425"/>
        <w:rPr>
          <w:rFonts w:ascii="Tahoma" w:hAnsi="Tahoma" w:cs="Tahoma"/>
          <w:sz w:val="28"/>
          <w:szCs w:val="28"/>
        </w:rPr>
      </w:pPr>
    </w:p>
    <w:p w14:paraId="65167975" w14:textId="77777777" w:rsidR="00A7223C" w:rsidRPr="00755223" w:rsidRDefault="00A7223C" w:rsidP="00080EAE">
      <w:pPr>
        <w:spacing w:after="0" w:line="240" w:lineRule="auto"/>
        <w:ind w:left="851" w:right="28" w:hanging="425"/>
        <w:rPr>
          <w:rFonts w:ascii="Tahoma" w:hAnsi="Tahoma" w:cs="Tahoma"/>
          <w:sz w:val="24"/>
          <w:szCs w:val="24"/>
        </w:rPr>
      </w:pPr>
      <w:r w:rsidRPr="00755223">
        <w:rPr>
          <w:rFonts w:ascii="Tahoma" w:eastAsia="Tahoma" w:hAnsi="Tahoma" w:cs="Tahoma"/>
          <w:sz w:val="24"/>
          <w:szCs w:val="24"/>
          <w:lang w:bidi="ru-RU"/>
        </w:rPr>
        <w:t>1.</w:t>
      </w:r>
      <w:r w:rsidRPr="00755223">
        <w:rPr>
          <w:rFonts w:ascii="Tahoma" w:eastAsia="Tahoma" w:hAnsi="Tahoma" w:cs="Tahoma"/>
          <w:sz w:val="24"/>
          <w:szCs w:val="24"/>
          <w:lang w:bidi="ru-RU"/>
        </w:rPr>
        <w:tab/>
        <w:t>соглашение об участии в Программе личной помощи для потребителей;</w:t>
      </w:r>
    </w:p>
    <w:p w14:paraId="2A3E67C1" w14:textId="77777777" w:rsidR="00A7223C" w:rsidRPr="00755223" w:rsidRDefault="00A7223C" w:rsidP="00080EAE">
      <w:pPr>
        <w:spacing w:after="0" w:line="240" w:lineRule="auto"/>
        <w:ind w:left="851" w:right="28" w:hanging="425"/>
        <w:rPr>
          <w:rFonts w:ascii="Tahoma" w:hAnsi="Tahoma" w:cs="Tahoma"/>
          <w:sz w:val="24"/>
          <w:szCs w:val="24"/>
        </w:rPr>
      </w:pPr>
      <w:r w:rsidRPr="00755223">
        <w:rPr>
          <w:rFonts w:ascii="Tahoma" w:eastAsia="Tahoma" w:hAnsi="Tahoma" w:cs="Tahoma"/>
          <w:sz w:val="24"/>
          <w:szCs w:val="24"/>
          <w:lang w:bidi="ru-RU"/>
        </w:rPr>
        <w:t>2.</w:t>
      </w:r>
      <w:r w:rsidRPr="00755223">
        <w:rPr>
          <w:rFonts w:ascii="Tahoma" w:eastAsia="Tahoma" w:hAnsi="Tahoma" w:cs="Tahoma"/>
          <w:sz w:val="24"/>
          <w:szCs w:val="24"/>
          <w:lang w:bidi="ru-RU"/>
        </w:rPr>
        <w:tab/>
        <w:t>целевые действия независимого плана жизни;</w:t>
      </w:r>
    </w:p>
    <w:p w14:paraId="371F2052" w14:textId="77777777" w:rsidR="00A7223C" w:rsidRPr="00755223" w:rsidRDefault="00A7223C" w:rsidP="00080EAE">
      <w:pPr>
        <w:spacing w:after="0" w:line="240" w:lineRule="auto"/>
        <w:ind w:left="851" w:right="28" w:hanging="425"/>
        <w:rPr>
          <w:rFonts w:ascii="Tahoma" w:hAnsi="Tahoma" w:cs="Tahoma"/>
          <w:sz w:val="24"/>
          <w:szCs w:val="24"/>
        </w:rPr>
      </w:pPr>
      <w:r w:rsidRPr="00755223">
        <w:rPr>
          <w:rFonts w:ascii="Tahoma" w:eastAsia="Tahoma" w:hAnsi="Tahoma" w:cs="Tahoma"/>
          <w:sz w:val="24"/>
          <w:szCs w:val="24"/>
          <w:lang w:bidi="ru-RU"/>
        </w:rPr>
        <w:t>3.</w:t>
      </w:r>
      <w:r w:rsidRPr="00755223">
        <w:rPr>
          <w:rFonts w:ascii="Tahoma" w:eastAsia="Tahoma" w:hAnsi="Tahoma" w:cs="Tahoma"/>
          <w:sz w:val="24"/>
          <w:szCs w:val="24"/>
          <w:lang w:bidi="ru-RU"/>
        </w:rPr>
        <w:tab/>
        <w:t>независимый план жизни;</w:t>
      </w:r>
    </w:p>
    <w:p w14:paraId="4027AF06" w14:textId="77777777" w:rsidR="00A7223C" w:rsidRPr="00755223" w:rsidRDefault="00A7223C" w:rsidP="00080EAE">
      <w:pPr>
        <w:spacing w:after="0" w:line="240" w:lineRule="auto"/>
        <w:ind w:left="851" w:right="28" w:hanging="425"/>
        <w:rPr>
          <w:rFonts w:ascii="Tahoma" w:hAnsi="Tahoma" w:cs="Tahoma"/>
          <w:sz w:val="24"/>
          <w:szCs w:val="24"/>
        </w:rPr>
      </w:pPr>
      <w:r w:rsidRPr="00755223">
        <w:rPr>
          <w:rFonts w:ascii="Tahoma" w:eastAsia="Tahoma" w:hAnsi="Tahoma" w:cs="Tahoma"/>
          <w:sz w:val="24"/>
          <w:szCs w:val="24"/>
          <w:lang w:bidi="ru-RU"/>
        </w:rPr>
        <w:t>4.</w:t>
      </w:r>
      <w:r w:rsidRPr="00755223">
        <w:rPr>
          <w:rFonts w:ascii="Tahoma" w:eastAsia="Tahoma" w:hAnsi="Tahoma" w:cs="Tahoma"/>
          <w:sz w:val="24"/>
          <w:szCs w:val="24"/>
          <w:lang w:bidi="ru-RU"/>
        </w:rPr>
        <w:tab/>
        <w:t>контрольный список при регистрации;</w:t>
      </w:r>
    </w:p>
    <w:p w14:paraId="4D724CB9" w14:textId="77777777" w:rsidR="00A7223C" w:rsidRPr="00755223" w:rsidRDefault="00A7223C" w:rsidP="00080EAE">
      <w:pPr>
        <w:spacing w:after="0" w:line="240" w:lineRule="auto"/>
        <w:ind w:left="851" w:right="28" w:hanging="425"/>
        <w:rPr>
          <w:rFonts w:ascii="Tahoma" w:hAnsi="Tahoma" w:cs="Tahoma"/>
          <w:sz w:val="24"/>
          <w:szCs w:val="24"/>
        </w:rPr>
      </w:pPr>
      <w:r w:rsidRPr="00755223">
        <w:rPr>
          <w:rFonts w:ascii="Tahoma" w:eastAsia="Tahoma" w:hAnsi="Tahoma" w:cs="Tahoma"/>
          <w:sz w:val="24"/>
          <w:szCs w:val="24"/>
          <w:lang w:bidi="ru-RU"/>
        </w:rPr>
        <w:t>5.</w:t>
      </w:r>
      <w:r w:rsidRPr="00755223">
        <w:rPr>
          <w:rFonts w:ascii="Tahoma" w:eastAsia="Tahoma" w:hAnsi="Tahoma" w:cs="Tahoma"/>
          <w:sz w:val="24"/>
          <w:szCs w:val="24"/>
          <w:lang w:bidi="ru-RU"/>
        </w:rPr>
        <w:tab/>
        <w:t>отказ от ответственности перед потенциальными поставщиками;</w:t>
      </w:r>
    </w:p>
    <w:p w14:paraId="34F6435A" w14:textId="77777777" w:rsidR="00A7223C" w:rsidRPr="00755223" w:rsidRDefault="00A7223C" w:rsidP="00080EAE">
      <w:pPr>
        <w:spacing w:after="0" w:line="240" w:lineRule="auto"/>
        <w:ind w:left="851" w:right="28" w:hanging="425"/>
        <w:rPr>
          <w:rFonts w:ascii="Tahoma" w:hAnsi="Tahoma" w:cs="Tahoma"/>
          <w:sz w:val="24"/>
          <w:szCs w:val="24"/>
        </w:rPr>
      </w:pPr>
      <w:r w:rsidRPr="00755223">
        <w:rPr>
          <w:rFonts w:ascii="Tahoma" w:eastAsia="Tahoma" w:hAnsi="Tahoma" w:cs="Tahoma"/>
          <w:sz w:val="24"/>
          <w:szCs w:val="24"/>
          <w:lang w:bidi="ru-RU"/>
        </w:rPr>
        <w:t>6.</w:t>
      </w:r>
      <w:r w:rsidRPr="00755223">
        <w:rPr>
          <w:rFonts w:ascii="Tahoma" w:eastAsia="Tahoma" w:hAnsi="Tahoma" w:cs="Tahoma"/>
          <w:sz w:val="24"/>
          <w:szCs w:val="24"/>
          <w:lang w:bidi="ru-RU"/>
        </w:rPr>
        <w:tab/>
        <w:t>индивидуальное разрешение на обмен, использование и раскрытие защищенной медицинской информации;</w:t>
      </w:r>
    </w:p>
    <w:p w14:paraId="6682ADFB" w14:textId="77777777" w:rsidR="00A7223C" w:rsidRPr="00755223" w:rsidRDefault="00A7223C" w:rsidP="00080EAE">
      <w:pPr>
        <w:spacing w:after="0" w:line="240" w:lineRule="auto"/>
        <w:ind w:left="851" w:right="28" w:hanging="425"/>
        <w:rPr>
          <w:rFonts w:ascii="Tahoma" w:hAnsi="Tahoma" w:cs="Tahoma"/>
          <w:sz w:val="24"/>
          <w:szCs w:val="24"/>
        </w:rPr>
      </w:pPr>
      <w:r w:rsidRPr="00755223">
        <w:rPr>
          <w:rFonts w:ascii="Tahoma" w:eastAsia="Tahoma" w:hAnsi="Tahoma" w:cs="Tahoma"/>
          <w:sz w:val="24"/>
          <w:szCs w:val="24"/>
          <w:lang w:bidi="ru-RU"/>
        </w:rPr>
        <w:t>7.</w:t>
      </w:r>
      <w:r w:rsidRPr="00755223">
        <w:rPr>
          <w:rFonts w:ascii="Tahoma" w:eastAsia="Tahoma" w:hAnsi="Tahoma" w:cs="Tahoma"/>
          <w:sz w:val="24"/>
          <w:szCs w:val="24"/>
          <w:lang w:bidi="ru-RU"/>
        </w:rPr>
        <w:tab/>
        <w:t>уведомление о конфиденциальности (краткое);</w:t>
      </w:r>
    </w:p>
    <w:p w14:paraId="3E5971AA" w14:textId="77777777" w:rsidR="00A7223C" w:rsidRPr="00755223" w:rsidRDefault="00A7223C" w:rsidP="00080EAE">
      <w:pPr>
        <w:spacing w:after="0" w:line="240" w:lineRule="auto"/>
        <w:ind w:left="851" w:right="28" w:hanging="425"/>
        <w:rPr>
          <w:rFonts w:ascii="Tahoma" w:hAnsi="Tahoma" w:cs="Tahoma"/>
          <w:sz w:val="24"/>
          <w:szCs w:val="24"/>
        </w:rPr>
      </w:pPr>
      <w:r w:rsidRPr="00755223">
        <w:rPr>
          <w:rFonts w:ascii="Tahoma" w:eastAsia="Tahoma" w:hAnsi="Tahoma" w:cs="Tahoma"/>
          <w:sz w:val="24"/>
          <w:szCs w:val="24"/>
          <w:lang w:bidi="ru-RU"/>
        </w:rPr>
        <w:t>8.</w:t>
      </w:r>
      <w:r w:rsidRPr="00755223">
        <w:rPr>
          <w:rFonts w:ascii="Tahoma" w:eastAsia="Tahoma" w:hAnsi="Tahoma" w:cs="Tahoma"/>
          <w:sz w:val="24"/>
          <w:szCs w:val="24"/>
          <w:lang w:bidi="ru-RU"/>
        </w:rPr>
        <w:tab/>
        <w:t>права потребителей;</w:t>
      </w:r>
    </w:p>
    <w:p w14:paraId="086A6DCA" w14:textId="77777777" w:rsidR="00A7223C" w:rsidRPr="00755223" w:rsidRDefault="00A7223C" w:rsidP="00080EAE">
      <w:pPr>
        <w:spacing w:after="0" w:line="240" w:lineRule="auto"/>
        <w:ind w:left="851" w:right="28" w:hanging="425"/>
        <w:rPr>
          <w:rFonts w:ascii="Tahoma" w:hAnsi="Tahoma" w:cs="Tahoma"/>
          <w:sz w:val="24"/>
          <w:szCs w:val="24"/>
        </w:rPr>
      </w:pPr>
      <w:r w:rsidRPr="00755223">
        <w:rPr>
          <w:rFonts w:ascii="Tahoma" w:eastAsia="Tahoma" w:hAnsi="Tahoma" w:cs="Tahoma"/>
          <w:sz w:val="24"/>
          <w:szCs w:val="24"/>
          <w:lang w:bidi="ru-RU"/>
        </w:rPr>
        <w:t>9.</w:t>
      </w:r>
      <w:r w:rsidRPr="00755223">
        <w:rPr>
          <w:rFonts w:ascii="Tahoma" w:eastAsia="Tahoma" w:hAnsi="Tahoma" w:cs="Tahoma"/>
          <w:sz w:val="24"/>
          <w:szCs w:val="24"/>
          <w:lang w:bidi="ru-RU"/>
        </w:rPr>
        <w:tab/>
        <w:t>подтверждение соответствия требованиям WNYIL, Inc. Политика и процедуры корпоративного плана соответствия и Кодекса поведения.</w:t>
      </w:r>
    </w:p>
    <w:p w14:paraId="7602887D" w14:textId="77777777" w:rsidR="00A7223C" w:rsidRPr="00755223" w:rsidRDefault="00A7223C" w:rsidP="00080EAE">
      <w:pPr>
        <w:spacing w:after="0" w:line="240" w:lineRule="auto"/>
        <w:ind w:left="851" w:right="28" w:hanging="425"/>
        <w:rPr>
          <w:rFonts w:ascii="Tahoma" w:hAnsi="Tahoma" w:cs="Tahoma"/>
          <w:sz w:val="24"/>
          <w:szCs w:val="24"/>
        </w:rPr>
      </w:pPr>
    </w:p>
    <w:p w14:paraId="5A3B26C2" w14:textId="77777777" w:rsidR="00A7223C" w:rsidRPr="00755223" w:rsidRDefault="00A7223C" w:rsidP="00080EAE">
      <w:pPr>
        <w:spacing w:after="0" w:line="240" w:lineRule="auto"/>
        <w:ind w:right="28"/>
        <w:rPr>
          <w:rFonts w:ascii="Tahoma" w:hAnsi="Tahoma" w:cs="Tahoma"/>
          <w:sz w:val="28"/>
          <w:szCs w:val="28"/>
        </w:rPr>
      </w:pPr>
      <w:r w:rsidRPr="00755223">
        <w:rPr>
          <w:rFonts w:ascii="Tahoma" w:eastAsia="Tahoma" w:hAnsi="Tahoma" w:cs="Tahoma"/>
          <w:sz w:val="28"/>
          <w:szCs w:val="28"/>
          <w:lang w:bidi="ru-RU"/>
        </w:rPr>
        <w:t>Я соглашаюсь хранить копии предоставленных мне вышеуказанных документов в надежном месте и предоставлять их по запросу сотрудников WNYIL.</w:t>
      </w:r>
    </w:p>
    <w:p w14:paraId="2A4ACA5A" w14:textId="77777777" w:rsidR="00A7223C" w:rsidRPr="00755223" w:rsidRDefault="00A7223C" w:rsidP="00080EAE">
      <w:pPr>
        <w:spacing w:after="0" w:line="240" w:lineRule="auto"/>
        <w:ind w:right="28"/>
        <w:rPr>
          <w:rFonts w:ascii="Tahoma" w:hAnsi="Tahoma" w:cs="Tahoma"/>
          <w:sz w:val="28"/>
          <w:szCs w:val="28"/>
        </w:rPr>
      </w:pPr>
    </w:p>
    <w:p w14:paraId="1241AB6D" w14:textId="77777777" w:rsidR="00A7223C" w:rsidRPr="00755223" w:rsidRDefault="00A7223C" w:rsidP="00080EAE">
      <w:pPr>
        <w:spacing w:after="0" w:line="240" w:lineRule="auto"/>
        <w:ind w:right="28"/>
        <w:rPr>
          <w:rFonts w:ascii="Tahoma" w:hAnsi="Tahoma" w:cs="Tahoma"/>
          <w:sz w:val="28"/>
          <w:szCs w:val="28"/>
        </w:rPr>
      </w:pPr>
      <w:r w:rsidRPr="00755223">
        <w:rPr>
          <w:rFonts w:ascii="Tahoma" w:eastAsia="Tahoma" w:hAnsi="Tahoma" w:cs="Tahoma"/>
          <w:sz w:val="28"/>
          <w:szCs w:val="28"/>
          <w:lang w:bidi="ru-RU"/>
        </w:rPr>
        <w:t>Я понимаю, что должен(-на) соблюдать правила и другие обязательства, изложенные в вышеприведенных документах, и что мое невыполнение может привести к увольнению из CDPAP.</w:t>
      </w:r>
    </w:p>
    <w:p w14:paraId="7C5A2812" w14:textId="77777777" w:rsidR="00080EAE" w:rsidRPr="00755223" w:rsidRDefault="00080EAE" w:rsidP="00080EAE">
      <w:pPr>
        <w:tabs>
          <w:tab w:val="left" w:pos="5670"/>
          <w:tab w:val="left" w:pos="6804"/>
          <w:tab w:val="left" w:pos="9072"/>
        </w:tabs>
        <w:spacing w:after="0" w:line="240" w:lineRule="auto"/>
        <w:ind w:right="28"/>
        <w:rPr>
          <w:rFonts w:ascii="Tahoma" w:hAnsi="Tahoma" w:cs="Tahoma"/>
          <w:sz w:val="28"/>
          <w:szCs w:val="28"/>
          <w:u w:val="single"/>
        </w:rPr>
      </w:pPr>
      <w:r w:rsidRPr="00755223">
        <w:rPr>
          <w:rFonts w:ascii="Tahoma" w:eastAsia="Tahoma" w:hAnsi="Tahoma" w:cs="Tahoma"/>
          <w:sz w:val="28"/>
          <w:szCs w:val="28"/>
          <w:u w:val="single"/>
          <w:lang w:bidi="ru-RU"/>
        </w:rPr>
        <w:tab/>
      </w:r>
      <w:r w:rsidRPr="00755223">
        <w:rPr>
          <w:rFonts w:ascii="Tahoma" w:eastAsia="Tahoma" w:hAnsi="Tahoma" w:cs="Tahoma"/>
          <w:sz w:val="28"/>
          <w:szCs w:val="28"/>
          <w:lang w:bidi="ru-RU"/>
        </w:rPr>
        <w:tab/>
      </w:r>
      <w:r w:rsidRPr="00755223">
        <w:rPr>
          <w:rFonts w:ascii="Tahoma" w:eastAsia="Tahoma" w:hAnsi="Tahoma" w:cs="Tahoma"/>
          <w:sz w:val="28"/>
          <w:szCs w:val="28"/>
          <w:u w:val="single"/>
          <w:lang w:bidi="ru-RU"/>
        </w:rPr>
        <w:tab/>
      </w:r>
    </w:p>
    <w:p w14:paraId="29C03293" w14:textId="77777777" w:rsidR="00A7223C" w:rsidRPr="00755223" w:rsidRDefault="00A7223C" w:rsidP="00080EAE">
      <w:pPr>
        <w:tabs>
          <w:tab w:val="left" w:pos="6804"/>
        </w:tabs>
        <w:spacing w:after="0" w:line="240" w:lineRule="auto"/>
        <w:ind w:right="28"/>
        <w:rPr>
          <w:rFonts w:ascii="Tahoma" w:hAnsi="Tahoma" w:cs="Tahoma"/>
          <w:sz w:val="28"/>
          <w:szCs w:val="28"/>
        </w:rPr>
      </w:pPr>
      <w:r w:rsidRPr="00755223">
        <w:rPr>
          <w:rFonts w:ascii="Tahoma" w:eastAsia="Tahoma" w:hAnsi="Tahoma" w:cs="Tahoma"/>
          <w:sz w:val="28"/>
          <w:szCs w:val="28"/>
          <w:lang w:bidi="ru-RU"/>
        </w:rPr>
        <w:t>Подпись потребителя/работодателя</w:t>
      </w:r>
      <w:r w:rsidRPr="00755223">
        <w:rPr>
          <w:rFonts w:ascii="Tahoma" w:eastAsia="Tahoma" w:hAnsi="Tahoma" w:cs="Tahoma"/>
          <w:sz w:val="28"/>
          <w:szCs w:val="28"/>
          <w:lang w:bidi="ru-RU"/>
        </w:rPr>
        <w:tab/>
        <w:t>Дата</w:t>
      </w:r>
    </w:p>
    <w:p w14:paraId="4D610AF1" w14:textId="77777777" w:rsidR="00A7223C" w:rsidRPr="00755223" w:rsidRDefault="00A7223C" w:rsidP="00080EAE">
      <w:pPr>
        <w:spacing w:after="0" w:line="240" w:lineRule="auto"/>
        <w:ind w:right="28"/>
        <w:rPr>
          <w:rFonts w:ascii="Tahoma" w:hAnsi="Tahoma" w:cs="Tahoma"/>
          <w:b/>
          <w:bCs/>
          <w:sz w:val="28"/>
          <w:szCs w:val="28"/>
        </w:rPr>
      </w:pPr>
      <w:r w:rsidRPr="00755223">
        <w:rPr>
          <w:rFonts w:ascii="Tahoma" w:eastAsia="Tahoma" w:hAnsi="Tahoma" w:cs="Tahoma"/>
          <w:b/>
          <w:sz w:val="28"/>
          <w:szCs w:val="28"/>
          <w:lang w:bidi="ru-RU"/>
        </w:rPr>
        <w:t>ИЛИ</w:t>
      </w:r>
    </w:p>
    <w:p w14:paraId="1EED9BB7" w14:textId="77777777" w:rsidR="00080EAE" w:rsidRPr="00755223" w:rsidRDefault="00080EAE" w:rsidP="00080EAE">
      <w:pPr>
        <w:tabs>
          <w:tab w:val="left" w:pos="5670"/>
          <w:tab w:val="left" w:pos="6804"/>
          <w:tab w:val="left" w:pos="9072"/>
        </w:tabs>
        <w:spacing w:after="0" w:line="240" w:lineRule="auto"/>
        <w:ind w:right="28"/>
        <w:rPr>
          <w:rFonts w:ascii="Tahoma" w:hAnsi="Tahoma" w:cs="Tahoma"/>
          <w:sz w:val="28"/>
          <w:szCs w:val="28"/>
          <w:u w:val="single"/>
        </w:rPr>
      </w:pPr>
      <w:r w:rsidRPr="00755223">
        <w:rPr>
          <w:rFonts w:ascii="Tahoma" w:eastAsia="Tahoma" w:hAnsi="Tahoma" w:cs="Tahoma"/>
          <w:sz w:val="28"/>
          <w:szCs w:val="28"/>
          <w:u w:val="single"/>
          <w:lang w:bidi="ru-RU"/>
        </w:rPr>
        <w:tab/>
      </w:r>
      <w:r w:rsidRPr="00755223">
        <w:rPr>
          <w:rFonts w:ascii="Tahoma" w:eastAsia="Tahoma" w:hAnsi="Tahoma" w:cs="Tahoma"/>
          <w:sz w:val="28"/>
          <w:szCs w:val="28"/>
          <w:lang w:bidi="ru-RU"/>
        </w:rPr>
        <w:tab/>
      </w:r>
      <w:r w:rsidRPr="00755223">
        <w:rPr>
          <w:rFonts w:ascii="Tahoma" w:eastAsia="Tahoma" w:hAnsi="Tahoma" w:cs="Tahoma"/>
          <w:sz w:val="28"/>
          <w:szCs w:val="28"/>
          <w:u w:val="single"/>
          <w:lang w:bidi="ru-RU"/>
        </w:rPr>
        <w:tab/>
      </w:r>
    </w:p>
    <w:p w14:paraId="1C7B7EFE" w14:textId="77777777" w:rsidR="00A7223C" w:rsidRPr="00755223" w:rsidRDefault="00A7223C" w:rsidP="00080EAE">
      <w:pPr>
        <w:tabs>
          <w:tab w:val="left" w:pos="6804"/>
        </w:tabs>
        <w:spacing w:after="0" w:line="240" w:lineRule="auto"/>
        <w:ind w:right="28"/>
        <w:rPr>
          <w:rFonts w:ascii="Tahoma" w:hAnsi="Tahoma" w:cs="Tahoma"/>
          <w:sz w:val="28"/>
          <w:szCs w:val="28"/>
        </w:rPr>
      </w:pPr>
      <w:r w:rsidRPr="00755223">
        <w:rPr>
          <w:rFonts w:ascii="Tahoma" w:eastAsia="Tahoma" w:hAnsi="Tahoma" w:cs="Tahoma"/>
          <w:sz w:val="28"/>
          <w:szCs w:val="28"/>
          <w:lang w:bidi="ru-RU"/>
        </w:rPr>
        <w:t>Назначенный представитель</w:t>
      </w:r>
      <w:r w:rsidRPr="00755223">
        <w:rPr>
          <w:rFonts w:ascii="Tahoma" w:eastAsia="Tahoma" w:hAnsi="Tahoma" w:cs="Tahoma"/>
          <w:sz w:val="28"/>
          <w:szCs w:val="28"/>
          <w:lang w:bidi="ru-RU"/>
        </w:rPr>
        <w:tab/>
        <w:t>Дата</w:t>
      </w:r>
    </w:p>
    <w:p w14:paraId="48C3A300" w14:textId="77777777" w:rsidR="00A7223C" w:rsidRPr="00755223" w:rsidRDefault="00A7223C" w:rsidP="00080EAE">
      <w:pPr>
        <w:spacing w:after="0" w:line="240" w:lineRule="auto"/>
        <w:ind w:right="28"/>
        <w:rPr>
          <w:rFonts w:ascii="Tahoma" w:hAnsi="Tahoma" w:cs="Tahoma"/>
          <w:b/>
          <w:bCs/>
          <w:sz w:val="28"/>
          <w:szCs w:val="28"/>
        </w:rPr>
      </w:pPr>
      <w:r w:rsidRPr="00755223">
        <w:rPr>
          <w:rFonts w:ascii="Tahoma" w:eastAsia="Tahoma" w:hAnsi="Tahoma" w:cs="Tahoma"/>
          <w:b/>
          <w:sz w:val="28"/>
          <w:szCs w:val="28"/>
          <w:lang w:bidi="ru-RU"/>
        </w:rPr>
        <w:t>ИЛИ</w:t>
      </w:r>
    </w:p>
    <w:p w14:paraId="145110D8" w14:textId="77777777" w:rsidR="00080EAE" w:rsidRPr="00755223" w:rsidRDefault="00080EAE" w:rsidP="00080EAE">
      <w:pPr>
        <w:tabs>
          <w:tab w:val="left" w:pos="5670"/>
          <w:tab w:val="left" w:pos="6804"/>
          <w:tab w:val="left" w:pos="9072"/>
        </w:tabs>
        <w:spacing w:after="0" w:line="240" w:lineRule="auto"/>
        <w:ind w:right="28"/>
        <w:rPr>
          <w:rFonts w:ascii="Tahoma" w:hAnsi="Tahoma" w:cs="Tahoma"/>
          <w:sz w:val="28"/>
          <w:szCs w:val="28"/>
          <w:u w:val="single"/>
        </w:rPr>
      </w:pPr>
      <w:r w:rsidRPr="00755223">
        <w:rPr>
          <w:rFonts w:ascii="Tahoma" w:eastAsia="Tahoma" w:hAnsi="Tahoma" w:cs="Tahoma"/>
          <w:sz w:val="28"/>
          <w:szCs w:val="28"/>
          <w:u w:val="single"/>
          <w:lang w:bidi="ru-RU"/>
        </w:rPr>
        <w:tab/>
      </w:r>
      <w:r w:rsidRPr="00755223">
        <w:rPr>
          <w:rFonts w:ascii="Tahoma" w:eastAsia="Tahoma" w:hAnsi="Tahoma" w:cs="Tahoma"/>
          <w:sz w:val="28"/>
          <w:szCs w:val="28"/>
          <w:lang w:bidi="ru-RU"/>
        </w:rPr>
        <w:tab/>
      </w:r>
      <w:r w:rsidRPr="00755223">
        <w:rPr>
          <w:rFonts w:ascii="Tahoma" w:eastAsia="Tahoma" w:hAnsi="Tahoma" w:cs="Tahoma"/>
          <w:sz w:val="28"/>
          <w:szCs w:val="28"/>
          <w:u w:val="single"/>
          <w:lang w:bidi="ru-RU"/>
        </w:rPr>
        <w:tab/>
      </w:r>
    </w:p>
    <w:p w14:paraId="04FFD9C8" w14:textId="77777777" w:rsidR="00A7223C" w:rsidRPr="00755223" w:rsidRDefault="00A7223C" w:rsidP="00080EAE">
      <w:pPr>
        <w:tabs>
          <w:tab w:val="left" w:pos="6804"/>
        </w:tabs>
        <w:spacing w:after="0" w:line="240" w:lineRule="auto"/>
        <w:ind w:right="28"/>
        <w:rPr>
          <w:rFonts w:ascii="Tahoma" w:hAnsi="Tahoma" w:cs="Tahoma"/>
          <w:sz w:val="28"/>
          <w:szCs w:val="28"/>
        </w:rPr>
      </w:pPr>
      <w:r w:rsidRPr="00755223">
        <w:rPr>
          <w:rFonts w:ascii="Tahoma" w:eastAsia="Tahoma" w:hAnsi="Tahoma" w:cs="Tahoma"/>
          <w:sz w:val="28"/>
          <w:szCs w:val="28"/>
          <w:lang w:bidi="ru-RU"/>
        </w:rPr>
        <w:t>Опекун</w:t>
      </w:r>
      <w:r w:rsidRPr="00755223">
        <w:rPr>
          <w:rFonts w:ascii="Tahoma" w:eastAsia="Tahoma" w:hAnsi="Tahoma" w:cs="Tahoma"/>
          <w:sz w:val="28"/>
          <w:szCs w:val="28"/>
          <w:lang w:bidi="ru-RU"/>
        </w:rPr>
        <w:tab/>
        <w:t>Дата</w:t>
      </w:r>
    </w:p>
    <w:p w14:paraId="665280AE" w14:textId="77777777" w:rsidR="00080EAE" w:rsidRPr="00755223" w:rsidRDefault="00080EAE" w:rsidP="00080EAE">
      <w:pPr>
        <w:tabs>
          <w:tab w:val="left" w:pos="5670"/>
          <w:tab w:val="left" w:pos="6804"/>
          <w:tab w:val="left" w:pos="9072"/>
        </w:tabs>
        <w:spacing w:after="0" w:line="240" w:lineRule="auto"/>
        <w:ind w:right="28"/>
        <w:rPr>
          <w:rFonts w:ascii="Tahoma" w:hAnsi="Tahoma" w:cs="Tahoma"/>
          <w:sz w:val="28"/>
          <w:szCs w:val="28"/>
          <w:u w:val="single"/>
        </w:rPr>
      </w:pPr>
      <w:r w:rsidRPr="00755223">
        <w:rPr>
          <w:rFonts w:ascii="Tahoma" w:eastAsia="Tahoma" w:hAnsi="Tahoma" w:cs="Tahoma"/>
          <w:sz w:val="28"/>
          <w:szCs w:val="28"/>
          <w:u w:val="single"/>
          <w:lang w:bidi="ru-RU"/>
        </w:rPr>
        <w:tab/>
      </w:r>
      <w:r w:rsidRPr="00755223">
        <w:rPr>
          <w:rFonts w:ascii="Tahoma" w:eastAsia="Tahoma" w:hAnsi="Tahoma" w:cs="Tahoma"/>
          <w:sz w:val="28"/>
          <w:szCs w:val="28"/>
          <w:lang w:bidi="ru-RU"/>
        </w:rPr>
        <w:tab/>
      </w:r>
      <w:r w:rsidRPr="00755223">
        <w:rPr>
          <w:rFonts w:ascii="Tahoma" w:eastAsia="Tahoma" w:hAnsi="Tahoma" w:cs="Tahoma"/>
          <w:sz w:val="28"/>
          <w:szCs w:val="28"/>
          <w:u w:val="single"/>
          <w:lang w:bidi="ru-RU"/>
        </w:rPr>
        <w:tab/>
      </w:r>
    </w:p>
    <w:p w14:paraId="061F87CE" w14:textId="77777777" w:rsidR="00A7223C" w:rsidRPr="00755223" w:rsidRDefault="00A7223C" w:rsidP="00080EAE">
      <w:pPr>
        <w:tabs>
          <w:tab w:val="left" w:pos="6804"/>
        </w:tabs>
        <w:spacing w:after="0" w:line="240" w:lineRule="auto"/>
        <w:ind w:right="28"/>
        <w:rPr>
          <w:rFonts w:ascii="Tahoma" w:hAnsi="Tahoma" w:cs="Tahoma"/>
          <w:sz w:val="28"/>
          <w:szCs w:val="28"/>
        </w:rPr>
      </w:pPr>
      <w:r w:rsidRPr="00755223">
        <w:rPr>
          <w:rFonts w:ascii="Tahoma" w:eastAsia="Tahoma" w:hAnsi="Tahoma" w:cs="Tahoma"/>
          <w:sz w:val="28"/>
          <w:szCs w:val="28"/>
          <w:lang w:bidi="ru-RU"/>
        </w:rPr>
        <w:t>Подпись представителя WNYIL</w:t>
      </w:r>
      <w:r w:rsidRPr="00755223">
        <w:rPr>
          <w:rFonts w:ascii="Tahoma" w:eastAsia="Tahoma" w:hAnsi="Tahoma" w:cs="Tahoma"/>
          <w:sz w:val="28"/>
          <w:szCs w:val="28"/>
          <w:lang w:bidi="ru-RU"/>
        </w:rPr>
        <w:tab/>
        <w:t>Дата</w:t>
      </w:r>
    </w:p>
    <w:p w14:paraId="02A98F3B" w14:textId="52E7ABEA" w:rsidR="00344A93" w:rsidRDefault="00080EAE" w:rsidP="00080EAE">
      <w:pPr>
        <w:spacing w:after="0" w:line="240" w:lineRule="auto"/>
        <w:ind w:right="28"/>
        <w:jc w:val="right"/>
        <w:rPr>
          <w:rFonts w:ascii="Tahoma" w:eastAsia="Tahoma" w:hAnsi="Tahoma" w:cs="Tahoma"/>
          <w:sz w:val="16"/>
          <w:szCs w:val="16"/>
          <w:lang w:val="en-US" w:bidi="ru-RU"/>
        </w:rPr>
      </w:pPr>
      <w:r w:rsidRPr="00FB682F">
        <w:rPr>
          <w:rFonts w:ascii="Tahoma" w:eastAsia="Tahoma" w:hAnsi="Tahoma" w:cs="Tahoma"/>
          <w:sz w:val="16"/>
          <w:szCs w:val="16"/>
          <w:lang w:val="en-US" w:bidi="ru-RU"/>
        </w:rPr>
        <w:t>Il2017-11-12</w:t>
      </w:r>
    </w:p>
    <w:p w14:paraId="35F9647B" w14:textId="77777777" w:rsidR="00755223" w:rsidRPr="00FD7478" w:rsidRDefault="00755223" w:rsidP="00080EAE">
      <w:pPr>
        <w:spacing w:after="0" w:line="240" w:lineRule="auto"/>
        <w:ind w:right="28"/>
        <w:jc w:val="right"/>
        <w:rPr>
          <w:rFonts w:ascii="Tahoma" w:hAnsi="Tahoma" w:cs="Tahoma"/>
          <w:sz w:val="16"/>
          <w:szCs w:val="16"/>
          <w:lang w:val="en-US"/>
        </w:rPr>
        <w:sectPr w:rsidR="00755223" w:rsidRPr="00FD7478" w:rsidSect="00344A93">
          <w:headerReference w:type="default" r:id="rId15"/>
          <w:pgSz w:w="12242" w:h="15842" w:code="119"/>
          <w:pgMar w:top="1440" w:right="1080" w:bottom="568" w:left="993" w:header="284" w:footer="0" w:gutter="0"/>
          <w:cols w:space="708"/>
          <w:docGrid w:linePitch="360"/>
        </w:sectPr>
      </w:pPr>
    </w:p>
    <w:p w14:paraId="3DE8700C" w14:textId="77777777" w:rsidR="00080EAE" w:rsidRPr="00FD7478" w:rsidRDefault="00080EAE" w:rsidP="00344A93">
      <w:pPr>
        <w:spacing w:after="0" w:line="240" w:lineRule="auto"/>
        <w:ind w:right="28"/>
        <w:rPr>
          <w:rFonts w:ascii="Tahoma" w:hAnsi="Tahoma" w:cs="Tahoma"/>
          <w:sz w:val="29"/>
          <w:szCs w:val="29"/>
          <w:lang w:val="en-US"/>
        </w:rPr>
      </w:pPr>
    </w:p>
    <w:p w14:paraId="191F5D3F" w14:textId="77777777" w:rsidR="00344A93" w:rsidRPr="00FD7478" w:rsidRDefault="00344A93" w:rsidP="00344A93">
      <w:pPr>
        <w:spacing w:after="0" w:line="240" w:lineRule="auto"/>
        <w:ind w:right="28"/>
        <w:rPr>
          <w:rFonts w:ascii="Tahoma" w:hAnsi="Tahoma" w:cs="Tahoma"/>
          <w:sz w:val="29"/>
          <w:szCs w:val="29"/>
          <w:lang w:val="en-US"/>
        </w:rPr>
        <w:sectPr w:rsidR="00344A93" w:rsidRPr="00FD7478" w:rsidSect="00344A93">
          <w:pgSz w:w="12242" w:h="15842" w:code="119"/>
          <w:pgMar w:top="1440" w:right="1080" w:bottom="568" w:left="993" w:header="284" w:footer="0" w:gutter="0"/>
          <w:cols w:space="708"/>
          <w:docGrid w:linePitch="360"/>
        </w:sectPr>
      </w:pPr>
    </w:p>
    <w:p w14:paraId="6348FF0B" w14:textId="77777777" w:rsidR="00344A93" w:rsidRPr="00755223" w:rsidRDefault="00344A93" w:rsidP="00344A93">
      <w:pPr>
        <w:spacing w:after="0" w:line="240" w:lineRule="auto"/>
        <w:ind w:right="28"/>
        <w:jc w:val="center"/>
        <w:rPr>
          <w:rFonts w:ascii="Tahoma" w:hAnsi="Tahoma" w:cs="Tahoma"/>
          <w:b/>
          <w:bCs/>
          <w:sz w:val="28"/>
          <w:szCs w:val="28"/>
          <w:u w:val="single"/>
          <w:lang w:val="en-US"/>
        </w:rPr>
      </w:pPr>
      <w:r w:rsidRPr="00755223">
        <w:rPr>
          <w:rFonts w:ascii="Tahoma" w:eastAsia="Tahoma" w:hAnsi="Tahoma" w:cs="Tahoma"/>
          <w:b/>
          <w:sz w:val="28"/>
          <w:szCs w:val="28"/>
          <w:u w:val="single"/>
          <w:lang w:val="en-US" w:bidi="ru-RU"/>
        </w:rPr>
        <w:lastRenderedPageBreak/>
        <w:t xml:space="preserve">WESTERN NEW YORK INDEPENDENT LIVING, INC. </w:t>
      </w:r>
      <w:r w:rsidRPr="00755223">
        <w:rPr>
          <w:rFonts w:ascii="Tahoma" w:eastAsia="Tahoma" w:hAnsi="Tahoma" w:cs="Tahoma"/>
          <w:b/>
          <w:sz w:val="28"/>
          <w:szCs w:val="28"/>
          <w:u w:val="single"/>
          <w:lang w:bidi="ru-RU"/>
        </w:rPr>
        <w:t>(WNYIL)</w:t>
      </w:r>
    </w:p>
    <w:p w14:paraId="026D3BF1" w14:textId="77777777" w:rsidR="00344A93" w:rsidRPr="00755223" w:rsidRDefault="00344A93" w:rsidP="00344A93">
      <w:pPr>
        <w:spacing w:after="0" w:line="240" w:lineRule="auto"/>
        <w:ind w:right="28"/>
        <w:jc w:val="center"/>
        <w:rPr>
          <w:rFonts w:ascii="Tahoma" w:hAnsi="Tahoma" w:cs="Tahoma"/>
          <w:b/>
          <w:bCs/>
          <w:sz w:val="28"/>
          <w:szCs w:val="28"/>
          <w:u w:val="single"/>
        </w:rPr>
      </w:pPr>
      <w:r w:rsidRPr="00755223">
        <w:rPr>
          <w:rFonts w:ascii="Tahoma" w:eastAsia="Tahoma" w:hAnsi="Tahoma" w:cs="Tahoma"/>
          <w:b/>
          <w:sz w:val="28"/>
          <w:szCs w:val="28"/>
          <w:u w:val="single"/>
          <w:lang w:bidi="ru-RU"/>
        </w:rPr>
        <w:t>ПРАВА ПОТРЕБИТЕЛЯ</w:t>
      </w:r>
    </w:p>
    <w:p w14:paraId="33A13217" w14:textId="77777777" w:rsidR="00344A93" w:rsidRPr="00755223" w:rsidRDefault="00344A93" w:rsidP="00344A93">
      <w:pPr>
        <w:spacing w:after="0" w:line="340" w:lineRule="exact"/>
        <w:ind w:right="28"/>
        <w:rPr>
          <w:rFonts w:ascii="Tahoma" w:hAnsi="Tahoma" w:cs="Tahoma"/>
          <w:b/>
          <w:bCs/>
          <w:sz w:val="26"/>
          <w:szCs w:val="26"/>
          <w:u w:val="single"/>
        </w:rPr>
      </w:pPr>
      <w:r w:rsidRPr="00755223">
        <w:rPr>
          <w:rFonts w:ascii="Tahoma" w:eastAsia="Tahoma" w:hAnsi="Tahoma" w:cs="Tahoma"/>
          <w:b/>
          <w:sz w:val="26"/>
          <w:szCs w:val="26"/>
          <w:u w:val="single"/>
          <w:lang w:bidi="ru-RU"/>
        </w:rPr>
        <w:t>Конфиденциальность</w:t>
      </w:r>
    </w:p>
    <w:p w14:paraId="4A0B7645" w14:textId="77777777" w:rsidR="00344A93" w:rsidRPr="00755223" w:rsidRDefault="00344A93" w:rsidP="00344A93">
      <w:pPr>
        <w:spacing w:after="0" w:line="340" w:lineRule="exact"/>
        <w:ind w:right="28" w:firstLine="567"/>
        <w:jc w:val="both"/>
        <w:rPr>
          <w:rFonts w:ascii="Tahoma" w:hAnsi="Tahoma" w:cs="Tahoma"/>
          <w:sz w:val="26"/>
          <w:szCs w:val="26"/>
        </w:rPr>
      </w:pPr>
      <w:r w:rsidRPr="00755223">
        <w:rPr>
          <w:rFonts w:ascii="Tahoma" w:eastAsia="Tahoma" w:hAnsi="Tahoma" w:cs="Tahoma"/>
          <w:sz w:val="26"/>
          <w:szCs w:val="26"/>
          <w:lang w:bidi="ru-RU"/>
        </w:rPr>
        <w:t xml:space="preserve">Каждый потребитель и/или законный опекун потребителя имеет право просматривать свою собственную документацию об обслуживании потребителей (CSR). Потребитель и/или законный опекун потребителя может разрешить использование информации в своем личном деле. Это разрешение должно быть предоставлено в письменной форме. Доступ к CSR при необходимости должен быть предоставлен Главному исполнительному директору (CEO), Главному операционному директору (COO), Программным директорам, Координаторам делопроизводства, Главному сотруднику по кадрам и соответствию (CHRCO), Группе внутреннего аудита, Поставщику прямых услуг и Программному комитету Совета директоров WNYIL. Требования Закона о мобильности медицинского страхования (HIPAA) охватывают многие из услуг, предоставляемых WNYIL. Чтобы обеспечить соответствие требованиям HIPAA, в конкретном письменном запросе потребитель и/или законный опекун потребителя должен определить, какая информация может быть передана и кому, то есть общая информация и/или информация, связанная с ВИЧ. </w:t>
      </w:r>
      <w:r w:rsidRPr="00755223">
        <w:rPr>
          <w:rFonts w:ascii="Tahoma" w:eastAsia="Tahoma" w:hAnsi="Tahoma" w:cs="Tahoma" w:hint="eastAsia"/>
          <w:b/>
          <w:sz w:val="26"/>
          <w:szCs w:val="26"/>
          <w:u w:val="single"/>
          <w:lang w:bidi="ru-RU"/>
        </w:rPr>
        <w:t>Никакая</w:t>
      </w:r>
      <w:r w:rsidRPr="00755223">
        <w:rPr>
          <w:rFonts w:ascii="Tahoma" w:eastAsia="Tahoma" w:hAnsi="Tahoma" w:cs="Tahoma"/>
          <w:b/>
          <w:sz w:val="26"/>
          <w:szCs w:val="26"/>
          <w:u w:val="single"/>
          <w:lang w:bidi="ru-RU"/>
        </w:rPr>
        <w:t xml:space="preserve"> </w:t>
      </w:r>
      <w:r w:rsidRPr="00755223">
        <w:rPr>
          <w:rFonts w:ascii="Tahoma" w:eastAsia="Tahoma" w:hAnsi="Tahoma" w:cs="Tahoma" w:hint="eastAsia"/>
          <w:b/>
          <w:sz w:val="26"/>
          <w:szCs w:val="26"/>
          <w:u w:val="single"/>
          <w:lang w:bidi="ru-RU"/>
        </w:rPr>
        <w:t>информация</w:t>
      </w:r>
      <w:r w:rsidRPr="00755223">
        <w:rPr>
          <w:rFonts w:ascii="Tahoma" w:eastAsia="Tahoma" w:hAnsi="Tahoma" w:cs="Tahoma"/>
          <w:sz w:val="26"/>
          <w:szCs w:val="26"/>
          <w:lang w:bidi="ru-RU"/>
        </w:rPr>
        <w:t xml:space="preserve"> не будет разглашаться без письменного разрешения потребителя и/или законного опекуна потребителя.</w:t>
      </w:r>
    </w:p>
    <w:p w14:paraId="34C524B6" w14:textId="77777777" w:rsidR="00344A93" w:rsidRPr="00755223" w:rsidRDefault="00344A93" w:rsidP="00344A93">
      <w:pPr>
        <w:spacing w:after="0" w:line="340" w:lineRule="exact"/>
        <w:ind w:right="28" w:firstLine="567"/>
        <w:jc w:val="both"/>
        <w:rPr>
          <w:rFonts w:ascii="Tahoma" w:hAnsi="Tahoma" w:cs="Tahoma"/>
          <w:sz w:val="26"/>
          <w:szCs w:val="26"/>
        </w:rPr>
      </w:pPr>
      <w:r w:rsidRPr="00755223">
        <w:rPr>
          <w:rFonts w:ascii="Tahoma" w:eastAsia="Tahoma" w:hAnsi="Tahoma" w:cs="Tahoma"/>
          <w:sz w:val="26"/>
          <w:szCs w:val="26"/>
          <w:lang w:bidi="ru-RU"/>
        </w:rPr>
        <w:t>Потребителям и/или законному опекуну потребителя будет предоставлена формализованная апелляционная процедура в письменном виде для устранения любых неудовлетворительных ситуаций.</w:t>
      </w:r>
    </w:p>
    <w:p w14:paraId="0A1E2653" w14:textId="77777777" w:rsidR="00344A93" w:rsidRPr="00755223" w:rsidRDefault="00344A93" w:rsidP="00344A93">
      <w:pPr>
        <w:spacing w:after="0" w:line="340" w:lineRule="exact"/>
        <w:ind w:right="28" w:firstLine="567"/>
        <w:jc w:val="both"/>
        <w:rPr>
          <w:rFonts w:ascii="Tahoma" w:hAnsi="Tahoma" w:cs="Tahoma"/>
          <w:sz w:val="26"/>
          <w:szCs w:val="26"/>
        </w:rPr>
      </w:pPr>
      <w:r w:rsidRPr="00755223">
        <w:rPr>
          <w:rFonts w:ascii="Tahoma" w:eastAsia="Tahoma" w:hAnsi="Tahoma" w:cs="Tahoma"/>
          <w:sz w:val="26"/>
          <w:szCs w:val="26"/>
          <w:lang w:bidi="ru-RU"/>
        </w:rPr>
        <w:t>Личные дела потребителей, хранящиеся в WNYIL, подлежат рассмотрению соответствующими источниками финансирования, и их дела могут быть вызваны в суд. Закон не защищает права на конфиденциальность, если существует угроза безопасности себе или других. Личное дело потребителя ведется Программным комитетом Совета директоров WNYIL, потребителем и/или законным опекуном потребителя и подлежит проверке качества с их стороны.</w:t>
      </w:r>
    </w:p>
    <w:p w14:paraId="41B0E737" w14:textId="77777777" w:rsidR="00344A93" w:rsidRPr="00755223" w:rsidRDefault="00344A93" w:rsidP="00344A93">
      <w:pPr>
        <w:spacing w:after="0" w:line="340" w:lineRule="exact"/>
        <w:ind w:right="28"/>
        <w:rPr>
          <w:rFonts w:ascii="Tahoma" w:hAnsi="Tahoma" w:cs="Tahoma"/>
          <w:sz w:val="26"/>
          <w:szCs w:val="26"/>
        </w:rPr>
      </w:pPr>
    </w:p>
    <w:p w14:paraId="3AA2F123" w14:textId="77777777" w:rsidR="00344A93" w:rsidRPr="00755223" w:rsidRDefault="00344A93" w:rsidP="00344A93">
      <w:pPr>
        <w:spacing w:after="0" w:line="340" w:lineRule="exact"/>
        <w:ind w:right="28"/>
        <w:rPr>
          <w:rFonts w:ascii="Tahoma" w:hAnsi="Tahoma" w:cs="Tahoma"/>
          <w:b/>
          <w:bCs/>
          <w:sz w:val="26"/>
          <w:szCs w:val="26"/>
          <w:u w:val="single"/>
        </w:rPr>
      </w:pPr>
      <w:r w:rsidRPr="00755223">
        <w:rPr>
          <w:rFonts w:ascii="Tahoma" w:eastAsia="Tahoma" w:hAnsi="Tahoma" w:cs="Tahoma"/>
          <w:b/>
          <w:sz w:val="26"/>
          <w:szCs w:val="26"/>
          <w:u w:val="single"/>
          <w:lang w:bidi="ru-RU"/>
        </w:rPr>
        <w:t>Процесс обращения потребителей</w:t>
      </w:r>
    </w:p>
    <w:p w14:paraId="346A4285" w14:textId="77777777" w:rsidR="00755223" w:rsidRDefault="00344A93" w:rsidP="00344A93">
      <w:pPr>
        <w:spacing w:after="0" w:line="340" w:lineRule="exact"/>
        <w:ind w:right="28" w:firstLine="567"/>
        <w:jc w:val="both"/>
        <w:rPr>
          <w:rFonts w:ascii="Tahoma" w:eastAsia="Tahoma" w:hAnsi="Tahoma" w:cs="Tahoma"/>
          <w:sz w:val="26"/>
          <w:szCs w:val="26"/>
          <w:lang w:bidi="ru-RU"/>
        </w:rPr>
        <w:sectPr w:rsidR="00755223" w:rsidSect="00344A93">
          <w:footerReference w:type="default" r:id="rId16"/>
          <w:pgSz w:w="12242" w:h="15842" w:code="119"/>
          <w:pgMar w:top="1440" w:right="1080" w:bottom="1135" w:left="993" w:header="284" w:footer="417" w:gutter="0"/>
          <w:pgNumType w:start="1"/>
          <w:cols w:space="708"/>
          <w:docGrid w:linePitch="360"/>
        </w:sectPr>
      </w:pPr>
      <w:r w:rsidRPr="00755223">
        <w:rPr>
          <w:rFonts w:ascii="Tahoma" w:eastAsia="Tahoma" w:hAnsi="Tahoma" w:cs="Tahoma"/>
          <w:sz w:val="26"/>
          <w:szCs w:val="26"/>
          <w:lang w:bidi="ru-RU"/>
        </w:rPr>
        <w:t xml:space="preserve">Наша политика заключается в предоставлении эффективных и приемлемых средств для потребителей и/или законного опекуна потребителя, чтобы они сообщали о проблемах и жалобах, касающихся получения услуг соответствующими лицами. Потребителям и/или законному опекуну потребителя предлагается неофициально разрешать жалобы путем переговоров с истцами и/или с использованием ресурсов руководителей программы, главного операционного директора и/или генерального директора. Во время этого процесса потребитель и/или законный опекун потребителя имеют доступ к своему личному </w:t>
      </w:r>
    </w:p>
    <w:p w14:paraId="2877D0E0" w14:textId="77777777" w:rsidR="00755223" w:rsidRDefault="00755223" w:rsidP="00755223">
      <w:pPr>
        <w:spacing w:after="0" w:line="340" w:lineRule="exact"/>
        <w:ind w:right="28"/>
        <w:jc w:val="both"/>
        <w:rPr>
          <w:rFonts w:ascii="Tahoma" w:eastAsia="Tahoma" w:hAnsi="Tahoma" w:cs="Tahoma"/>
          <w:sz w:val="26"/>
          <w:szCs w:val="26"/>
          <w:lang w:bidi="ru-RU"/>
        </w:rPr>
        <w:sectPr w:rsidR="00755223" w:rsidSect="00344A93">
          <w:footerReference w:type="default" r:id="rId17"/>
          <w:pgSz w:w="12242" w:h="15842" w:code="119"/>
          <w:pgMar w:top="1440" w:right="1080" w:bottom="1135" w:left="993" w:header="284" w:footer="417" w:gutter="0"/>
          <w:pgNumType w:start="1"/>
          <w:cols w:space="708"/>
          <w:docGrid w:linePitch="360"/>
        </w:sectPr>
      </w:pPr>
    </w:p>
    <w:p w14:paraId="1809A27C" w14:textId="6B86ABC0" w:rsidR="00344A93" w:rsidRPr="00755223" w:rsidRDefault="00344A93" w:rsidP="00755223">
      <w:pPr>
        <w:spacing w:after="0" w:line="340" w:lineRule="exact"/>
        <w:ind w:right="28"/>
        <w:jc w:val="both"/>
        <w:rPr>
          <w:rFonts w:ascii="Tahoma" w:hAnsi="Tahoma" w:cs="Tahoma"/>
          <w:sz w:val="26"/>
          <w:szCs w:val="26"/>
        </w:rPr>
      </w:pPr>
      <w:r w:rsidRPr="00755223">
        <w:rPr>
          <w:rFonts w:ascii="Tahoma" w:eastAsia="Tahoma" w:hAnsi="Tahoma" w:cs="Tahoma"/>
          <w:sz w:val="26"/>
          <w:szCs w:val="26"/>
          <w:lang w:bidi="ru-RU"/>
        </w:rPr>
        <w:lastRenderedPageBreak/>
        <w:t>делу. Если это не исправит ситуацию, любой потребитель и/или законный опекун потребителя может подать жалобу следующим образом:</w:t>
      </w:r>
    </w:p>
    <w:p w14:paraId="44AB2F8F" w14:textId="77777777" w:rsidR="00344A93" w:rsidRPr="00755223" w:rsidRDefault="00344A93" w:rsidP="00344A93">
      <w:pPr>
        <w:spacing w:after="0" w:line="340" w:lineRule="exact"/>
        <w:ind w:right="28" w:firstLine="567"/>
        <w:jc w:val="both"/>
        <w:rPr>
          <w:rFonts w:ascii="Tahoma" w:hAnsi="Tahoma" w:cs="Tahoma"/>
          <w:sz w:val="26"/>
          <w:szCs w:val="26"/>
        </w:rPr>
      </w:pPr>
    </w:p>
    <w:p w14:paraId="764C69D9" w14:textId="77777777" w:rsidR="00344A93" w:rsidRPr="00755223" w:rsidRDefault="00344A93" w:rsidP="00344A93">
      <w:pPr>
        <w:spacing w:after="0" w:line="340" w:lineRule="exact"/>
        <w:ind w:right="28"/>
        <w:jc w:val="both"/>
        <w:rPr>
          <w:rFonts w:ascii="Tahoma" w:hAnsi="Tahoma" w:cs="Tahoma"/>
          <w:sz w:val="26"/>
          <w:szCs w:val="26"/>
        </w:rPr>
      </w:pPr>
      <w:r w:rsidRPr="00755223">
        <w:rPr>
          <w:rFonts w:ascii="Tahoma" w:eastAsia="Tahoma" w:hAnsi="Tahoma" w:cs="Tahoma"/>
          <w:b/>
          <w:sz w:val="26"/>
          <w:szCs w:val="26"/>
          <w:lang w:bidi="ru-RU"/>
        </w:rPr>
        <w:t>Шаг I.</w:t>
      </w:r>
      <w:r w:rsidRPr="00755223">
        <w:rPr>
          <w:rFonts w:ascii="Tahoma" w:eastAsia="Tahoma" w:hAnsi="Tahoma" w:cs="Tahoma"/>
          <w:sz w:val="26"/>
          <w:szCs w:val="26"/>
          <w:lang w:bidi="ru-RU"/>
        </w:rPr>
        <w:t xml:space="preserve"> Незамедлительно подайте письменное заявление о жалобе генеральному директору, включая записи о любых неформальных встречах и обсуждениях. Генеральный директор обязан ответить на жалобу в течение 5 рабочих дней. Если генеральному директору требуется дополнительная информация, встреча будет назначена не позднее, чем через 3 рабочих дня с момента подачи жалобы генеральному директору. Генеральный директор затем вынесет решение. Письменные сведения об этой жалобе и решении должны быть сохранены и помещены в личное дело потребителя.</w:t>
      </w:r>
    </w:p>
    <w:p w14:paraId="6C858F0F" w14:textId="77777777" w:rsidR="00344A93" w:rsidRPr="00755223" w:rsidRDefault="00344A93" w:rsidP="00344A93">
      <w:pPr>
        <w:spacing w:after="0" w:line="340" w:lineRule="exact"/>
        <w:ind w:right="28" w:firstLine="567"/>
        <w:jc w:val="both"/>
        <w:rPr>
          <w:rFonts w:ascii="Tahoma" w:hAnsi="Tahoma" w:cs="Tahoma"/>
          <w:sz w:val="26"/>
          <w:szCs w:val="26"/>
        </w:rPr>
      </w:pPr>
      <w:r w:rsidRPr="00755223">
        <w:rPr>
          <w:rFonts w:ascii="Tahoma" w:eastAsia="Tahoma" w:hAnsi="Tahoma" w:cs="Tahoma"/>
          <w:sz w:val="26"/>
          <w:szCs w:val="26"/>
          <w:lang w:bidi="ru-RU"/>
        </w:rPr>
        <w:t>Если генеральный директор не отвечает на жалобу, Потребитель и/или законный опекун потребителя считают, что решение является неприемлемым, или решение было достигнуто, но не соблюдается, он/она может перейти к шагу II. Если жалоба направлена генеральному директору, процесс начнется с шага II.</w:t>
      </w:r>
    </w:p>
    <w:p w14:paraId="5ACE1B93" w14:textId="77777777" w:rsidR="00344A93" w:rsidRPr="00755223" w:rsidRDefault="00344A93" w:rsidP="00344A93">
      <w:pPr>
        <w:spacing w:after="0" w:line="340" w:lineRule="exact"/>
        <w:ind w:right="28"/>
        <w:jc w:val="both"/>
        <w:rPr>
          <w:rFonts w:ascii="Tahoma" w:hAnsi="Tahoma" w:cs="Tahoma"/>
          <w:sz w:val="26"/>
          <w:szCs w:val="26"/>
        </w:rPr>
      </w:pPr>
    </w:p>
    <w:p w14:paraId="3004AA40" w14:textId="77777777" w:rsidR="00344A93" w:rsidRPr="00755223" w:rsidRDefault="00344A93" w:rsidP="00344A93">
      <w:pPr>
        <w:spacing w:after="0" w:line="340" w:lineRule="exact"/>
        <w:ind w:right="28"/>
        <w:jc w:val="both"/>
        <w:rPr>
          <w:rFonts w:ascii="Tahoma" w:hAnsi="Tahoma" w:cs="Tahoma"/>
          <w:sz w:val="26"/>
          <w:szCs w:val="26"/>
        </w:rPr>
      </w:pPr>
      <w:r w:rsidRPr="00755223">
        <w:rPr>
          <w:rFonts w:ascii="Tahoma" w:eastAsia="Tahoma" w:hAnsi="Tahoma" w:cs="Tahoma"/>
          <w:b/>
          <w:sz w:val="26"/>
          <w:szCs w:val="26"/>
          <w:lang w:bidi="ru-RU"/>
        </w:rPr>
        <w:t>Шаг II.</w:t>
      </w:r>
      <w:r w:rsidRPr="00755223">
        <w:rPr>
          <w:rFonts w:ascii="Tahoma" w:eastAsia="Tahoma" w:hAnsi="Tahoma" w:cs="Tahoma"/>
          <w:sz w:val="26"/>
          <w:szCs w:val="26"/>
          <w:lang w:bidi="ru-RU"/>
        </w:rPr>
        <w:t xml:space="preserve"> Незамедлительно подайте письменное заявление о жалобе в Программный комитет Совета директоров WNYIL, включая документацию о любых заседаниях или обсуждениях. Программный комитет обязан ответить на жалобу в течение 10 рабочих дней. Если Программному комитету требуется дополнительная информация, будет назначено собрание не позднее, чем через 8 рабочих дней с момента подачи жалобы в Программный комитет. Затем Программный комитет должен вынести решение. Письменные сведения об этой жалобе и решении должны быть сохранены и помещены в личное дело потребителя.</w:t>
      </w:r>
    </w:p>
    <w:p w14:paraId="3E04168B" w14:textId="77777777" w:rsidR="00344A93" w:rsidRPr="00755223" w:rsidRDefault="00344A93" w:rsidP="00344A93">
      <w:pPr>
        <w:spacing w:after="0" w:line="340" w:lineRule="exact"/>
        <w:ind w:right="28" w:firstLine="567"/>
        <w:jc w:val="both"/>
        <w:rPr>
          <w:rFonts w:ascii="Tahoma" w:hAnsi="Tahoma" w:cs="Tahoma"/>
          <w:sz w:val="26"/>
          <w:szCs w:val="26"/>
        </w:rPr>
      </w:pPr>
      <w:r w:rsidRPr="00755223">
        <w:rPr>
          <w:rFonts w:ascii="Tahoma" w:eastAsia="Tahoma" w:hAnsi="Tahoma" w:cs="Tahoma"/>
          <w:sz w:val="26"/>
          <w:szCs w:val="26"/>
          <w:lang w:bidi="ru-RU"/>
        </w:rPr>
        <w:t>Во всех случаях решение Программного комитета является обязательным. Если Программный комитет не отвечает на жалобу, Потребитель и/или законный опекун потребителя будут считать, что решение неприемлемо, или если решение было достигнуто, но не соблюдается, он/она может связаться со следующими лицами:</w:t>
      </w:r>
    </w:p>
    <w:p w14:paraId="3DE19C4D" w14:textId="77777777" w:rsidR="00344A93" w:rsidRPr="00755223" w:rsidRDefault="00344A93" w:rsidP="00344A93">
      <w:pPr>
        <w:spacing w:after="0" w:line="340" w:lineRule="exact"/>
        <w:ind w:right="28" w:firstLine="567"/>
        <w:jc w:val="both"/>
        <w:rPr>
          <w:rFonts w:ascii="Tahoma" w:hAnsi="Tahoma" w:cs="Tahoma"/>
          <w:sz w:val="26"/>
          <w:szCs w:val="26"/>
        </w:rPr>
      </w:pPr>
    </w:p>
    <w:p w14:paraId="13360C98" w14:textId="77777777" w:rsidR="00344A93" w:rsidRPr="00755223" w:rsidRDefault="00344A93" w:rsidP="00344A93">
      <w:pPr>
        <w:spacing w:after="0" w:line="340" w:lineRule="exact"/>
        <w:ind w:left="567" w:right="28" w:hanging="567"/>
        <w:jc w:val="both"/>
        <w:rPr>
          <w:rFonts w:ascii="Tahoma" w:hAnsi="Tahoma" w:cs="Tahoma"/>
          <w:sz w:val="26"/>
          <w:szCs w:val="26"/>
        </w:rPr>
      </w:pPr>
      <w:r w:rsidRPr="00755223">
        <w:rPr>
          <w:rFonts w:ascii="Tahoma" w:eastAsia="Tahoma" w:hAnsi="Tahoma" w:cs="Tahoma"/>
          <w:sz w:val="26"/>
          <w:szCs w:val="26"/>
          <w:lang w:bidi="ru-RU"/>
        </w:rPr>
        <w:t>•</w:t>
      </w:r>
      <w:r w:rsidRPr="00755223">
        <w:rPr>
          <w:rFonts w:ascii="Tahoma" w:eastAsia="Tahoma" w:hAnsi="Tahoma" w:cs="Tahoma"/>
          <w:sz w:val="26"/>
          <w:szCs w:val="26"/>
          <w:lang w:bidi="ru-RU"/>
        </w:rPr>
        <w:tab/>
        <w:t>Служба профессиональной поддержки и непрерывного образования для взрослых штата Нью-Йорк (ACCES-VR), 1 Commerce Plaza, Room 1607, 99 Washington Ave., Albany, NY 12234, тел.: (800) 222-5627 (голос) или телетайп: 7-1-1 для выхода на коммутатор Нью-Йорка и далее номер (800) 222-5627 (голос).</w:t>
      </w:r>
    </w:p>
    <w:p w14:paraId="504095D3" w14:textId="77777777" w:rsidR="00755223" w:rsidRDefault="00344A93" w:rsidP="00344A93">
      <w:pPr>
        <w:spacing w:after="0" w:line="340" w:lineRule="exact"/>
        <w:ind w:left="567" w:right="28" w:hanging="567"/>
        <w:jc w:val="both"/>
        <w:rPr>
          <w:rFonts w:ascii="Tahoma" w:eastAsia="Tahoma" w:hAnsi="Tahoma" w:cs="Tahoma"/>
          <w:sz w:val="26"/>
          <w:szCs w:val="26"/>
          <w:lang w:bidi="ru-RU"/>
        </w:rPr>
        <w:sectPr w:rsidR="00755223" w:rsidSect="00344A93">
          <w:footerReference w:type="default" r:id="rId18"/>
          <w:pgSz w:w="12242" w:h="15842" w:code="119"/>
          <w:pgMar w:top="1440" w:right="1080" w:bottom="1135" w:left="993" w:header="284" w:footer="417" w:gutter="0"/>
          <w:pgNumType w:start="1"/>
          <w:cols w:space="708"/>
          <w:docGrid w:linePitch="360"/>
        </w:sectPr>
      </w:pPr>
      <w:r w:rsidRPr="00755223">
        <w:rPr>
          <w:rFonts w:ascii="Tahoma" w:eastAsia="Tahoma" w:hAnsi="Tahoma" w:cs="Tahoma"/>
          <w:sz w:val="26"/>
          <w:szCs w:val="26"/>
          <w:lang w:bidi="ru-RU"/>
        </w:rPr>
        <w:t>•</w:t>
      </w:r>
      <w:r w:rsidRPr="00755223">
        <w:rPr>
          <w:rFonts w:ascii="Tahoma" w:eastAsia="Tahoma" w:hAnsi="Tahoma" w:cs="Tahoma"/>
          <w:sz w:val="26"/>
          <w:szCs w:val="26"/>
          <w:lang w:bidi="ru-RU"/>
        </w:rPr>
        <w:tab/>
        <w:t xml:space="preserve">Если вы получаете услуги через Регион 1 Регионального бюро по проблемам развития (DDRO), пожалуйста, свяжитесь с отделом обеспечения качества по телефону (716) 674-6300 или с комиссаром Управления по делам инвалидов </w:t>
      </w:r>
    </w:p>
    <w:p w14:paraId="6FAAC9FF" w14:textId="77777777" w:rsidR="00755223" w:rsidRDefault="00755223" w:rsidP="00344A93">
      <w:pPr>
        <w:spacing w:after="0" w:line="340" w:lineRule="exact"/>
        <w:ind w:left="567" w:right="28" w:hanging="567"/>
        <w:jc w:val="both"/>
        <w:rPr>
          <w:rFonts w:ascii="Tahoma" w:eastAsia="Tahoma" w:hAnsi="Tahoma" w:cs="Tahoma"/>
          <w:sz w:val="26"/>
          <w:szCs w:val="26"/>
          <w:lang w:bidi="ru-RU"/>
        </w:rPr>
        <w:sectPr w:rsidR="00755223" w:rsidSect="00344A93">
          <w:footerReference w:type="default" r:id="rId19"/>
          <w:pgSz w:w="12242" w:h="15842" w:code="119"/>
          <w:pgMar w:top="1440" w:right="1080" w:bottom="1135" w:left="993" w:header="284" w:footer="417" w:gutter="0"/>
          <w:pgNumType w:start="1"/>
          <w:cols w:space="708"/>
          <w:docGrid w:linePitch="360"/>
        </w:sectPr>
      </w:pPr>
    </w:p>
    <w:p w14:paraId="1B8DD5CC" w14:textId="58C09897" w:rsidR="00344A93" w:rsidRPr="00755223" w:rsidRDefault="00344A93" w:rsidP="00755223">
      <w:pPr>
        <w:spacing w:after="0" w:line="340" w:lineRule="exact"/>
        <w:ind w:left="567" w:right="28"/>
        <w:jc w:val="both"/>
        <w:rPr>
          <w:rFonts w:ascii="Tahoma" w:hAnsi="Tahoma" w:cs="Tahoma"/>
          <w:sz w:val="26"/>
          <w:szCs w:val="26"/>
        </w:rPr>
      </w:pPr>
      <w:r w:rsidRPr="00755223">
        <w:rPr>
          <w:rFonts w:ascii="Tahoma" w:eastAsia="Tahoma" w:hAnsi="Tahoma" w:cs="Tahoma"/>
          <w:sz w:val="26"/>
          <w:szCs w:val="26"/>
          <w:lang w:bidi="ru-RU"/>
        </w:rPr>
        <w:lastRenderedPageBreak/>
        <w:t>штата Нью-Йорк по телефону (518) 473-1997 (голос) или телетайп: 7-1-1 для выхода на коммутатор Нью-Йорка и далее номер (518) 473-1997.</w:t>
      </w:r>
    </w:p>
    <w:p w14:paraId="2B4FBDE4" w14:textId="77777777" w:rsidR="00344A93" w:rsidRPr="00755223" w:rsidRDefault="00344A93" w:rsidP="00344A93">
      <w:pPr>
        <w:spacing w:after="0" w:line="340" w:lineRule="exact"/>
        <w:ind w:left="567" w:right="28" w:hanging="567"/>
        <w:jc w:val="both"/>
        <w:rPr>
          <w:rFonts w:ascii="Tahoma" w:hAnsi="Tahoma" w:cs="Tahoma"/>
          <w:sz w:val="26"/>
          <w:szCs w:val="26"/>
        </w:rPr>
      </w:pPr>
      <w:r w:rsidRPr="00755223">
        <w:rPr>
          <w:rFonts w:ascii="Tahoma" w:eastAsia="Tahoma" w:hAnsi="Tahoma" w:cs="Tahoma"/>
          <w:sz w:val="26"/>
          <w:szCs w:val="26"/>
          <w:lang w:bidi="ru-RU"/>
        </w:rPr>
        <w:t>•</w:t>
      </w:r>
      <w:r w:rsidRPr="00755223">
        <w:rPr>
          <w:rFonts w:ascii="Tahoma" w:eastAsia="Tahoma" w:hAnsi="Tahoma" w:cs="Tahoma"/>
          <w:sz w:val="26"/>
          <w:szCs w:val="26"/>
          <w:lang w:bidi="ru-RU"/>
        </w:rPr>
        <w:tab/>
        <w:t>Если вы получаете услуги через Управление психического здоровья штата Нью-Йорк (NYSOMH), пожалуйста, свяжитесь с Центром юстиции штата Нью-Йорк по защите людей с особыми потребностями, 161 Delaware Avenue, Delmar, New York 12054-1310, по телефону (518) 549-0200 (голос) или телетайп: 7-1-1 для выхода на коммутатор Нью-Йорка и далее номер (518) 549-0200. Сообщить о злоупотреблениях можно по телефону (855) 373-2122 (24 часа в сутки, 7 дней в неделю) или телетайп: 7-1-1 для выхода на коммутатор Нью-Йорка и далее номер (855) 373-2122.</w:t>
      </w:r>
    </w:p>
    <w:p w14:paraId="2D3491F2" w14:textId="1713C044" w:rsidR="00344A93" w:rsidRPr="00755223" w:rsidRDefault="00344A93" w:rsidP="00344A93">
      <w:pPr>
        <w:spacing w:after="0" w:line="340" w:lineRule="exact"/>
        <w:ind w:left="567" w:right="28" w:hanging="567"/>
        <w:jc w:val="both"/>
        <w:rPr>
          <w:rFonts w:ascii="Tahoma" w:hAnsi="Tahoma" w:cs="Tahoma"/>
          <w:sz w:val="26"/>
          <w:szCs w:val="26"/>
        </w:rPr>
      </w:pPr>
      <w:r w:rsidRPr="00755223">
        <w:rPr>
          <w:rFonts w:ascii="Tahoma" w:eastAsia="Tahoma" w:hAnsi="Tahoma" w:cs="Tahoma"/>
          <w:sz w:val="26"/>
          <w:szCs w:val="26"/>
          <w:lang w:bidi="ru-RU"/>
        </w:rPr>
        <w:t>•</w:t>
      </w:r>
      <w:r w:rsidRPr="00755223">
        <w:rPr>
          <w:rFonts w:ascii="Tahoma" w:eastAsia="Tahoma" w:hAnsi="Tahoma" w:cs="Tahoma"/>
          <w:sz w:val="26"/>
          <w:szCs w:val="26"/>
          <w:lang w:bidi="ru-RU"/>
        </w:rPr>
        <w:tab/>
        <w:t>У вас есть право обратиться в Программу поддержки клиентов, которая предназначена для помощи тем, кто подает заявку или получает услуги от Независимых Центров Жизни, финансируемых из федерального бюджета. CAP также обслуживает заявителей и клиентов ACCES-VR и Комиссии штата Нью-Йорк для слепых. Обращение в CAP для обслуживания не является формальной частью какого-либо процесса рассмотрения жалоб ILC. CAP подчиняется исключительно компании Disability Rights New York (DRNY). Если у вас есть вопросы, сомнения или возникли споры относительно этого ILC, пожалуйста, не стесняйтесь обращаться к DRNY за помощью: Disability Rights New York, 725 Broadway, Suite 450, Albany, NY 12207 (осн.) (518) 432-7861 (беспл.) (800)</w:t>
      </w:r>
      <w:r w:rsidRPr="00755223">
        <w:rPr>
          <w:rFonts w:ascii="Tahoma" w:eastAsia="Tahoma" w:hAnsi="Tahoma" w:cs="Tahoma"/>
          <w:sz w:val="26"/>
          <w:szCs w:val="26"/>
          <w:lang w:bidi="ru-RU"/>
        </w:rPr>
        <w:tab/>
        <w:t>993-8982 (телетайп) (518)</w:t>
      </w:r>
      <w:r w:rsidRPr="00755223">
        <w:rPr>
          <w:rFonts w:ascii="Tahoma" w:eastAsia="Tahoma" w:hAnsi="Tahoma" w:cs="Tahoma"/>
          <w:sz w:val="26"/>
          <w:szCs w:val="26"/>
          <w:lang w:bidi="ru-RU"/>
        </w:rPr>
        <w:tab/>
        <w:t xml:space="preserve">512-3448 (электронная почта) </w:t>
      </w:r>
      <w:r w:rsidRPr="00755223">
        <w:rPr>
          <w:rFonts w:ascii="Tahoma" w:eastAsia="Tahoma" w:hAnsi="Tahoma" w:cs="Tahoma"/>
          <w:sz w:val="26"/>
          <w:szCs w:val="26"/>
          <w:u w:val="single"/>
          <w:lang w:bidi="ru-RU"/>
        </w:rPr>
        <w:t>mail@DRNY.org</w:t>
      </w:r>
      <w:r w:rsidRPr="00755223">
        <w:rPr>
          <w:rFonts w:ascii="Tahoma" w:eastAsia="Tahoma" w:hAnsi="Tahoma" w:cs="Tahoma"/>
          <w:sz w:val="26"/>
          <w:szCs w:val="26"/>
          <w:lang w:bidi="ru-RU"/>
        </w:rPr>
        <w:t>.</w:t>
      </w:r>
    </w:p>
    <w:p w14:paraId="54CFBAA4" w14:textId="77777777" w:rsidR="00344A93" w:rsidRPr="00755223" w:rsidRDefault="00344A93" w:rsidP="00344A93">
      <w:pPr>
        <w:spacing w:after="0" w:line="340" w:lineRule="exact"/>
        <w:ind w:left="567" w:right="28" w:hanging="567"/>
        <w:jc w:val="both"/>
        <w:rPr>
          <w:rFonts w:ascii="Tahoma" w:hAnsi="Tahoma" w:cs="Tahoma"/>
          <w:sz w:val="26"/>
          <w:szCs w:val="26"/>
        </w:rPr>
      </w:pPr>
    </w:p>
    <w:p w14:paraId="40381B97" w14:textId="65B9C881" w:rsidR="00344A93" w:rsidRPr="00755223" w:rsidRDefault="00344A93" w:rsidP="00344A93">
      <w:pPr>
        <w:spacing w:after="0" w:line="340" w:lineRule="exact"/>
        <w:ind w:right="28"/>
        <w:jc w:val="both"/>
        <w:rPr>
          <w:rFonts w:ascii="Tahoma" w:hAnsi="Tahoma" w:cs="Tahoma"/>
          <w:sz w:val="26"/>
          <w:szCs w:val="26"/>
        </w:rPr>
      </w:pPr>
      <w:r w:rsidRPr="00755223">
        <w:rPr>
          <w:rFonts w:ascii="Tahoma" w:eastAsia="Tahoma" w:hAnsi="Tahoma" w:cs="Tahoma"/>
          <w:sz w:val="26"/>
          <w:szCs w:val="26"/>
          <w:lang w:bidi="ru-RU"/>
        </w:rPr>
        <w:t xml:space="preserve">Кроме того, WNYIL имеет программу обеспечения соответствия, обеспечивающую соответствие Агентства всем применимым законам и нормативным актам и принятие всех разумных мер для борьбы с мошенничеством, растратами или злоупотреблением во всех своих программах. О подозрении в мошенничестве, растратах или злоупотреблении в любой из программ, контролируемых WNYIL, следует сообщать: Главному специалисту WNYIL по персоналу и соответствию Тине Браун, 3108 Main Street, Buffalo, NY 14214, </w:t>
      </w:r>
      <w:r w:rsidRPr="00755223">
        <w:rPr>
          <w:rFonts w:ascii="Tahoma" w:eastAsia="Tahoma" w:hAnsi="Tahoma" w:cs="Tahoma"/>
          <w:sz w:val="26"/>
          <w:szCs w:val="26"/>
          <w:u w:val="single"/>
          <w:lang w:bidi="ru-RU"/>
        </w:rPr>
        <w:t>tbrown@wnyil.org,</w:t>
      </w:r>
      <w:r w:rsidRPr="00755223">
        <w:rPr>
          <w:rFonts w:ascii="Tahoma" w:eastAsia="Tahoma" w:hAnsi="Tahoma" w:cs="Tahoma"/>
          <w:sz w:val="26"/>
          <w:szCs w:val="26"/>
          <w:lang w:bidi="ru-RU"/>
        </w:rPr>
        <w:t xml:space="preserve"> Местный тел.: (716)-836-0822, доб. 102, или по номеру телефона для бесплатных звонков 1-866-576-8042.</w:t>
      </w:r>
    </w:p>
    <w:p w14:paraId="43874CEB" w14:textId="77777777" w:rsidR="00344A93" w:rsidRPr="00755223" w:rsidRDefault="00344A93" w:rsidP="00344A93">
      <w:pPr>
        <w:spacing w:after="0" w:line="340" w:lineRule="exact"/>
        <w:ind w:left="567" w:right="28" w:hanging="567"/>
        <w:jc w:val="both"/>
        <w:rPr>
          <w:rFonts w:ascii="Tahoma" w:hAnsi="Tahoma" w:cs="Tahoma"/>
          <w:sz w:val="26"/>
          <w:szCs w:val="26"/>
        </w:rPr>
      </w:pPr>
    </w:p>
    <w:p w14:paraId="389E9DC7" w14:textId="0A71AD92" w:rsidR="00344A93" w:rsidRPr="00755223" w:rsidRDefault="00344A93" w:rsidP="00344A93">
      <w:pPr>
        <w:spacing w:after="0" w:line="340" w:lineRule="exact"/>
        <w:ind w:right="28"/>
        <w:jc w:val="both"/>
        <w:rPr>
          <w:rFonts w:ascii="Tahoma" w:hAnsi="Tahoma" w:cs="Tahoma"/>
          <w:sz w:val="26"/>
          <w:szCs w:val="26"/>
          <w:lang w:val="en-US"/>
        </w:rPr>
      </w:pPr>
      <w:proofErr w:type="gramStart"/>
      <w:r w:rsidRPr="00755223">
        <w:rPr>
          <w:rFonts w:ascii="Tahoma" w:eastAsia="Tahoma" w:hAnsi="Tahoma" w:cs="Tahoma"/>
          <w:sz w:val="26"/>
          <w:szCs w:val="26"/>
          <w:lang w:val="en-US" w:bidi="ru-RU"/>
        </w:rPr>
        <w:t xml:space="preserve">Western New York Independent Living, Inc. </w:t>
      </w:r>
      <w:r w:rsidRPr="00755223">
        <w:rPr>
          <w:rFonts w:ascii="Tahoma" w:eastAsia="Tahoma" w:hAnsi="Tahoma" w:cs="Tahoma"/>
          <w:sz w:val="26"/>
          <w:szCs w:val="26"/>
          <w:lang w:bidi="ru-RU"/>
        </w:rPr>
        <w:t>входит</w:t>
      </w:r>
      <w:r w:rsidRPr="00755223">
        <w:rPr>
          <w:rFonts w:ascii="Tahoma" w:eastAsia="Tahoma" w:hAnsi="Tahoma" w:cs="Tahoma"/>
          <w:sz w:val="26"/>
          <w:szCs w:val="26"/>
          <w:lang w:val="en-US" w:bidi="ru-RU"/>
        </w:rPr>
        <w:t xml:space="preserve"> </w:t>
      </w:r>
      <w:r w:rsidRPr="00755223">
        <w:rPr>
          <w:rFonts w:ascii="Tahoma" w:eastAsia="Tahoma" w:hAnsi="Tahoma" w:cs="Tahoma"/>
          <w:sz w:val="26"/>
          <w:szCs w:val="26"/>
          <w:lang w:bidi="ru-RU"/>
        </w:rPr>
        <w:t>в</w:t>
      </w:r>
      <w:r w:rsidRPr="00755223">
        <w:rPr>
          <w:rFonts w:ascii="Tahoma" w:eastAsia="Tahoma" w:hAnsi="Tahoma" w:cs="Tahoma"/>
          <w:sz w:val="26"/>
          <w:szCs w:val="26"/>
          <w:lang w:val="en-US" w:bidi="ru-RU"/>
        </w:rPr>
        <w:t xml:space="preserve"> </w:t>
      </w:r>
      <w:r w:rsidRPr="00755223">
        <w:rPr>
          <w:rFonts w:ascii="Tahoma" w:eastAsia="Tahoma" w:hAnsi="Tahoma" w:cs="Tahoma"/>
          <w:sz w:val="26"/>
          <w:szCs w:val="26"/>
          <w:lang w:bidi="ru-RU"/>
        </w:rPr>
        <w:t>семейство</w:t>
      </w:r>
      <w:r w:rsidRPr="00755223">
        <w:rPr>
          <w:rFonts w:ascii="Tahoma" w:eastAsia="Tahoma" w:hAnsi="Tahoma" w:cs="Tahoma"/>
          <w:sz w:val="26"/>
          <w:szCs w:val="26"/>
          <w:lang w:val="en-US" w:bidi="ru-RU"/>
        </w:rPr>
        <w:t xml:space="preserve"> </w:t>
      </w:r>
      <w:r w:rsidRPr="00755223">
        <w:rPr>
          <w:rFonts w:ascii="Tahoma" w:eastAsia="Tahoma" w:hAnsi="Tahoma" w:cs="Tahoma"/>
          <w:sz w:val="26"/>
          <w:szCs w:val="26"/>
          <w:lang w:bidi="ru-RU"/>
        </w:rPr>
        <w:t>агентств</w:t>
      </w:r>
      <w:r w:rsidRPr="00755223">
        <w:rPr>
          <w:rFonts w:ascii="Tahoma" w:eastAsia="Tahoma" w:hAnsi="Tahoma" w:cs="Tahoma"/>
          <w:sz w:val="26"/>
          <w:szCs w:val="26"/>
          <w:lang w:val="en-US" w:bidi="ru-RU"/>
        </w:rPr>
        <w:t xml:space="preserve"> Western New York Independent Living, Inc.</w:t>
      </w:r>
      <w:proofErr w:type="gramEnd"/>
      <w:r w:rsidRPr="00755223">
        <w:rPr>
          <w:rFonts w:ascii="Tahoma" w:eastAsia="Tahoma" w:hAnsi="Tahoma" w:cs="Tahoma"/>
          <w:sz w:val="26"/>
          <w:szCs w:val="26"/>
          <w:lang w:val="en-US" w:bidi="ru-RU"/>
        </w:rPr>
        <w:t xml:space="preserve"> </w:t>
      </w:r>
    </w:p>
    <w:p w14:paraId="38179CEE" w14:textId="77777777" w:rsidR="00344A93" w:rsidRPr="00755223" w:rsidRDefault="00344A93" w:rsidP="00344A93">
      <w:pPr>
        <w:spacing w:after="0" w:line="340" w:lineRule="exact"/>
        <w:ind w:right="28"/>
        <w:jc w:val="both"/>
        <w:rPr>
          <w:rFonts w:ascii="Tahoma" w:hAnsi="Tahoma" w:cs="Tahoma"/>
          <w:sz w:val="26"/>
          <w:szCs w:val="26"/>
          <w:lang w:val="en-US"/>
        </w:rPr>
      </w:pPr>
    </w:p>
    <w:p w14:paraId="7CEC34CB" w14:textId="77777777" w:rsidR="00344A93" w:rsidRPr="00755223" w:rsidRDefault="00344A93" w:rsidP="00344A93">
      <w:pPr>
        <w:spacing w:after="0" w:line="340" w:lineRule="exact"/>
        <w:ind w:right="28"/>
        <w:jc w:val="center"/>
        <w:rPr>
          <w:rFonts w:ascii="Tahoma" w:hAnsi="Tahoma" w:cs="Tahoma"/>
          <w:sz w:val="26"/>
          <w:szCs w:val="26"/>
        </w:rPr>
      </w:pPr>
      <w:r w:rsidRPr="00755223">
        <w:rPr>
          <w:rFonts w:ascii="Tahoma" w:eastAsia="Tahoma" w:hAnsi="Tahoma" w:cs="Tahoma"/>
          <w:sz w:val="26"/>
          <w:szCs w:val="26"/>
          <w:lang w:bidi="ru-RU"/>
        </w:rPr>
        <w:t>* * * * * * * * * * *</w:t>
      </w:r>
    </w:p>
    <w:p w14:paraId="0CB243E3" w14:textId="77777777" w:rsidR="004E52E6" w:rsidRPr="00755223" w:rsidRDefault="004E52E6" w:rsidP="004E52E6">
      <w:pPr>
        <w:spacing w:after="0" w:line="340" w:lineRule="exact"/>
        <w:ind w:right="28"/>
        <w:rPr>
          <w:rFonts w:ascii="Tahoma" w:hAnsi="Tahoma" w:cs="Tahoma"/>
          <w:sz w:val="26"/>
          <w:szCs w:val="26"/>
        </w:rPr>
      </w:pPr>
    </w:p>
    <w:p w14:paraId="2DE323EC" w14:textId="77777777" w:rsidR="004E52E6" w:rsidRPr="00755223" w:rsidRDefault="004E52E6" w:rsidP="004E52E6">
      <w:pPr>
        <w:spacing w:after="0" w:line="340" w:lineRule="exact"/>
        <w:ind w:right="28"/>
        <w:rPr>
          <w:rFonts w:ascii="Tahoma" w:hAnsi="Tahoma" w:cs="Tahoma"/>
          <w:sz w:val="26"/>
          <w:szCs w:val="26"/>
        </w:rPr>
        <w:sectPr w:rsidR="004E52E6" w:rsidRPr="00755223" w:rsidSect="00344A93">
          <w:footerReference w:type="default" r:id="rId20"/>
          <w:pgSz w:w="12242" w:h="15842" w:code="119"/>
          <w:pgMar w:top="1440" w:right="1080" w:bottom="1135" w:left="993" w:header="284" w:footer="417" w:gutter="0"/>
          <w:pgNumType w:start="1"/>
          <w:cols w:space="708"/>
          <w:docGrid w:linePitch="360"/>
        </w:sectPr>
      </w:pPr>
    </w:p>
    <w:p w14:paraId="3F3D24E7" w14:textId="77777777" w:rsidR="00755223" w:rsidRDefault="00755223" w:rsidP="004E52E6">
      <w:pPr>
        <w:spacing w:after="0" w:line="340" w:lineRule="exact"/>
        <w:ind w:right="28"/>
        <w:rPr>
          <w:rFonts w:ascii="Tahoma" w:eastAsia="Tahoma" w:hAnsi="Tahoma" w:cs="Tahoma"/>
          <w:sz w:val="29"/>
          <w:szCs w:val="29"/>
          <w:lang w:bidi="ru-RU"/>
        </w:rPr>
        <w:sectPr w:rsidR="00755223" w:rsidSect="004E52E6">
          <w:footerReference w:type="default" r:id="rId21"/>
          <w:pgSz w:w="12242" w:h="15842" w:code="119"/>
          <w:pgMar w:top="1440" w:right="1080" w:bottom="1135" w:left="993" w:header="284" w:footer="417" w:gutter="0"/>
          <w:cols w:space="708"/>
          <w:docGrid w:linePitch="360"/>
        </w:sectPr>
      </w:pPr>
    </w:p>
    <w:p w14:paraId="7DE5E102" w14:textId="54AB0073" w:rsidR="004E52E6" w:rsidRPr="00755223" w:rsidRDefault="004E52E6" w:rsidP="004E52E6">
      <w:pPr>
        <w:spacing w:after="0" w:line="340" w:lineRule="exact"/>
        <w:ind w:right="28"/>
        <w:rPr>
          <w:rFonts w:ascii="Tahoma" w:hAnsi="Tahoma" w:cs="Tahoma"/>
          <w:sz w:val="26"/>
          <w:szCs w:val="26"/>
        </w:rPr>
      </w:pPr>
      <w:r w:rsidRPr="00755223">
        <w:rPr>
          <w:rFonts w:ascii="Tahoma" w:eastAsia="Tahoma" w:hAnsi="Tahoma" w:cs="Tahoma"/>
          <w:sz w:val="26"/>
          <w:szCs w:val="26"/>
          <w:lang w:bidi="ru-RU"/>
        </w:rPr>
        <w:lastRenderedPageBreak/>
        <w:t>Подписывая эту форму, я подтверждаю, что как потребитель WNYIL был полностью уведомлен о следующем:</w:t>
      </w:r>
    </w:p>
    <w:p w14:paraId="76F6067B" w14:textId="77777777" w:rsidR="004E52E6" w:rsidRPr="00755223" w:rsidRDefault="004E52E6" w:rsidP="004E52E6">
      <w:pPr>
        <w:spacing w:after="0" w:line="340" w:lineRule="exact"/>
        <w:ind w:right="28"/>
        <w:rPr>
          <w:rFonts w:ascii="Tahoma" w:hAnsi="Tahoma" w:cs="Tahoma"/>
          <w:sz w:val="26"/>
          <w:szCs w:val="26"/>
        </w:rPr>
      </w:pPr>
    </w:p>
    <w:p w14:paraId="57638728" w14:textId="77777777" w:rsidR="004E52E6" w:rsidRPr="00755223" w:rsidRDefault="004E52E6" w:rsidP="004E52E6">
      <w:pPr>
        <w:spacing w:after="0" w:line="340" w:lineRule="exact"/>
        <w:ind w:left="1418" w:right="28" w:hanging="567"/>
        <w:rPr>
          <w:rFonts w:ascii="Tahoma" w:hAnsi="Tahoma" w:cs="Tahoma"/>
          <w:sz w:val="26"/>
          <w:szCs w:val="26"/>
        </w:rPr>
      </w:pPr>
      <w:r w:rsidRPr="00755223">
        <w:rPr>
          <w:rFonts w:ascii="Tahoma" w:eastAsia="Tahoma" w:hAnsi="Tahoma" w:cs="Tahoma"/>
          <w:sz w:val="26"/>
          <w:szCs w:val="26"/>
          <w:lang w:bidi="ru-RU"/>
        </w:rPr>
        <w:t>•</w:t>
      </w:r>
      <w:r w:rsidRPr="00755223">
        <w:rPr>
          <w:rFonts w:ascii="Tahoma" w:eastAsia="Tahoma" w:hAnsi="Tahoma" w:cs="Tahoma"/>
          <w:sz w:val="26"/>
          <w:szCs w:val="26"/>
          <w:lang w:bidi="ru-RU"/>
        </w:rPr>
        <w:tab/>
        <w:t>мои права и обязанности как потребителя;</w:t>
      </w:r>
    </w:p>
    <w:p w14:paraId="2044E7B8" w14:textId="77777777" w:rsidR="004E52E6" w:rsidRPr="00755223" w:rsidRDefault="004E52E6" w:rsidP="004E52E6">
      <w:pPr>
        <w:spacing w:after="0" w:line="340" w:lineRule="exact"/>
        <w:ind w:left="1418" w:right="28" w:hanging="567"/>
        <w:rPr>
          <w:rFonts w:ascii="Tahoma" w:hAnsi="Tahoma" w:cs="Tahoma"/>
          <w:sz w:val="26"/>
          <w:szCs w:val="26"/>
        </w:rPr>
      </w:pPr>
      <w:r w:rsidRPr="00755223">
        <w:rPr>
          <w:rFonts w:ascii="Tahoma" w:eastAsia="Tahoma" w:hAnsi="Tahoma" w:cs="Tahoma"/>
          <w:sz w:val="26"/>
          <w:szCs w:val="26"/>
          <w:lang w:bidi="ru-RU"/>
        </w:rPr>
        <w:t>•</w:t>
      </w:r>
      <w:r w:rsidRPr="00755223">
        <w:rPr>
          <w:rFonts w:ascii="Tahoma" w:eastAsia="Tahoma" w:hAnsi="Tahoma" w:cs="Tahoma"/>
          <w:sz w:val="26"/>
          <w:szCs w:val="26"/>
          <w:lang w:bidi="ru-RU"/>
        </w:rPr>
        <w:tab/>
        <w:t>мое право на конфиденциальность;</w:t>
      </w:r>
    </w:p>
    <w:p w14:paraId="0E7A3DB0" w14:textId="77777777" w:rsidR="004E52E6" w:rsidRPr="00755223" w:rsidRDefault="004E52E6" w:rsidP="004E52E6">
      <w:pPr>
        <w:spacing w:after="0" w:line="340" w:lineRule="exact"/>
        <w:ind w:left="1418" w:right="28" w:hanging="567"/>
        <w:rPr>
          <w:rFonts w:ascii="Tahoma" w:hAnsi="Tahoma" w:cs="Tahoma"/>
          <w:sz w:val="26"/>
          <w:szCs w:val="26"/>
        </w:rPr>
      </w:pPr>
      <w:r w:rsidRPr="00755223">
        <w:rPr>
          <w:rFonts w:ascii="Tahoma" w:eastAsia="Tahoma" w:hAnsi="Tahoma" w:cs="Tahoma"/>
          <w:sz w:val="26"/>
          <w:szCs w:val="26"/>
          <w:lang w:bidi="ru-RU"/>
        </w:rPr>
        <w:t>•</w:t>
      </w:r>
      <w:r w:rsidRPr="00755223">
        <w:rPr>
          <w:rFonts w:ascii="Tahoma" w:eastAsia="Tahoma" w:hAnsi="Tahoma" w:cs="Tahoma"/>
          <w:sz w:val="26"/>
          <w:szCs w:val="26"/>
          <w:lang w:bidi="ru-RU"/>
        </w:rPr>
        <w:tab/>
        <w:t>внутренняя процедура и процесс подачи жалобы в агентство;</w:t>
      </w:r>
    </w:p>
    <w:p w14:paraId="029D3320" w14:textId="77777777" w:rsidR="004E52E6" w:rsidRPr="00755223" w:rsidRDefault="004E52E6" w:rsidP="004E52E6">
      <w:pPr>
        <w:spacing w:after="0" w:line="340" w:lineRule="exact"/>
        <w:ind w:left="1418" w:right="28" w:hanging="567"/>
        <w:rPr>
          <w:rFonts w:ascii="Tahoma" w:hAnsi="Tahoma" w:cs="Tahoma"/>
          <w:sz w:val="26"/>
          <w:szCs w:val="26"/>
        </w:rPr>
      </w:pPr>
      <w:r w:rsidRPr="00755223">
        <w:rPr>
          <w:rFonts w:ascii="Tahoma" w:eastAsia="Tahoma" w:hAnsi="Tahoma" w:cs="Tahoma"/>
          <w:sz w:val="26"/>
          <w:szCs w:val="26"/>
          <w:lang w:bidi="ru-RU"/>
        </w:rPr>
        <w:t>•</w:t>
      </w:r>
      <w:r w:rsidRPr="00755223">
        <w:rPr>
          <w:rFonts w:ascii="Tahoma" w:eastAsia="Tahoma" w:hAnsi="Tahoma" w:cs="Tahoma"/>
          <w:sz w:val="26"/>
          <w:szCs w:val="26"/>
          <w:lang w:bidi="ru-RU"/>
        </w:rPr>
        <w:tab/>
        <w:t>к кому обращаться, если я недоволен разрешением моей жалобы.</w:t>
      </w:r>
    </w:p>
    <w:p w14:paraId="63BF1037" w14:textId="77777777" w:rsidR="004E52E6" w:rsidRPr="00755223" w:rsidRDefault="004E52E6" w:rsidP="004E52E6">
      <w:pPr>
        <w:spacing w:after="0" w:line="340" w:lineRule="exact"/>
        <w:ind w:left="1418" w:right="28" w:hanging="567"/>
        <w:rPr>
          <w:rFonts w:ascii="Tahoma" w:hAnsi="Tahoma" w:cs="Tahoma"/>
          <w:sz w:val="26"/>
          <w:szCs w:val="26"/>
        </w:rPr>
      </w:pPr>
    </w:p>
    <w:p w14:paraId="33DDF3A9" w14:textId="77777777" w:rsidR="004E52E6" w:rsidRPr="00755223" w:rsidRDefault="004E52E6" w:rsidP="004E52E6">
      <w:pPr>
        <w:tabs>
          <w:tab w:val="left" w:pos="1985"/>
          <w:tab w:val="left" w:pos="5670"/>
        </w:tabs>
        <w:spacing w:after="0" w:line="340" w:lineRule="exact"/>
        <w:ind w:right="28"/>
        <w:rPr>
          <w:rFonts w:ascii="Tahoma" w:hAnsi="Tahoma" w:cs="Tahoma"/>
          <w:sz w:val="26"/>
          <w:szCs w:val="26"/>
        </w:rPr>
      </w:pPr>
      <w:r w:rsidRPr="00755223">
        <w:rPr>
          <w:rFonts w:ascii="Tahoma" w:eastAsia="Tahoma" w:hAnsi="Tahoma" w:cs="Tahoma"/>
          <w:sz w:val="26"/>
          <w:szCs w:val="26"/>
          <w:lang w:bidi="ru-RU"/>
        </w:rPr>
        <w:t xml:space="preserve">Отношения: </w:t>
      </w:r>
      <w:r w:rsidRPr="00755223">
        <w:rPr>
          <w:rFonts w:ascii="Tahoma" w:eastAsia="Tahoma" w:hAnsi="Tahoma" w:cs="Tahoma"/>
          <w:sz w:val="26"/>
          <w:szCs w:val="26"/>
          <w:lang w:bidi="ru-RU"/>
        </w:rPr>
        <w:tab/>
        <w:t xml:space="preserve"> _____ Потребитель </w:t>
      </w:r>
      <w:r w:rsidRPr="00755223">
        <w:rPr>
          <w:rFonts w:ascii="Tahoma" w:eastAsia="Tahoma" w:hAnsi="Tahoma" w:cs="Tahoma"/>
          <w:sz w:val="26"/>
          <w:szCs w:val="26"/>
          <w:lang w:bidi="ru-RU"/>
        </w:rPr>
        <w:tab/>
        <w:t>_____ Родитель</w:t>
      </w:r>
    </w:p>
    <w:p w14:paraId="64D97787" w14:textId="77777777" w:rsidR="004E52E6" w:rsidRPr="00755223" w:rsidRDefault="004E52E6" w:rsidP="004E52E6">
      <w:pPr>
        <w:tabs>
          <w:tab w:val="left" w:pos="1985"/>
          <w:tab w:val="left" w:pos="5670"/>
        </w:tabs>
        <w:spacing w:after="0" w:line="340" w:lineRule="exact"/>
        <w:ind w:right="28"/>
        <w:rPr>
          <w:rFonts w:ascii="Tahoma" w:hAnsi="Tahoma" w:cs="Tahoma"/>
          <w:sz w:val="26"/>
          <w:szCs w:val="26"/>
        </w:rPr>
      </w:pPr>
      <w:r w:rsidRPr="00755223">
        <w:rPr>
          <w:rFonts w:ascii="Tahoma" w:eastAsia="Tahoma" w:hAnsi="Tahoma" w:cs="Tahoma"/>
          <w:sz w:val="26"/>
          <w:szCs w:val="26"/>
          <w:lang w:bidi="ru-RU"/>
        </w:rPr>
        <w:tab/>
        <w:t xml:space="preserve"> _____ Опекун </w:t>
      </w:r>
      <w:r w:rsidRPr="00755223">
        <w:rPr>
          <w:rFonts w:ascii="Tahoma" w:eastAsia="Tahoma" w:hAnsi="Tahoma" w:cs="Tahoma"/>
          <w:sz w:val="26"/>
          <w:szCs w:val="26"/>
          <w:lang w:bidi="ru-RU"/>
        </w:rPr>
        <w:tab/>
        <w:t>_____ Назначенный представитель</w:t>
      </w:r>
    </w:p>
    <w:p w14:paraId="05CB6DC8" w14:textId="77777777" w:rsidR="004E52E6" w:rsidRPr="00755223" w:rsidRDefault="004E52E6" w:rsidP="004E52E6">
      <w:pPr>
        <w:spacing w:after="0" w:line="340" w:lineRule="exact"/>
        <w:ind w:right="28"/>
        <w:rPr>
          <w:rFonts w:ascii="Tahoma" w:hAnsi="Tahoma" w:cs="Tahoma"/>
          <w:sz w:val="26"/>
          <w:szCs w:val="26"/>
        </w:rPr>
      </w:pPr>
    </w:p>
    <w:p w14:paraId="7EBCE68D" w14:textId="77777777" w:rsidR="00755223" w:rsidRDefault="004E52E6" w:rsidP="00755223">
      <w:pPr>
        <w:tabs>
          <w:tab w:val="left" w:pos="7938"/>
        </w:tabs>
        <w:spacing w:after="0" w:line="340" w:lineRule="exact"/>
        <w:ind w:right="28"/>
        <w:rPr>
          <w:rFonts w:ascii="Tahoma" w:eastAsia="Tahoma" w:hAnsi="Tahoma" w:cs="Tahoma"/>
          <w:sz w:val="26"/>
          <w:szCs w:val="26"/>
          <w:u w:val="single"/>
          <w:lang w:val="es-AR" w:bidi="ru-RU"/>
        </w:rPr>
      </w:pPr>
      <w:r w:rsidRPr="00755223">
        <w:rPr>
          <w:rFonts w:ascii="Tahoma" w:eastAsia="Tahoma" w:hAnsi="Tahoma" w:cs="Tahoma"/>
          <w:sz w:val="26"/>
          <w:szCs w:val="26"/>
          <w:lang w:bidi="ru-RU"/>
        </w:rPr>
        <w:t>Имя потребителя (печатными буквами):</w:t>
      </w:r>
      <w:r w:rsidRPr="00755223">
        <w:rPr>
          <w:rFonts w:ascii="Tahoma" w:eastAsia="Tahoma" w:hAnsi="Tahoma" w:cs="Tahoma"/>
          <w:sz w:val="26"/>
          <w:szCs w:val="26"/>
          <w:u w:val="single"/>
          <w:lang w:bidi="ru-RU"/>
        </w:rPr>
        <w:tab/>
      </w:r>
    </w:p>
    <w:p w14:paraId="683F4F2C" w14:textId="4890C606" w:rsidR="004E52E6" w:rsidRPr="00755223" w:rsidRDefault="004E52E6" w:rsidP="00755223">
      <w:pPr>
        <w:tabs>
          <w:tab w:val="left" w:pos="6096"/>
        </w:tabs>
        <w:spacing w:after="0" w:line="340" w:lineRule="exact"/>
        <w:ind w:right="28"/>
        <w:rPr>
          <w:rFonts w:ascii="Tahoma" w:hAnsi="Tahoma" w:cs="Tahoma"/>
          <w:sz w:val="26"/>
          <w:szCs w:val="26"/>
        </w:rPr>
      </w:pPr>
      <w:r w:rsidRPr="00755223">
        <w:rPr>
          <w:rFonts w:ascii="Tahoma" w:eastAsia="Tahoma" w:hAnsi="Tahoma" w:cs="Tahoma"/>
          <w:sz w:val="26"/>
          <w:szCs w:val="26"/>
          <w:lang w:bidi="ru-RU"/>
        </w:rPr>
        <w:t>SSN (последние 4 цифры) __ __ __ __</w:t>
      </w:r>
    </w:p>
    <w:p w14:paraId="5FCD29B1" w14:textId="77777777" w:rsidR="004E52E6" w:rsidRPr="00755223" w:rsidRDefault="004E52E6" w:rsidP="004E52E6">
      <w:pPr>
        <w:spacing w:after="0" w:line="340" w:lineRule="exact"/>
        <w:ind w:right="28"/>
        <w:rPr>
          <w:rFonts w:ascii="Tahoma" w:hAnsi="Tahoma" w:cs="Tahoma"/>
          <w:sz w:val="26"/>
          <w:szCs w:val="26"/>
        </w:rPr>
      </w:pPr>
    </w:p>
    <w:p w14:paraId="5CC55BEB" w14:textId="77777777" w:rsidR="004E52E6" w:rsidRPr="00755223" w:rsidRDefault="004E52E6" w:rsidP="004E52E6">
      <w:pPr>
        <w:spacing w:after="0" w:line="340" w:lineRule="exact"/>
        <w:ind w:right="28"/>
        <w:rPr>
          <w:rFonts w:ascii="Tahoma" w:hAnsi="Tahoma" w:cs="Tahoma"/>
          <w:sz w:val="26"/>
          <w:szCs w:val="26"/>
        </w:rPr>
      </w:pPr>
      <w:r w:rsidRPr="00755223">
        <w:rPr>
          <w:rFonts w:ascii="Tahoma" w:eastAsia="Tahoma" w:hAnsi="Tahoma" w:cs="Tahoma"/>
          <w:sz w:val="26"/>
          <w:szCs w:val="26"/>
          <w:lang w:bidi="ru-RU"/>
        </w:rPr>
        <w:t>Имя печатными буквами, если это родитель/опекун/назначенный представитель:</w:t>
      </w:r>
    </w:p>
    <w:p w14:paraId="1A642070" w14:textId="77777777" w:rsidR="004E52E6" w:rsidRPr="00755223" w:rsidRDefault="004E52E6" w:rsidP="004E52E6">
      <w:pPr>
        <w:spacing w:after="0" w:line="340" w:lineRule="exact"/>
        <w:ind w:right="28"/>
        <w:rPr>
          <w:rFonts w:ascii="Tahoma" w:hAnsi="Tahoma" w:cs="Tahoma"/>
          <w:sz w:val="26"/>
          <w:szCs w:val="26"/>
        </w:rPr>
      </w:pPr>
    </w:p>
    <w:p w14:paraId="0E3D28E8" w14:textId="77777777" w:rsidR="004E52E6" w:rsidRPr="00755223" w:rsidRDefault="004E52E6" w:rsidP="004E52E6">
      <w:pPr>
        <w:tabs>
          <w:tab w:val="left" w:pos="7371"/>
        </w:tabs>
        <w:spacing w:after="0" w:line="340" w:lineRule="exact"/>
        <w:ind w:right="28"/>
        <w:rPr>
          <w:rFonts w:ascii="Tahoma" w:hAnsi="Tahoma" w:cs="Tahoma"/>
          <w:sz w:val="26"/>
          <w:szCs w:val="26"/>
          <w:u w:val="single"/>
        </w:rPr>
      </w:pPr>
      <w:r w:rsidRPr="00755223">
        <w:rPr>
          <w:rFonts w:ascii="Tahoma" w:eastAsia="Tahoma" w:hAnsi="Tahoma" w:cs="Tahoma"/>
          <w:sz w:val="26"/>
          <w:szCs w:val="26"/>
          <w:u w:val="single"/>
          <w:lang w:bidi="ru-RU"/>
        </w:rPr>
        <w:tab/>
      </w:r>
    </w:p>
    <w:p w14:paraId="5B56F2F1" w14:textId="77777777" w:rsidR="004E52E6" w:rsidRPr="00755223" w:rsidRDefault="004E52E6" w:rsidP="004E52E6">
      <w:pPr>
        <w:tabs>
          <w:tab w:val="left" w:pos="7371"/>
          <w:tab w:val="right" w:pos="10169"/>
        </w:tabs>
        <w:spacing w:after="0" w:line="340" w:lineRule="exact"/>
        <w:ind w:right="28"/>
        <w:rPr>
          <w:rFonts w:ascii="Tahoma" w:hAnsi="Tahoma" w:cs="Tahoma"/>
          <w:sz w:val="26"/>
          <w:szCs w:val="26"/>
          <w:u w:val="single"/>
        </w:rPr>
      </w:pPr>
      <w:r w:rsidRPr="00755223">
        <w:rPr>
          <w:rFonts w:ascii="Tahoma" w:eastAsia="Tahoma" w:hAnsi="Tahoma" w:cs="Tahoma"/>
          <w:sz w:val="26"/>
          <w:szCs w:val="26"/>
          <w:lang w:bidi="ru-RU"/>
        </w:rPr>
        <w:t xml:space="preserve">Подпись: </w:t>
      </w:r>
      <w:r w:rsidRPr="00755223">
        <w:rPr>
          <w:rFonts w:ascii="Tahoma" w:eastAsia="Tahoma" w:hAnsi="Tahoma" w:cs="Tahoma"/>
          <w:sz w:val="26"/>
          <w:szCs w:val="26"/>
          <w:u w:val="single"/>
          <w:lang w:bidi="ru-RU"/>
        </w:rPr>
        <w:tab/>
      </w:r>
      <w:r w:rsidRPr="00755223">
        <w:rPr>
          <w:rFonts w:ascii="Tahoma" w:eastAsia="Tahoma" w:hAnsi="Tahoma" w:cs="Tahoma"/>
          <w:sz w:val="26"/>
          <w:szCs w:val="26"/>
          <w:lang w:bidi="ru-RU"/>
        </w:rPr>
        <w:t xml:space="preserve">  Дата: </w:t>
      </w:r>
      <w:r w:rsidRPr="00755223">
        <w:rPr>
          <w:rFonts w:ascii="Tahoma" w:eastAsia="Tahoma" w:hAnsi="Tahoma" w:cs="Tahoma"/>
          <w:sz w:val="26"/>
          <w:szCs w:val="26"/>
          <w:u w:val="single"/>
          <w:lang w:bidi="ru-RU"/>
        </w:rPr>
        <w:tab/>
      </w:r>
    </w:p>
    <w:p w14:paraId="31B2FD44" w14:textId="77777777" w:rsidR="004E52E6" w:rsidRPr="00755223" w:rsidRDefault="004E52E6" w:rsidP="004E52E6">
      <w:pPr>
        <w:spacing w:after="0" w:line="340" w:lineRule="exact"/>
        <w:ind w:right="28"/>
        <w:rPr>
          <w:rFonts w:ascii="Tahoma" w:hAnsi="Tahoma" w:cs="Tahoma"/>
          <w:sz w:val="26"/>
          <w:szCs w:val="26"/>
          <w:u w:val="single"/>
        </w:rPr>
      </w:pPr>
    </w:p>
    <w:p w14:paraId="3AAADAE4" w14:textId="77777777" w:rsidR="004E52E6" w:rsidRPr="00755223" w:rsidRDefault="004E52E6" w:rsidP="004E52E6">
      <w:pPr>
        <w:spacing w:after="0" w:line="340" w:lineRule="exact"/>
        <w:ind w:right="28"/>
        <w:rPr>
          <w:rFonts w:ascii="Tahoma" w:hAnsi="Tahoma" w:cs="Tahoma"/>
          <w:sz w:val="26"/>
          <w:szCs w:val="26"/>
        </w:rPr>
        <w:sectPr w:rsidR="004E52E6" w:rsidRPr="00755223" w:rsidSect="004E52E6">
          <w:footerReference w:type="default" r:id="rId22"/>
          <w:pgSz w:w="12242" w:h="15842" w:code="119"/>
          <w:pgMar w:top="1440" w:right="1080" w:bottom="1135" w:left="993" w:header="284" w:footer="417" w:gutter="0"/>
          <w:cols w:space="708"/>
          <w:docGrid w:linePitch="360"/>
        </w:sectPr>
      </w:pPr>
    </w:p>
    <w:p w14:paraId="479C37B7" w14:textId="77777777" w:rsidR="004E52E6" w:rsidRPr="00FB682F" w:rsidRDefault="004E52E6" w:rsidP="004E52E6">
      <w:pPr>
        <w:spacing w:after="0" w:line="340" w:lineRule="exact"/>
        <w:ind w:right="28"/>
        <w:rPr>
          <w:rFonts w:ascii="Tahoma" w:hAnsi="Tahoma" w:cs="Tahoma"/>
          <w:sz w:val="29"/>
          <w:szCs w:val="29"/>
        </w:rPr>
      </w:pPr>
    </w:p>
    <w:p w14:paraId="4F124DFB" w14:textId="77777777" w:rsidR="004E52E6" w:rsidRPr="00FB682F" w:rsidRDefault="004E52E6" w:rsidP="004E52E6">
      <w:pPr>
        <w:spacing w:after="0" w:line="340" w:lineRule="exact"/>
        <w:ind w:right="28"/>
        <w:rPr>
          <w:rFonts w:ascii="Tahoma" w:hAnsi="Tahoma" w:cs="Tahoma"/>
          <w:sz w:val="29"/>
          <w:szCs w:val="29"/>
        </w:rPr>
        <w:sectPr w:rsidR="004E52E6" w:rsidRPr="00FB682F" w:rsidSect="00344A93">
          <w:footerReference w:type="default" r:id="rId23"/>
          <w:pgSz w:w="12242" w:h="15842" w:code="119"/>
          <w:pgMar w:top="1440" w:right="1080" w:bottom="1135" w:left="993" w:header="284" w:footer="417" w:gutter="0"/>
          <w:pgNumType w:start="1"/>
          <w:cols w:space="708"/>
          <w:docGrid w:linePitch="360"/>
        </w:sectPr>
      </w:pPr>
    </w:p>
    <w:p w14:paraId="0C46829C" w14:textId="77777777" w:rsidR="004E52E6" w:rsidRPr="00FB682F" w:rsidRDefault="000C59AB" w:rsidP="000C59AB">
      <w:pPr>
        <w:spacing w:after="0" w:line="240" w:lineRule="auto"/>
        <w:ind w:right="28"/>
        <w:rPr>
          <w:rFonts w:ascii="Times New Roman" w:hAnsi="Times New Roman" w:cs="Times New Roman"/>
          <w:b/>
          <w:bCs/>
          <w:sz w:val="20"/>
          <w:szCs w:val="20"/>
        </w:rPr>
      </w:pPr>
      <w:r w:rsidRPr="00FD7478">
        <w:rPr>
          <w:rFonts w:ascii="Times New Roman" w:eastAsia="Times New Roman" w:hAnsi="Times New Roman" w:cs="Times New Roman"/>
          <w:b/>
          <w:sz w:val="20"/>
          <w:szCs w:val="20"/>
          <w:lang w:bidi="ru-RU"/>
        </w:rPr>
        <w:lastRenderedPageBreak/>
        <w:t>СПРАВКА № ________</w:t>
      </w:r>
    </w:p>
    <w:p w14:paraId="080D47C8" w14:textId="77777777" w:rsidR="000C59AB" w:rsidRPr="00FB682F" w:rsidRDefault="000C59AB" w:rsidP="000C59AB">
      <w:pPr>
        <w:spacing w:after="0" w:line="240" w:lineRule="auto"/>
        <w:ind w:right="28"/>
        <w:rPr>
          <w:rFonts w:ascii="Times New Roman" w:hAnsi="Times New Roman" w:cs="Times New Roman"/>
          <w:b/>
          <w:bCs/>
          <w:sz w:val="8"/>
          <w:szCs w:val="8"/>
        </w:rPr>
      </w:pPr>
    </w:p>
    <w:p w14:paraId="00878479" w14:textId="77777777" w:rsidR="000C59AB" w:rsidRPr="00FB682F" w:rsidRDefault="000C59AB" w:rsidP="000C59AB">
      <w:pPr>
        <w:spacing w:after="0" w:line="240" w:lineRule="auto"/>
        <w:ind w:right="28"/>
        <w:jc w:val="center"/>
        <w:rPr>
          <w:rFonts w:ascii="Times New Roman" w:hAnsi="Times New Roman" w:cs="Times New Roman"/>
          <w:b/>
          <w:bCs/>
          <w:sz w:val="28"/>
          <w:szCs w:val="28"/>
        </w:rPr>
      </w:pPr>
      <w:r w:rsidRPr="00FD7478">
        <w:rPr>
          <w:rFonts w:ascii="Times New Roman" w:eastAsia="Times New Roman" w:hAnsi="Times New Roman" w:cs="Times New Roman"/>
          <w:b/>
          <w:sz w:val="28"/>
          <w:szCs w:val="28"/>
          <w:lang w:bidi="ru-RU"/>
        </w:rPr>
        <w:t>WNYIL, INC. ОТЧЕТ ОБ ИНЦИДЕНТЕ</w:t>
      </w:r>
    </w:p>
    <w:p w14:paraId="69F1CE00" w14:textId="77777777" w:rsidR="000C59AB" w:rsidRPr="00FB682F" w:rsidRDefault="000C59AB" w:rsidP="000C59AB">
      <w:pPr>
        <w:spacing w:after="0" w:line="240" w:lineRule="auto"/>
        <w:ind w:right="28"/>
        <w:rPr>
          <w:rFonts w:ascii="Times New Roman" w:hAnsi="Times New Roman" w:cs="Times New Roman"/>
          <w:b/>
          <w:bCs/>
          <w:sz w:val="10"/>
          <w:szCs w:val="10"/>
        </w:rPr>
      </w:pPr>
    </w:p>
    <w:p w14:paraId="7C78D11B" w14:textId="77777777" w:rsidR="000C59AB" w:rsidRPr="00FB682F" w:rsidRDefault="000C59AB" w:rsidP="000C59AB">
      <w:pPr>
        <w:spacing w:after="0" w:line="240" w:lineRule="auto"/>
        <w:ind w:right="28"/>
        <w:jc w:val="both"/>
        <w:rPr>
          <w:rFonts w:ascii="Times New Roman" w:hAnsi="Times New Roman" w:cs="Times New Roman"/>
        </w:rPr>
      </w:pPr>
      <w:r w:rsidRPr="00FD7478">
        <w:rPr>
          <w:rFonts w:ascii="Times New Roman" w:eastAsia="Times New Roman" w:hAnsi="Times New Roman" w:cs="Times New Roman"/>
          <w:lang w:bidi="ru-RU"/>
        </w:rPr>
        <w:t xml:space="preserve">Этот отчет должен быть оформлен в течение 24 часов после Инцидента вовлеченным лицом или свидетелем Инцидента. Если задействовано более одного человека, </w:t>
      </w:r>
      <w:r w:rsidRPr="00FD7478">
        <w:rPr>
          <w:rFonts w:ascii="Times New Roman" w:eastAsia="Times New Roman" w:hAnsi="Times New Roman" w:cs="Times New Roman"/>
          <w:u w:val="single"/>
          <w:lang w:bidi="ru-RU"/>
        </w:rPr>
        <w:t>для каждого вовлеченного лица</w:t>
      </w:r>
      <w:r w:rsidRPr="00FD7478">
        <w:rPr>
          <w:rFonts w:ascii="Times New Roman" w:eastAsia="Times New Roman" w:hAnsi="Times New Roman" w:cs="Times New Roman"/>
          <w:lang w:bidi="ru-RU"/>
        </w:rPr>
        <w:t xml:space="preserve"> должен быть составлен отдельный отчет. Заполненная форма должна быть немедленно сдана руководителю сотрудника, который затем направит ее координатору по персоналу.</w:t>
      </w:r>
    </w:p>
    <w:p w14:paraId="41FAEED2" w14:textId="77777777" w:rsidR="000C59AB" w:rsidRPr="00FB682F" w:rsidRDefault="000C59AB" w:rsidP="000C59AB">
      <w:pPr>
        <w:spacing w:after="0" w:line="240" w:lineRule="auto"/>
        <w:ind w:right="28"/>
        <w:jc w:val="both"/>
        <w:rPr>
          <w:rFonts w:ascii="Times New Roman" w:hAnsi="Times New Roman" w:cs="Times New Roman"/>
          <w:sz w:val="12"/>
          <w:szCs w:val="12"/>
        </w:rPr>
      </w:pPr>
    </w:p>
    <w:tbl>
      <w:tblPr>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5436"/>
        <w:gridCol w:w="5436"/>
      </w:tblGrid>
      <w:tr w:rsidR="000C59AB" w:rsidRPr="00755223" w14:paraId="3090E5F9" w14:textId="77777777" w:rsidTr="003B799B">
        <w:trPr>
          <w:trHeight w:val="20"/>
        </w:trPr>
        <w:tc>
          <w:tcPr>
            <w:tcW w:w="10872" w:type="dxa"/>
            <w:gridSpan w:val="2"/>
            <w:shd w:val="clear" w:color="auto" w:fill="FFFFFF"/>
          </w:tcPr>
          <w:p w14:paraId="52A8CB6D" w14:textId="77777777" w:rsidR="000C59AB" w:rsidRPr="00755223" w:rsidRDefault="000C59AB" w:rsidP="003B799B">
            <w:pPr>
              <w:spacing w:before="20"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1. Имя участника инцидента:</w:t>
            </w:r>
          </w:p>
        </w:tc>
      </w:tr>
      <w:tr w:rsidR="000C59AB" w:rsidRPr="00755223" w14:paraId="54E9FCE0" w14:textId="77777777" w:rsidTr="003B799B">
        <w:trPr>
          <w:trHeight w:val="20"/>
        </w:trPr>
        <w:tc>
          <w:tcPr>
            <w:tcW w:w="10872" w:type="dxa"/>
            <w:gridSpan w:val="2"/>
            <w:shd w:val="clear" w:color="auto" w:fill="FFFFFF"/>
          </w:tcPr>
          <w:p w14:paraId="41D33EF9" w14:textId="77777777" w:rsidR="000C59AB" w:rsidRPr="00755223" w:rsidRDefault="000C59AB" w:rsidP="003B799B">
            <w:pPr>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2. Адрес участника инцидента:</w:t>
            </w:r>
          </w:p>
          <w:p w14:paraId="6023B52A" w14:textId="77777777" w:rsidR="000C59AB" w:rsidRPr="00755223" w:rsidRDefault="000C59AB" w:rsidP="003B799B">
            <w:pPr>
              <w:spacing w:before="20" w:after="0" w:line="240" w:lineRule="auto"/>
              <w:rPr>
                <w:rFonts w:ascii="Times New Roman" w:eastAsia="Times New Roman" w:hAnsi="Times New Roman" w:cs="Times New Roman"/>
                <w:lang w:val="en-US" w:eastAsia="zh-TW" w:bidi="th-TH"/>
              </w:rPr>
            </w:pPr>
          </w:p>
        </w:tc>
      </w:tr>
      <w:tr w:rsidR="000C59AB" w:rsidRPr="00755223" w14:paraId="4D9F6A44" w14:textId="77777777" w:rsidTr="003B799B">
        <w:trPr>
          <w:trHeight w:val="20"/>
        </w:trPr>
        <w:tc>
          <w:tcPr>
            <w:tcW w:w="10872" w:type="dxa"/>
            <w:gridSpan w:val="2"/>
            <w:shd w:val="clear" w:color="auto" w:fill="FFFFFF"/>
          </w:tcPr>
          <w:p w14:paraId="2F96F771" w14:textId="77777777" w:rsidR="000C59AB" w:rsidRPr="00755223" w:rsidRDefault="000C59AB" w:rsidP="003B799B">
            <w:pPr>
              <w:spacing w:before="20"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3. Номер телефона участника инцидента:</w:t>
            </w:r>
          </w:p>
        </w:tc>
      </w:tr>
      <w:tr w:rsidR="000C59AB" w:rsidRPr="00755223" w14:paraId="157CF849" w14:textId="77777777" w:rsidTr="003B799B">
        <w:trPr>
          <w:trHeight w:val="20"/>
        </w:trPr>
        <w:tc>
          <w:tcPr>
            <w:tcW w:w="10872" w:type="dxa"/>
            <w:gridSpan w:val="2"/>
            <w:shd w:val="clear" w:color="auto" w:fill="FFFFFF"/>
          </w:tcPr>
          <w:p w14:paraId="77BC7FBA" w14:textId="77777777" w:rsidR="000C59AB" w:rsidRPr="00755223" w:rsidRDefault="000C59AB" w:rsidP="003B799B">
            <w:pPr>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 xml:space="preserve">4. Отношение к WNYIL: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Сотрудник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Доброволец/стажер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Потребитель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Посетитель</w:t>
            </w:r>
          </w:p>
        </w:tc>
      </w:tr>
      <w:tr w:rsidR="000C59AB" w:rsidRPr="00755223" w14:paraId="2142DF84" w14:textId="77777777" w:rsidTr="003B799B">
        <w:trPr>
          <w:trHeight w:val="20"/>
        </w:trPr>
        <w:tc>
          <w:tcPr>
            <w:tcW w:w="10872" w:type="dxa"/>
            <w:gridSpan w:val="2"/>
            <w:shd w:val="clear" w:color="auto" w:fill="FFFFFF"/>
          </w:tcPr>
          <w:p w14:paraId="764DC9C7" w14:textId="77777777" w:rsidR="000C59AB" w:rsidRPr="00755223" w:rsidRDefault="000C59AB" w:rsidP="003B799B">
            <w:pPr>
              <w:spacing w:before="20"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5. Руководитель участника инцидента:</w:t>
            </w:r>
          </w:p>
        </w:tc>
      </w:tr>
      <w:tr w:rsidR="000C59AB" w:rsidRPr="00755223" w14:paraId="03F60290" w14:textId="77777777" w:rsidTr="003B799B">
        <w:trPr>
          <w:trHeight w:val="20"/>
        </w:trPr>
        <w:tc>
          <w:tcPr>
            <w:tcW w:w="5436" w:type="dxa"/>
            <w:shd w:val="clear" w:color="auto" w:fill="FFFFFF"/>
          </w:tcPr>
          <w:p w14:paraId="1D85871F" w14:textId="77777777" w:rsidR="000C59AB" w:rsidRPr="00755223" w:rsidRDefault="000C59AB" w:rsidP="003B799B">
            <w:pPr>
              <w:spacing w:before="20"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6. Дата инцидента:</w:t>
            </w:r>
          </w:p>
        </w:tc>
        <w:tc>
          <w:tcPr>
            <w:tcW w:w="5436" w:type="dxa"/>
            <w:shd w:val="clear" w:color="auto" w:fill="FFFFFF"/>
          </w:tcPr>
          <w:p w14:paraId="269D84A2" w14:textId="271B9E37" w:rsidR="000C59AB" w:rsidRPr="00755223" w:rsidRDefault="000C59AB" w:rsidP="00755223">
            <w:pPr>
              <w:tabs>
                <w:tab w:val="right" w:pos="5191"/>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Время инцидента:</w:t>
            </w:r>
            <w:r w:rsidR="00755223" w:rsidRPr="00755223">
              <w:rPr>
                <w:rFonts w:ascii="Times New Roman" w:eastAsia="Times New Roman" w:hAnsi="Times New Roman" w:cs="Times New Roman"/>
                <w:color w:val="000000"/>
                <w:lang w:bidi="ru-RU"/>
              </w:rPr>
              <w:t xml:space="preserve">    </w:t>
            </w:r>
            <w:r w:rsidR="00755223" w:rsidRPr="00755223">
              <w:rPr>
                <w:rFonts w:ascii="Times New Roman" w:eastAsia="Times New Roman" w:hAnsi="Times New Roman" w:cs="Times New Roman"/>
                <w:color w:val="000000"/>
                <w:sz w:val="20"/>
                <w:szCs w:val="20"/>
                <w:lang w:bidi="ru-RU"/>
              </w:rPr>
              <w:t xml:space="preserve"> </w:t>
            </w:r>
            <w:r w:rsidR="00755223">
              <w:rPr>
                <w:rFonts w:ascii="Times New Roman" w:eastAsia="Times New Roman" w:hAnsi="Times New Roman" w:cs="Times New Roman"/>
                <w:color w:val="000000"/>
                <w:sz w:val="20"/>
                <w:szCs w:val="20"/>
                <w:lang w:bidi="ru-RU"/>
              </w:rPr>
              <w:t xml:space="preserve">ДО ПОЛУДНЯ   </w:t>
            </w:r>
            <w:r w:rsidRPr="00755223">
              <w:rPr>
                <w:rFonts w:ascii="Times New Roman" w:eastAsia="Times New Roman" w:hAnsi="Times New Roman" w:cs="Times New Roman"/>
                <w:color w:val="000000"/>
                <w:sz w:val="20"/>
                <w:szCs w:val="20"/>
                <w:lang w:bidi="ru-RU"/>
              </w:rPr>
              <w:t xml:space="preserve">  ПОСЛЕ ПОЛУДНЯ</w:t>
            </w:r>
          </w:p>
        </w:tc>
      </w:tr>
      <w:tr w:rsidR="000C59AB" w:rsidRPr="00755223" w14:paraId="65E519FC" w14:textId="77777777" w:rsidTr="003B799B">
        <w:trPr>
          <w:trHeight w:val="20"/>
        </w:trPr>
        <w:tc>
          <w:tcPr>
            <w:tcW w:w="5436" w:type="dxa"/>
            <w:shd w:val="clear" w:color="auto" w:fill="FFFFFF"/>
          </w:tcPr>
          <w:p w14:paraId="0FCCFB46" w14:textId="78472CA2" w:rsidR="000C59AB" w:rsidRPr="00755223" w:rsidRDefault="000C59AB" w:rsidP="00755223">
            <w:pPr>
              <w:tabs>
                <w:tab w:val="right" w:pos="5098"/>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 xml:space="preserve">7. Начало смены: </w:t>
            </w:r>
            <w:r w:rsidR="00755223" w:rsidRPr="00755223">
              <w:rPr>
                <w:rFonts w:ascii="Times New Roman" w:eastAsia="Times New Roman" w:hAnsi="Times New Roman" w:cs="Times New Roman"/>
                <w:color w:val="000000"/>
                <w:lang w:bidi="ru-RU"/>
              </w:rPr>
              <w:t xml:space="preserve">    </w:t>
            </w:r>
            <w:r w:rsidRPr="00755223">
              <w:rPr>
                <w:rFonts w:ascii="Times New Roman" w:eastAsia="Times New Roman" w:hAnsi="Times New Roman" w:cs="Times New Roman"/>
                <w:color w:val="000000"/>
                <w:sz w:val="20"/>
                <w:szCs w:val="20"/>
                <w:lang w:bidi="ru-RU"/>
              </w:rPr>
              <w:t>ДО ПОЛУДНЯ        ПОСЛЕ ПОЛУДНЯ</w:t>
            </w:r>
          </w:p>
        </w:tc>
        <w:tc>
          <w:tcPr>
            <w:tcW w:w="5436" w:type="dxa"/>
            <w:shd w:val="clear" w:color="auto" w:fill="FFFFFF"/>
          </w:tcPr>
          <w:p w14:paraId="45D05F4E" w14:textId="77777777" w:rsidR="000C59AB" w:rsidRPr="00755223" w:rsidRDefault="000C59AB" w:rsidP="003B799B">
            <w:pPr>
              <w:tabs>
                <w:tab w:val="right" w:pos="5191"/>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Конец смены:</w:t>
            </w:r>
            <w:r w:rsidRPr="00755223">
              <w:rPr>
                <w:rFonts w:ascii="Times New Roman" w:eastAsia="Times New Roman" w:hAnsi="Times New Roman" w:cs="Times New Roman"/>
                <w:color w:val="000000"/>
                <w:lang w:bidi="ru-RU"/>
              </w:rPr>
              <w:tab/>
              <w:t>ДО ПОЛУДНЯ        ПОСЛЕ ПОЛУДНЯ</w:t>
            </w:r>
          </w:p>
        </w:tc>
      </w:tr>
      <w:tr w:rsidR="000C59AB" w:rsidRPr="00755223" w14:paraId="72023826" w14:textId="77777777" w:rsidTr="003B799B">
        <w:trPr>
          <w:trHeight w:val="20"/>
        </w:trPr>
        <w:tc>
          <w:tcPr>
            <w:tcW w:w="10872" w:type="dxa"/>
            <w:gridSpan w:val="2"/>
            <w:shd w:val="clear" w:color="auto" w:fill="FFFFFF"/>
          </w:tcPr>
          <w:p w14:paraId="2122D2E8" w14:textId="77777777" w:rsidR="000C59AB" w:rsidRPr="00755223" w:rsidRDefault="000C59AB" w:rsidP="003B799B">
            <w:pPr>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8. Имя, адрес и номер телефона свидетеля/свидетелей (если есть)</w:t>
            </w:r>
          </w:p>
          <w:p w14:paraId="5001D982" w14:textId="77777777" w:rsidR="000C59AB" w:rsidRPr="00755223" w:rsidRDefault="000C59AB" w:rsidP="003B799B">
            <w:pPr>
              <w:spacing w:before="20" w:after="0" w:line="240" w:lineRule="auto"/>
              <w:rPr>
                <w:rFonts w:ascii="Times New Roman" w:eastAsia="Times New Roman" w:hAnsi="Times New Roman" w:cs="Times New Roman"/>
                <w:lang w:eastAsia="zh-TW" w:bidi="th-TH"/>
              </w:rPr>
            </w:pPr>
          </w:p>
        </w:tc>
      </w:tr>
      <w:tr w:rsidR="000C59AB" w:rsidRPr="00755223" w14:paraId="1A812590" w14:textId="77777777" w:rsidTr="003B799B">
        <w:trPr>
          <w:trHeight w:val="20"/>
        </w:trPr>
        <w:tc>
          <w:tcPr>
            <w:tcW w:w="10872" w:type="dxa"/>
            <w:gridSpan w:val="2"/>
            <w:shd w:val="clear" w:color="auto" w:fill="FFFFFF"/>
          </w:tcPr>
          <w:p w14:paraId="5A310788" w14:textId="77777777" w:rsidR="000C59AB" w:rsidRPr="00755223" w:rsidRDefault="000C59AB" w:rsidP="00755223">
            <w:pPr>
              <w:tabs>
                <w:tab w:val="left" w:pos="3114"/>
                <w:tab w:val="left" w:pos="5524"/>
                <w:tab w:val="left" w:pos="6799"/>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9. Тип инцидента:</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Злоупотребление/халатность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Нападение/драка</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Сгибание</w:t>
            </w:r>
          </w:p>
          <w:p w14:paraId="25FAE4D1" w14:textId="77777777" w:rsidR="000C59AB" w:rsidRPr="00755223" w:rsidRDefault="000C59AB" w:rsidP="00755223">
            <w:pPr>
              <w:tabs>
                <w:tab w:val="left" w:pos="3114"/>
                <w:tab w:val="left" w:pos="5524"/>
                <w:tab w:val="left" w:pos="6799"/>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Падение/скольжение</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Болезнь</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Подъем тяжести</w:t>
            </w:r>
          </w:p>
          <w:p w14:paraId="2528FBCC" w14:textId="77777777" w:rsidR="000C59AB" w:rsidRPr="00755223" w:rsidRDefault="000C59AB" w:rsidP="00755223">
            <w:pPr>
              <w:tabs>
                <w:tab w:val="left" w:pos="3114"/>
                <w:tab w:val="left" w:pos="5524"/>
                <w:tab w:val="left" w:pos="6799"/>
                <w:tab w:val="right" w:pos="10627"/>
              </w:tabs>
              <w:spacing w:before="20" w:after="0" w:line="240" w:lineRule="auto"/>
              <w:rPr>
                <w:rFonts w:ascii="Times New Roman" w:eastAsia="Times New Roman" w:hAnsi="Times New Roman" w:cs="Times New Roman"/>
                <w:color w:val="000000"/>
                <w:u w:val="single"/>
                <w:lang w:eastAsia="en-US" w:bidi="th-TH"/>
              </w:rPr>
            </w:pPr>
            <w:r w:rsidRPr="00755223">
              <w:rPr>
                <w:rFonts w:ascii="Times New Roman" w:eastAsia="Times New Roman" w:hAnsi="Times New Roman" w:cs="Times New Roman"/>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Дорожная авария</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Кража</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Другое:</w:t>
            </w:r>
            <w:r w:rsidRPr="00755223">
              <w:rPr>
                <w:rFonts w:ascii="Times New Roman" w:eastAsia="Times New Roman" w:hAnsi="Times New Roman" w:cs="Times New Roman"/>
                <w:color w:val="000000"/>
                <w:u w:val="single"/>
                <w:lang w:bidi="ru-RU"/>
              </w:rPr>
              <w:tab/>
            </w:r>
          </w:p>
          <w:p w14:paraId="30507ABB" w14:textId="77777777" w:rsidR="000C59AB" w:rsidRPr="00755223" w:rsidRDefault="000C59AB" w:rsidP="003B799B">
            <w:pPr>
              <w:tabs>
                <w:tab w:val="left" w:pos="3114"/>
                <w:tab w:val="left" w:pos="5382"/>
                <w:tab w:val="left" w:pos="7366"/>
                <w:tab w:val="right" w:pos="10627"/>
              </w:tabs>
              <w:spacing w:before="20" w:after="0" w:line="240" w:lineRule="auto"/>
              <w:rPr>
                <w:rFonts w:ascii="Times New Roman" w:eastAsia="Times New Roman" w:hAnsi="Times New Roman" w:cs="Times New Roman"/>
                <w:lang w:eastAsia="zh-TW" w:bidi="th-TH"/>
              </w:rPr>
            </w:pPr>
          </w:p>
        </w:tc>
      </w:tr>
      <w:tr w:rsidR="000C59AB" w:rsidRPr="00755223" w14:paraId="7E30D36A" w14:textId="77777777" w:rsidTr="003B799B">
        <w:trPr>
          <w:trHeight w:val="20"/>
        </w:trPr>
        <w:tc>
          <w:tcPr>
            <w:tcW w:w="10872" w:type="dxa"/>
            <w:gridSpan w:val="2"/>
            <w:shd w:val="clear" w:color="auto" w:fill="FFFFFF"/>
          </w:tcPr>
          <w:p w14:paraId="678ABFAE" w14:textId="77777777" w:rsidR="000C59AB" w:rsidRPr="00755223" w:rsidRDefault="000C59AB" w:rsidP="003B799B">
            <w:pPr>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10. Укажите затронутые части тела:</w:t>
            </w:r>
          </w:p>
          <w:p w14:paraId="50E86328" w14:textId="77777777" w:rsidR="000C59AB" w:rsidRPr="00755223" w:rsidRDefault="000C59AB" w:rsidP="003B799B">
            <w:pPr>
              <w:spacing w:before="20" w:after="0" w:line="240" w:lineRule="auto"/>
              <w:rPr>
                <w:rFonts w:ascii="Times New Roman" w:eastAsia="Times New Roman" w:hAnsi="Times New Roman" w:cs="Times New Roman"/>
                <w:lang w:val="en-US" w:eastAsia="zh-TW" w:bidi="th-TH"/>
              </w:rPr>
            </w:pPr>
          </w:p>
        </w:tc>
      </w:tr>
      <w:tr w:rsidR="000C59AB" w:rsidRPr="00755223" w14:paraId="00896B69" w14:textId="77777777" w:rsidTr="003B799B">
        <w:trPr>
          <w:trHeight w:val="20"/>
        </w:trPr>
        <w:tc>
          <w:tcPr>
            <w:tcW w:w="10872" w:type="dxa"/>
            <w:gridSpan w:val="2"/>
            <w:shd w:val="clear" w:color="auto" w:fill="FFFFFF"/>
          </w:tcPr>
          <w:p w14:paraId="322B7A33" w14:textId="77777777" w:rsidR="000C59AB" w:rsidRPr="00755223" w:rsidRDefault="000C59AB" w:rsidP="003B799B">
            <w:pPr>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11. Место или адрес инцидента:</w:t>
            </w:r>
          </w:p>
          <w:p w14:paraId="48FBD78F" w14:textId="77777777" w:rsidR="000C59AB" w:rsidRPr="00755223" w:rsidRDefault="000C59AB" w:rsidP="003B799B">
            <w:pPr>
              <w:spacing w:before="20" w:after="0" w:line="240" w:lineRule="auto"/>
              <w:rPr>
                <w:rFonts w:ascii="Times New Roman" w:eastAsia="Times New Roman" w:hAnsi="Times New Roman" w:cs="Times New Roman"/>
                <w:lang w:val="en-US" w:eastAsia="zh-TW" w:bidi="th-TH"/>
              </w:rPr>
            </w:pPr>
          </w:p>
        </w:tc>
      </w:tr>
      <w:tr w:rsidR="000C59AB" w:rsidRPr="00755223" w14:paraId="7CD3A2D6" w14:textId="77777777" w:rsidTr="003B799B">
        <w:trPr>
          <w:trHeight w:val="20"/>
        </w:trPr>
        <w:tc>
          <w:tcPr>
            <w:tcW w:w="10872" w:type="dxa"/>
            <w:gridSpan w:val="2"/>
            <w:shd w:val="clear" w:color="auto" w:fill="FFFFFF"/>
          </w:tcPr>
          <w:p w14:paraId="32EA422F" w14:textId="77777777" w:rsidR="000C59AB" w:rsidRPr="00755223" w:rsidRDefault="000C59AB" w:rsidP="003B799B">
            <w:pPr>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12. Опишите инцидент подробно: (укажите все инструменты, оборудование, материалы и т. д., которые были вовлечены в инцидент)</w:t>
            </w:r>
          </w:p>
          <w:p w14:paraId="5FF9D0E7" w14:textId="77777777" w:rsidR="000C59AB" w:rsidRPr="00755223" w:rsidRDefault="000C59AB" w:rsidP="003B799B">
            <w:pPr>
              <w:spacing w:before="20" w:after="0" w:line="240" w:lineRule="auto"/>
              <w:rPr>
                <w:rFonts w:ascii="Times New Roman" w:eastAsia="Times New Roman" w:hAnsi="Times New Roman" w:cs="Times New Roman"/>
                <w:color w:val="000000"/>
                <w:lang w:eastAsia="en-US" w:bidi="th-TH"/>
              </w:rPr>
            </w:pPr>
          </w:p>
          <w:p w14:paraId="0DD00C5E" w14:textId="77777777" w:rsidR="000C59AB" w:rsidRPr="00755223" w:rsidRDefault="000C59AB" w:rsidP="003B799B">
            <w:pPr>
              <w:spacing w:before="20" w:after="0" w:line="240" w:lineRule="auto"/>
              <w:rPr>
                <w:rFonts w:ascii="Times New Roman" w:eastAsia="Times New Roman" w:hAnsi="Times New Roman" w:cs="Times New Roman"/>
                <w:color w:val="000000"/>
                <w:lang w:eastAsia="en-US" w:bidi="th-TH"/>
              </w:rPr>
            </w:pPr>
          </w:p>
          <w:p w14:paraId="0177373D" w14:textId="77777777" w:rsidR="000C59AB" w:rsidRPr="00755223" w:rsidRDefault="000C59AB" w:rsidP="003B799B">
            <w:pPr>
              <w:spacing w:before="20" w:after="0" w:line="240" w:lineRule="auto"/>
              <w:rPr>
                <w:rFonts w:ascii="Times New Roman" w:eastAsia="Times New Roman" w:hAnsi="Times New Roman" w:cs="Times New Roman"/>
                <w:color w:val="000000"/>
                <w:lang w:eastAsia="en-US" w:bidi="th-TH"/>
              </w:rPr>
            </w:pPr>
          </w:p>
          <w:p w14:paraId="558EBE67" w14:textId="77777777" w:rsidR="000C59AB" w:rsidRPr="00755223" w:rsidRDefault="000C59AB" w:rsidP="003B799B">
            <w:pPr>
              <w:spacing w:before="20" w:after="0" w:line="240" w:lineRule="auto"/>
              <w:rPr>
                <w:rFonts w:ascii="Times New Roman" w:eastAsia="Times New Roman" w:hAnsi="Times New Roman" w:cs="Times New Roman"/>
                <w:color w:val="000000"/>
                <w:lang w:eastAsia="en-US" w:bidi="th-TH"/>
              </w:rPr>
            </w:pPr>
          </w:p>
          <w:p w14:paraId="602B6BCE" w14:textId="77777777" w:rsidR="000C59AB" w:rsidRPr="00755223" w:rsidRDefault="000C59AB" w:rsidP="003B799B">
            <w:pPr>
              <w:spacing w:before="20" w:after="0" w:line="240" w:lineRule="auto"/>
              <w:rPr>
                <w:rFonts w:ascii="Times New Roman" w:eastAsia="Times New Roman" w:hAnsi="Times New Roman" w:cs="Times New Roman"/>
                <w:lang w:eastAsia="zh-TW" w:bidi="th-TH"/>
              </w:rPr>
            </w:pPr>
          </w:p>
        </w:tc>
      </w:tr>
      <w:tr w:rsidR="003B799B" w:rsidRPr="00755223" w14:paraId="48FFFE7D" w14:textId="77777777" w:rsidTr="003B799B">
        <w:trPr>
          <w:trHeight w:val="20"/>
        </w:trPr>
        <w:tc>
          <w:tcPr>
            <w:tcW w:w="10872" w:type="dxa"/>
            <w:gridSpan w:val="2"/>
            <w:shd w:val="clear" w:color="auto" w:fill="FFFFFF"/>
          </w:tcPr>
          <w:p w14:paraId="5E1AE640" w14:textId="77777777" w:rsidR="003B799B" w:rsidRPr="00755223" w:rsidRDefault="003B799B" w:rsidP="003B799B">
            <w:pPr>
              <w:tabs>
                <w:tab w:val="left" w:pos="5949"/>
                <w:tab w:val="left" w:pos="7366"/>
                <w:tab w:val="left" w:pos="9067"/>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13. Связывались ли с EMS?</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Да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Нет</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 применимо</w:t>
            </w:r>
          </w:p>
        </w:tc>
      </w:tr>
      <w:tr w:rsidR="003B799B" w:rsidRPr="00755223" w14:paraId="791D81CE" w14:textId="77777777" w:rsidTr="003B799B">
        <w:trPr>
          <w:trHeight w:val="20"/>
        </w:trPr>
        <w:tc>
          <w:tcPr>
            <w:tcW w:w="10872" w:type="dxa"/>
            <w:gridSpan w:val="2"/>
            <w:shd w:val="clear" w:color="auto" w:fill="FFFFFF"/>
          </w:tcPr>
          <w:p w14:paraId="1FD2E810" w14:textId="77777777" w:rsidR="003B799B" w:rsidRPr="00755223" w:rsidRDefault="003B799B" w:rsidP="003B799B">
            <w:pPr>
              <w:tabs>
                <w:tab w:val="left" w:pos="5949"/>
                <w:tab w:val="left" w:pos="7366"/>
                <w:tab w:val="left" w:pos="9067"/>
              </w:tabs>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 xml:space="preserve">14. Было ли подано заявление в полицию?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Да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Нет</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 применимо</w:t>
            </w:r>
          </w:p>
        </w:tc>
      </w:tr>
      <w:tr w:rsidR="003B799B" w:rsidRPr="00755223" w14:paraId="4E658020" w14:textId="77777777" w:rsidTr="003B799B">
        <w:trPr>
          <w:trHeight w:val="20"/>
        </w:trPr>
        <w:tc>
          <w:tcPr>
            <w:tcW w:w="10872" w:type="dxa"/>
            <w:gridSpan w:val="2"/>
            <w:shd w:val="clear" w:color="auto" w:fill="FFFFFF"/>
          </w:tcPr>
          <w:p w14:paraId="7C09AD6D" w14:textId="77777777" w:rsidR="003B799B" w:rsidRPr="00755223" w:rsidRDefault="003B799B" w:rsidP="003B799B">
            <w:pPr>
              <w:tabs>
                <w:tab w:val="left" w:pos="5949"/>
                <w:tab w:val="left" w:pos="7366"/>
                <w:tab w:val="left" w:pos="9067"/>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15. Поступил ли участник инцидента на лечение?</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Да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Нет</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Неизвестно</w:t>
            </w:r>
          </w:p>
          <w:p w14:paraId="1A4F1687" w14:textId="77777777" w:rsidR="003B799B" w:rsidRPr="00755223" w:rsidRDefault="003B799B" w:rsidP="003B799B">
            <w:pPr>
              <w:spacing w:before="20" w:after="0" w:line="240" w:lineRule="auto"/>
              <w:ind w:left="421"/>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Если да, то название/адрес поставщика услуг:</w:t>
            </w:r>
          </w:p>
          <w:p w14:paraId="671FEA1E" w14:textId="77777777" w:rsidR="003B799B" w:rsidRPr="00755223" w:rsidRDefault="003B799B" w:rsidP="003B799B">
            <w:pPr>
              <w:spacing w:before="20" w:after="0" w:line="240" w:lineRule="auto"/>
              <w:ind w:left="421"/>
              <w:rPr>
                <w:rFonts w:ascii="Times New Roman" w:eastAsia="Times New Roman" w:hAnsi="Times New Roman" w:cs="Times New Roman"/>
                <w:color w:val="000000"/>
                <w:lang w:eastAsia="en-US" w:bidi="th-TH"/>
              </w:rPr>
            </w:pPr>
          </w:p>
        </w:tc>
      </w:tr>
      <w:tr w:rsidR="000C59AB" w:rsidRPr="00755223" w14:paraId="42393B21" w14:textId="77777777" w:rsidTr="003B799B">
        <w:trPr>
          <w:trHeight w:val="20"/>
        </w:trPr>
        <w:tc>
          <w:tcPr>
            <w:tcW w:w="10872" w:type="dxa"/>
            <w:gridSpan w:val="2"/>
            <w:shd w:val="clear" w:color="auto" w:fill="FFFFFF"/>
          </w:tcPr>
          <w:p w14:paraId="26F135CD" w14:textId="77777777" w:rsidR="000C59AB" w:rsidRPr="00755223" w:rsidRDefault="000C59AB" w:rsidP="003B799B">
            <w:pPr>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16. Корректирующее действие:</w:t>
            </w:r>
          </w:p>
          <w:p w14:paraId="0EA9BBB6" w14:textId="77777777" w:rsidR="003B799B" w:rsidRPr="00755223" w:rsidRDefault="003B799B" w:rsidP="003B799B">
            <w:pPr>
              <w:spacing w:before="20" w:after="0" w:line="240" w:lineRule="auto"/>
              <w:rPr>
                <w:rFonts w:ascii="Times New Roman" w:eastAsia="Times New Roman" w:hAnsi="Times New Roman" w:cs="Times New Roman"/>
                <w:color w:val="000000"/>
                <w:lang w:val="en-US" w:eastAsia="en-US" w:bidi="th-TH"/>
              </w:rPr>
            </w:pPr>
          </w:p>
          <w:p w14:paraId="2092FE79" w14:textId="77777777" w:rsidR="003B799B" w:rsidRPr="00755223" w:rsidRDefault="003B799B" w:rsidP="003B799B">
            <w:pPr>
              <w:spacing w:before="20" w:after="0" w:line="240" w:lineRule="auto"/>
              <w:rPr>
                <w:rFonts w:ascii="Times New Roman" w:eastAsia="Times New Roman" w:hAnsi="Times New Roman" w:cs="Times New Roman"/>
                <w:lang w:val="en-US" w:eastAsia="zh-TW" w:bidi="th-TH"/>
              </w:rPr>
            </w:pPr>
          </w:p>
        </w:tc>
      </w:tr>
      <w:tr w:rsidR="000C59AB" w:rsidRPr="00755223" w14:paraId="571601C7" w14:textId="77777777" w:rsidTr="003B799B">
        <w:trPr>
          <w:trHeight w:val="20"/>
        </w:trPr>
        <w:tc>
          <w:tcPr>
            <w:tcW w:w="10872" w:type="dxa"/>
            <w:gridSpan w:val="2"/>
            <w:shd w:val="clear" w:color="auto" w:fill="FFFFFF"/>
          </w:tcPr>
          <w:p w14:paraId="289E2C4B" w14:textId="77777777" w:rsidR="000C59AB" w:rsidRPr="00755223" w:rsidRDefault="000C59AB" w:rsidP="003B799B">
            <w:pPr>
              <w:spacing w:before="20"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17. Дата плана корректирующих действий:</w:t>
            </w:r>
          </w:p>
        </w:tc>
      </w:tr>
      <w:tr w:rsidR="003B799B" w:rsidRPr="00755223" w14:paraId="2C213A68" w14:textId="77777777" w:rsidTr="003B799B">
        <w:trPr>
          <w:trHeight w:val="20"/>
        </w:trPr>
        <w:tc>
          <w:tcPr>
            <w:tcW w:w="10872" w:type="dxa"/>
            <w:gridSpan w:val="2"/>
            <w:shd w:val="clear" w:color="auto" w:fill="FFFFFF"/>
          </w:tcPr>
          <w:p w14:paraId="024F028B" w14:textId="77777777" w:rsidR="003B799B" w:rsidRPr="00755223" w:rsidRDefault="003B799B" w:rsidP="003B799B">
            <w:pPr>
              <w:tabs>
                <w:tab w:val="left" w:pos="6232"/>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18. Подпись вовлеченного лица:</w:t>
            </w:r>
            <w:r w:rsidRPr="00755223">
              <w:rPr>
                <w:rFonts w:ascii="Times New Roman" w:eastAsia="Times New Roman" w:hAnsi="Times New Roman" w:cs="Times New Roman"/>
                <w:color w:val="000000"/>
                <w:lang w:bidi="ru-RU"/>
              </w:rPr>
              <w:tab/>
              <w:t>Дата подписания:</w:t>
            </w:r>
          </w:p>
        </w:tc>
      </w:tr>
      <w:tr w:rsidR="003B799B" w:rsidRPr="00755223" w14:paraId="1DA57E6D" w14:textId="77777777" w:rsidTr="003B799B">
        <w:trPr>
          <w:trHeight w:val="20"/>
        </w:trPr>
        <w:tc>
          <w:tcPr>
            <w:tcW w:w="10872" w:type="dxa"/>
            <w:gridSpan w:val="2"/>
            <w:shd w:val="clear" w:color="auto" w:fill="FFFFFF"/>
          </w:tcPr>
          <w:p w14:paraId="11CA6C32" w14:textId="77777777" w:rsidR="003B799B" w:rsidRPr="00755223" w:rsidRDefault="003B799B" w:rsidP="003B799B">
            <w:pPr>
              <w:tabs>
                <w:tab w:val="left" w:pos="6232"/>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19. Подпись руководителя:</w:t>
            </w:r>
            <w:r w:rsidRPr="00755223">
              <w:rPr>
                <w:rFonts w:ascii="Times New Roman" w:eastAsia="Times New Roman" w:hAnsi="Times New Roman" w:cs="Times New Roman"/>
                <w:color w:val="000000"/>
                <w:lang w:bidi="ru-RU"/>
              </w:rPr>
              <w:tab/>
              <w:t>Дата проверки отчета:</w:t>
            </w:r>
          </w:p>
        </w:tc>
      </w:tr>
      <w:tr w:rsidR="003B799B" w:rsidRPr="00755223" w14:paraId="3DA25E26" w14:textId="77777777" w:rsidTr="003B799B">
        <w:trPr>
          <w:trHeight w:val="20"/>
        </w:trPr>
        <w:tc>
          <w:tcPr>
            <w:tcW w:w="10872" w:type="dxa"/>
            <w:gridSpan w:val="2"/>
            <w:shd w:val="clear" w:color="auto" w:fill="FFFFFF"/>
          </w:tcPr>
          <w:p w14:paraId="70EFE147" w14:textId="77777777" w:rsidR="003B799B" w:rsidRPr="00755223" w:rsidRDefault="003B799B" w:rsidP="003B799B">
            <w:pPr>
              <w:tabs>
                <w:tab w:val="left" w:pos="6232"/>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20. Подпись генерального директора:</w:t>
            </w:r>
            <w:r w:rsidRPr="00755223">
              <w:rPr>
                <w:rFonts w:ascii="Times New Roman" w:eastAsia="Times New Roman" w:hAnsi="Times New Roman" w:cs="Times New Roman"/>
                <w:color w:val="000000"/>
                <w:lang w:bidi="ru-RU"/>
              </w:rPr>
              <w:tab/>
              <w:t>Дата проверки отчета:</w:t>
            </w:r>
          </w:p>
        </w:tc>
      </w:tr>
    </w:tbl>
    <w:p w14:paraId="1902AD4D" w14:textId="77777777" w:rsidR="003B799B" w:rsidRPr="00FB682F" w:rsidRDefault="003B799B" w:rsidP="000C59AB">
      <w:pPr>
        <w:spacing w:after="0" w:line="240" w:lineRule="auto"/>
        <w:ind w:right="28"/>
        <w:jc w:val="both"/>
        <w:rPr>
          <w:rFonts w:ascii="Times New Roman" w:hAnsi="Times New Roman" w:cs="Times New Roman"/>
        </w:rPr>
        <w:sectPr w:rsidR="003B799B" w:rsidRPr="00FB682F" w:rsidSect="000C59AB">
          <w:headerReference w:type="default" r:id="rId24"/>
          <w:pgSz w:w="12242" w:h="15842" w:code="119"/>
          <w:pgMar w:top="720" w:right="720" w:bottom="720" w:left="720" w:header="284" w:footer="417" w:gutter="0"/>
          <w:pgNumType w:start="1"/>
          <w:cols w:space="708"/>
          <w:docGrid w:linePitch="360"/>
        </w:sectPr>
      </w:pPr>
    </w:p>
    <w:p w14:paraId="16BF201E" w14:textId="77777777" w:rsidR="000C59AB" w:rsidRPr="00FB682F" w:rsidRDefault="000C59AB" w:rsidP="000C59AB">
      <w:pPr>
        <w:spacing w:after="0" w:line="240" w:lineRule="auto"/>
        <w:ind w:right="28"/>
        <w:jc w:val="both"/>
        <w:rPr>
          <w:rFonts w:ascii="Times New Roman" w:hAnsi="Times New Roman" w:cs="Times New Roman"/>
        </w:rPr>
      </w:pPr>
    </w:p>
    <w:p w14:paraId="3D3FDAC4" w14:textId="77777777" w:rsidR="003B799B" w:rsidRPr="00FB682F" w:rsidRDefault="003B799B" w:rsidP="000C59AB">
      <w:pPr>
        <w:spacing w:after="0" w:line="240" w:lineRule="auto"/>
        <w:ind w:right="28"/>
        <w:jc w:val="both"/>
        <w:rPr>
          <w:rFonts w:ascii="Times New Roman" w:hAnsi="Times New Roman" w:cs="Times New Roman"/>
        </w:rPr>
        <w:sectPr w:rsidR="003B799B" w:rsidRPr="00FB682F" w:rsidSect="000C59AB">
          <w:pgSz w:w="12242" w:h="15842" w:code="119"/>
          <w:pgMar w:top="720" w:right="720" w:bottom="720" w:left="720" w:header="284" w:footer="417" w:gutter="0"/>
          <w:pgNumType w:start="1"/>
          <w:cols w:space="708"/>
          <w:docGrid w:linePitch="360"/>
        </w:sectPr>
      </w:pPr>
    </w:p>
    <w:p w14:paraId="55B87010" w14:textId="77777777" w:rsidR="003B799B" w:rsidRPr="00FB682F" w:rsidRDefault="003B799B" w:rsidP="000C59AB">
      <w:pPr>
        <w:spacing w:after="0" w:line="240" w:lineRule="auto"/>
        <w:ind w:right="28"/>
        <w:jc w:val="both"/>
        <w:rPr>
          <w:rFonts w:ascii="Times New Roman" w:hAnsi="Times New Roman" w:cs="Times New Roman"/>
        </w:rPr>
      </w:pPr>
    </w:p>
    <w:tbl>
      <w:tblPr>
        <w:tblW w:w="10973" w:type="dxa"/>
        <w:tblInd w:w="5" w:type="dxa"/>
        <w:tblLayout w:type="fixed"/>
        <w:tblCellMar>
          <w:left w:w="57" w:type="dxa"/>
          <w:right w:w="57" w:type="dxa"/>
        </w:tblCellMar>
        <w:tblLook w:val="0000" w:firstRow="0" w:lastRow="0" w:firstColumn="0" w:lastColumn="0" w:noHBand="0" w:noVBand="0"/>
      </w:tblPr>
      <w:tblGrid>
        <w:gridCol w:w="10973"/>
      </w:tblGrid>
      <w:tr w:rsidR="003B799B" w:rsidRPr="00755223" w14:paraId="3B4A6E30"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1FAFEE01" w14:textId="77777777" w:rsidR="003B799B" w:rsidRPr="00755223" w:rsidRDefault="003B799B" w:rsidP="003B799B">
            <w:pPr>
              <w:spacing w:after="0" w:line="240" w:lineRule="auto"/>
              <w:jc w:val="center"/>
              <w:rPr>
                <w:rFonts w:ascii="Times New Roman" w:eastAsia="Times New Roman" w:hAnsi="Times New Roman" w:cs="Times New Roman"/>
                <w:lang w:val="en-US" w:eastAsia="zh-TW" w:bidi="th-TH"/>
              </w:rPr>
            </w:pPr>
            <w:r w:rsidRPr="00755223">
              <w:rPr>
                <w:rFonts w:ascii="Times New Roman" w:eastAsia="Times New Roman" w:hAnsi="Times New Roman" w:cs="Times New Roman"/>
                <w:b/>
                <w:color w:val="000000"/>
                <w:u w:val="single"/>
                <w:lang w:bidi="ru-RU"/>
              </w:rPr>
              <w:t>Только для внутреннего пользования:</w:t>
            </w:r>
          </w:p>
        </w:tc>
      </w:tr>
      <w:tr w:rsidR="003B799B" w:rsidRPr="00755223" w14:paraId="78F3B6BD" w14:textId="77777777" w:rsidTr="003B799B">
        <w:trPr>
          <w:trHeight w:val="848"/>
        </w:trPr>
        <w:tc>
          <w:tcPr>
            <w:tcW w:w="10973" w:type="dxa"/>
            <w:tcBorders>
              <w:top w:val="single" w:sz="4" w:space="0" w:color="auto"/>
              <w:left w:val="single" w:sz="4" w:space="0" w:color="auto"/>
              <w:right w:val="single" w:sz="4" w:space="0" w:color="auto"/>
            </w:tcBorders>
            <w:shd w:val="clear" w:color="auto" w:fill="FFFFFF"/>
            <w:vAlign w:val="bottom"/>
          </w:tcPr>
          <w:p w14:paraId="3171E867" w14:textId="77777777" w:rsidR="003B799B" w:rsidRPr="00755223" w:rsidRDefault="003B799B" w:rsidP="003B799B">
            <w:pPr>
              <w:tabs>
                <w:tab w:val="left" w:pos="2268"/>
                <w:tab w:val="left" w:pos="4536"/>
                <w:tab w:val="left" w:pos="7938"/>
              </w:tabs>
              <w:spacing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 xml:space="preserve">Категория инцидента: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Сотрудник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Личный помощник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Волонтер/стажер</w:t>
            </w:r>
          </w:p>
          <w:p w14:paraId="79ED7D66" w14:textId="77777777" w:rsidR="003B799B" w:rsidRPr="00755223" w:rsidRDefault="003B799B" w:rsidP="003B799B">
            <w:pPr>
              <w:tabs>
                <w:tab w:val="left" w:pos="2268"/>
                <w:tab w:val="left" w:pos="4536"/>
                <w:tab w:val="left" w:pos="7938"/>
              </w:tabs>
              <w:spacing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Учреждение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Потребитель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Транспорт</w:t>
            </w:r>
          </w:p>
          <w:p w14:paraId="26F0A4EC" w14:textId="77777777" w:rsidR="003B799B" w:rsidRPr="00755223" w:rsidRDefault="003B799B" w:rsidP="003B799B">
            <w:pPr>
              <w:tabs>
                <w:tab w:val="left" w:pos="2268"/>
                <w:tab w:val="left" w:pos="4536"/>
                <w:tab w:val="left" w:pos="7938"/>
              </w:tabs>
              <w:spacing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Посетитель</w:t>
            </w:r>
          </w:p>
        </w:tc>
      </w:tr>
      <w:tr w:rsidR="003B799B" w:rsidRPr="00755223" w14:paraId="4BC0ECB0"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38B67C07" w14:textId="77777777" w:rsidR="003B799B" w:rsidRPr="00755223" w:rsidRDefault="003B799B" w:rsidP="003B799B">
            <w:pPr>
              <w:spacing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Дата получения формы офисом:</w:t>
            </w:r>
          </w:p>
        </w:tc>
      </w:tr>
      <w:tr w:rsidR="003B799B" w:rsidRPr="00755223" w14:paraId="726CB81A"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344F51A" w14:textId="77777777" w:rsidR="003B799B" w:rsidRPr="00755223" w:rsidRDefault="003B799B" w:rsidP="003B799B">
            <w:pPr>
              <w:spacing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Офисные заметки:</w:t>
            </w:r>
          </w:p>
          <w:p w14:paraId="477BC621" w14:textId="77777777" w:rsidR="003B799B" w:rsidRPr="00755223" w:rsidRDefault="003B799B" w:rsidP="003B799B">
            <w:pPr>
              <w:spacing w:after="0" w:line="240" w:lineRule="auto"/>
              <w:rPr>
                <w:rFonts w:ascii="Times New Roman" w:eastAsia="Times New Roman" w:hAnsi="Times New Roman" w:cs="Times New Roman"/>
                <w:lang w:val="en-US" w:eastAsia="zh-TW" w:bidi="th-TH"/>
              </w:rPr>
            </w:pPr>
          </w:p>
        </w:tc>
      </w:tr>
      <w:tr w:rsidR="003B799B" w:rsidRPr="00755223" w14:paraId="533C74EA"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FDFAEA9" w14:textId="77777777" w:rsidR="003B799B" w:rsidRPr="00755223" w:rsidRDefault="003B799B" w:rsidP="003B799B">
            <w:pPr>
              <w:spacing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Дата получения формы отделом кадров:</w:t>
            </w:r>
          </w:p>
        </w:tc>
      </w:tr>
      <w:tr w:rsidR="003B799B" w:rsidRPr="00755223" w14:paraId="48AFFBA0"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515E27F2" w14:textId="77777777" w:rsidR="003B799B" w:rsidRPr="00755223" w:rsidRDefault="003B799B" w:rsidP="003B799B">
            <w:pPr>
              <w:spacing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Заметки отдела кадров:</w:t>
            </w:r>
          </w:p>
          <w:p w14:paraId="242F612F" w14:textId="77777777" w:rsidR="003B799B" w:rsidRPr="00755223" w:rsidRDefault="003B799B" w:rsidP="003B799B">
            <w:pPr>
              <w:spacing w:after="0" w:line="240" w:lineRule="auto"/>
              <w:rPr>
                <w:rFonts w:ascii="Times New Roman" w:eastAsia="Times New Roman" w:hAnsi="Times New Roman" w:cs="Times New Roman"/>
                <w:lang w:val="en-US" w:eastAsia="zh-TW" w:bidi="th-TH"/>
              </w:rPr>
            </w:pPr>
          </w:p>
        </w:tc>
      </w:tr>
      <w:tr w:rsidR="003B799B" w:rsidRPr="00755223" w14:paraId="32319179"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225501C4" w14:textId="77777777" w:rsidR="003B799B" w:rsidRPr="00755223" w:rsidRDefault="003B799B" w:rsidP="003B799B">
            <w:pPr>
              <w:tabs>
                <w:tab w:val="left" w:pos="4248"/>
                <w:tab w:val="left" w:pos="7933"/>
              </w:tabs>
              <w:spacing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Программный комитет</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Отдел кадров</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Корпоративное соответствие</w:t>
            </w:r>
          </w:p>
        </w:tc>
      </w:tr>
      <w:tr w:rsidR="003B799B" w:rsidRPr="00755223" w14:paraId="3CF73F2E"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32A69D8F" w14:textId="77777777" w:rsidR="003B799B" w:rsidRPr="00755223" w:rsidRDefault="003B799B" w:rsidP="003B799B">
            <w:pPr>
              <w:spacing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 xml:space="preserve">Обращение в Координационное агентство по уходу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Да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Нет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 применимо</w:t>
            </w:r>
          </w:p>
        </w:tc>
      </w:tr>
      <w:tr w:rsidR="003B799B" w:rsidRPr="00755223" w14:paraId="48BAE92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743FA572" w14:textId="77777777" w:rsidR="003B799B" w:rsidRPr="00755223" w:rsidRDefault="003B799B" w:rsidP="003B799B">
            <w:pPr>
              <w:spacing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Если да, дата контакта:</w:t>
            </w:r>
          </w:p>
        </w:tc>
      </w:tr>
      <w:tr w:rsidR="003B799B" w:rsidRPr="00755223" w14:paraId="0D1C4815"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590000C" w14:textId="77777777" w:rsidR="003B799B" w:rsidRPr="00755223" w:rsidRDefault="003B799B" w:rsidP="003B799B">
            <w:pPr>
              <w:spacing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Координационное агентство по уходу, контактная информация:</w:t>
            </w:r>
          </w:p>
          <w:p w14:paraId="405E95A4" w14:textId="77777777" w:rsidR="003B799B" w:rsidRPr="00755223" w:rsidRDefault="003B799B" w:rsidP="003B799B">
            <w:pPr>
              <w:spacing w:after="0" w:line="240" w:lineRule="auto"/>
              <w:rPr>
                <w:rFonts w:ascii="Times New Roman" w:eastAsia="Times New Roman" w:hAnsi="Times New Roman" w:cs="Times New Roman"/>
                <w:color w:val="000000"/>
                <w:lang w:eastAsia="en-US" w:bidi="th-TH"/>
              </w:rPr>
            </w:pPr>
          </w:p>
          <w:p w14:paraId="079F80C9" w14:textId="77777777" w:rsidR="003B799B" w:rsidRPr="00755223" w:rsidRDefault="003B799B" w:rsidP="003B799B">
            <w:pPr>
              <w:spacing w:after="0" w:line="240" w:lineRule="auto"/>
              <w:rPr>
                <w:rFonts w:ascii="Times New Roman" w:eastAsia="Times New Roman" w:hAnsi="Times New Roman" w:cs="Times New Roman"/>
                <w:lang w:eastAsia="zh-TW" w:bidi="th-TH"/>
              </w:rPr>
            </w:pPr>
          </w:p>
        </w:tc>
      </w:tr>
      <w:tr w:rsidR="003B799B" w:rsidRPr="00755223" w14:paraId="317E96CA"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110615CA" w14:textId="77777777" w:rsidR="003B799B" w:rsidRPr="00755223" w:rsidRDefault="003B799B" w:rsidP="003B799B">
            <w:pPr>
              <w:spacing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 xml:space="preserve">Предыстория инцидентов: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Да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Нет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 применимо</w:t>
            </w:r>
          </w:p>
        </w:tc>
      </w:tr>
      <w:tr w:rsidR="003B799B" w:rsidRPr="00755223" w14:paraId="3254F12E"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606B83E5" w14:textId="77777777" w:rsidR="003B799B" w:rsidRPr="00755223" w:rsidRDefault="003B799B" w:rsidP="003B799B">
            <w:pPr>
              <w:spacing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Если да, укажите дату и предоставьте описание инцидента:</w:t>
            </w:r>
          </w:p>
          <w:p w14:paraId="17AFD118" w14:textId="77777777" w:rsidR="003B799B" w:rsidRPr="00755223" w:rsidRDefault="003B799B" w:rsidP="003B799B">
            <w:pPr>
              <w:spacing w:after="0" w:line="240" w:lineRule="auto"/>
              <w:rPr>
                <w:rFonts w:ascii="Times New Roman" w:eastAsia="Times New Roman" w:hAnsi="Times New Roman" w:cs="Times New Roman"/>
                <w:color w:val="000000"/>
                <w:lang w:eastAsia="en-US" w:bidi="th-TH"/>
              </w:rPr>
            </w:pPr>
          </w:p>
          <w:p w14:paraId="4EF54495" w14:textId="77777777" w:rsidR="003B799B" w:rsidRPr="00755223" w:rsidRDefault="003B799B" w:rsidP="003B799B">
            <w:pPr>
              <w:spacing w:after="0" w:line="240" w:lineRule="auto"/>
              <w:rPr>
                <w:rFonts w:ascii="Times New Roman" w:eastAsia="Times New Roman" w:hAnsi="Times New Roman" w:cs="Times New Roman"/>
                <w:lang w:eastAsia="zh-TW" w:bidi="th-TH"/>
              </w:rPr>
            </w:pPr>
          </w:p>
        </w:tc>
      </w:tr>
      <w:tr w:rsidR="003B799B" w:rsidRPr="00755223" w14:paraId="672C0865"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7FB53E82" w14:textId="77777777" w:rsidR="003B799B" w:rsidRPr="00755223" w:rsidRDefault="003B799B" w:rsidP="003B799B">
            <w:pPr>
              <w:spacing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Номер социального обеспечения:</w:t>
            </w:r>
          </w:p>
        </w:tc>
      </w:tr>
      <w:tr w:rsidR="003B799B" w:rsidRPr="00755223" w14:paraId="1B165A13"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1F4AFE9C" w14:textId="77777777" w:rsidR="003B799B" w:rsidRPr="00755223" w:rsidRDefault="003B799B" w:rsidP="003B799B">
            <w:pPr>
              <w:spacing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Средняя недельная заработная плата:</w:t>
            </w:r>
          </w:p>
        </w:tc>
      </w:tr>
      <w:tr w:rsidR="003B799B" w:rsidRPr="00755223" w14:paraId="2D02F8D2"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38A559B" w14:textId="77777777" w:rsidR="003B799B" w:rsidRPr="00755223" w:rsidRDefault="003B799B" w:rsidP="003B799B">
            <w:pPr>
              <w:spacing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Должность:</w:t>
            </w:r>
          </w:p>
        </w:tc>
      </w:tr>
      <w:tr w:rsidR="003B799B" w:rsidRPr="00755223" w14:paraId="1CF85A5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66105E23" w14:textId="77777777" w:rsidR="003B799B" w:rsidRPr="00755223" w:rsidRDefault="003B799B" w:rsidP="003B799B">
            <w:pPr>
              <w:spacing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Должностные обязанности:</w:t>
            </w:r>
          </w:p>
        </w:tc>
      </w:tr>
      <w:tr w:rsidR="003B799B" w:rsidRPr="00755223" w14:paraId="1CE9F5CE"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7EAF0F46" w14:textId="77777777" w:rsidR="003B799B" w:rsidRPr="00755223" w:rsidRDefault="003B799B" w:rsidP="003B799B">
            <w:pPr>
              <w:spacing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Дата приема на работу:</w:t>
            </w:r>
          </w:p>
        </w:tc>
      </w:tr>
      <w:tr w:rsidR="003B799B" w:rsidRPr="00755223" w14:paraId="2C02A087"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56879F99" w14:textId="77777777" w:rsidR="003B799B" w:rsidRPr="00755223" w:rsidRDefault="003B799B" w:rsidP="003B799B">
            <w:pPr>
              <w:tabs>
                <w:tab w:val="left" w:pos="2405"/>
              </w:tabs>
              <w:spacing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Типичные рабочие дни:</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ВС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ПН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ВТ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СР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ЧТ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ПТ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СБ</w:t>
            </w:r>
          </w:p>
        </w:tc>
      </w:tr>
      <w:tr w:rsidR="003B799B" w:rsidRPr="00755223" w14:paraId="39BCFD6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7BD51CC0" w14:textId="77777777" w:rsidR="003B799B" w:rsidRPr="00755223" w:rsidRDefault="003B799B" w:rsidP="003B799B">
            <w:pPr>
              <w:tabs>
                <w:tab w:val="left" w:pos="2405"/>
              </w:tabs>
              <w:spacing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Потерянное рабочее время:</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Да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Нет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 применимо</w:t>
            </w:r>
          </w:p>
        </w:tc>
      </w:tr>
      <w:tr w:rsidR="003B799B" w:rsidRPr="00755223" w14:paraId="5AF0F2B9"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2252BB87" w14:textId="77777777" w:rsidR="003B799B" w:rsidRPr="00755223" w:rsidRDefault="003B799B" w:rsidP="003B799B">
            <w:pPr>
              <w:spacing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Если да, последний рабочий день:</w:t>
            </w:r>
          </w:p>
        </w:tc>
      </w:tr>
      <w:tr w:rsidR="003B799B" w:rsidRPr="00755223" w14:paraId="578FBA5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689C8463" w14:textId="77777777" w:rsidR="003B799B" w:rsidRPr="00755223" w:rsidRDefault="003B799B" w:rsidP="003B799B">
            <w:pPr>
              <w:spacing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Первый запланированный день без работы:</w:t>
            </w:r>
          </w:p>
        </w:tc>
      </w:tr>
      <w:tr w:rsidR="003B799B" w:rsidRPr="00755223" w14:paraId="0707C0B6" w14:textId="77777777" w:rsidTr="003B799B">
        <w:trPr>
          <w:trHeight w:val="20"/>
        </w:trPr>
        <w:tc>
          <w:tcPr>
            <w:tcW w:w="10973" w:type="dxa"/>
            <w:tcBorders>
              <w:top w:val="single" w:sz="4" w:space="0" w:color="auto"/>
              <w:left w:val="single" w:sz="4" w:space="0" w:color="auto"/>
              <w:bottom w:val="single" w:sz="4" w:space="0" w:color="auto"/>
              <w:right w:val="single" w:sz="4" w:space="0" w:color="auto"/>
            </w:tcBorders>
            <w:shd w:val="clear" w:color="auto" w:fill="FFFFFF"/>
            <w:vAlign w:val="bottom"/>
          </w:tcPr>
          <w:p w14:paraId="3FED2095" w14:textId="77777777" w:rsidR="003B799B" w:rsidRPr="00755223" w:rsidRDefault="003B799B" w:rsidP="003B799B">
            <w:pPr>
              <w:spacing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Если применимо, дата возвращения на работу:</w:t>
            </w:r>
          </w:p>
        </w:tc>
      </w:tr>
    </w:tbl>
    <w:p w14:paraId="4F78ABA8" w14:textId="77777777" w:rsidR="003B799B" w:rsidRPr="00FB682F" w:rsidRDefault="003B799B" w:rsidP="000C59AB">
      <w:pPr>
        <w:spacing w:after="0" w:line="240" w:lineRule="auto"/>
        <w:ind w:right="28"/>
        <w:jc w:val="both"/>
        <w:rPr>
          <w:rFonts w:ascii="Times New Roman" w:hAnsi="Times New Roman" w:cs="Times New Roman"/>
        </w:rPr>
      </w:pPr>
    </w:p>
    <w:p w14:paraId="635E25F2" w14:textId="77777777" w:rsidR="003B799B" w:rsidRPr="00FB682F" w:rsidRDefault="003B799B" w:rsidP="000C59AB">
      <w:pPr>
        <w:spacing w:after="0" w:line="240" w:lineRule="auto"/>
        <w:ind w:right="28"/>
        <w:jc w:val="both"/>
        <w:rPr>
          <w:rFonts w:ascii="Times New Roman" w:hAnsi="Times New Roman" w:cs="Times New Roman"/>
        </w:rPr>
      </w:pPr>
    </w:p>
    <w:p w14:paraId="2DE28D8E" w14:textId="77777777" w:rsidR="003B799B" w:rsidRPr="00FB682F" w:rsidRDefault="003B799B" w:rsidP="000C59AB">
      <w:pPr>
        <w:spacing w:after="0" w:line="240" w:lineRule="auto"/>
        <w:ind w:right="28"/>
        <w:jc w:val="both"/>
        <w:rPr>
          <w:rFonts w:ascii="Times New Roman" w:hAnsi="Times New Roman" w:cs="Times New Roman"/>
        </w:rPr>
      </w:pPr>
    </w:p>
    <w:p w14:paraId="675D55DA" w14:textId="77777777" w:rsidR="003B799B" w:rsidRPr="00FB682F" w:rsidRDefault="003B799B" w:rsidP="000C59AB">
      <w:pPr>
        <w:spacing w:after="0" w:line="240" w:lineRule="auto"/>
        <w:ind w:right="28"/>
        <w:jc w:val="both"/>
        <w:rPr>
          <w:rFonts w:ascii="Times New Roman" w:hAnsi="Times New Roman" w:cs="Times New Roman"/>
        </w:rPr>
      </w:pPr>
    </w:p>
    <w:p w14:paraId="02B3812A" w14:textId="77777777" w:rsidR="003B799B" w:rsidRPr="00FB682F" w:rsidRDefault="003B799B" w:rsidP="000C59AB">
      <w:pPr>
        <w:spacing w:after="0" w:line="240" w:lineRule="auto"/>
        <w:ind w:right="28"/>
        <w:jc w:val="both"/>
        <w:rPr>
          <w:rFonts w:ascii="Times New Roman" w:hAnsi="Times New Roman" w:cs="Times New Roman"/>
        </w:rPr>
      </w:pPr>
    </w:p>
    <w:p w14:paraId="3B6ECA20" w14:textId="77777777" w:rsidR="003B799B" w:rsidRPr="00FB682F" w:rsidRDefault="003B799B" w:rsidP="000C59AB">
      <w:pPr>
        <w:spacing w:after="0" w:line="240" w:lineRule="auto"/>
        <w:ind w:right="28"/>
        <w:jc w:val="both"/>
        <w:rPr>
          <w:rFonts w:ascii="Times New Roman" w:hAnsi="Times New Roman" w:cs="Times New Roman"/>
        </w:rPr>
      </w:pPr>
    </w:p>
    <w:p w14:paraId="244D0B5D" w14:textId="77777777" w:rsidR="003B799B" w:rsidRPr="00FB682F" w:rsidRDefault="003B799B" w:rsidP="000C59AB">
      <w:pPr>
        <w:spacing w:after="0" w:line="240" w:lineRule="auto"/>
        <w:ind w:right="28"/>
        <w:jc w:val="both"/>
        <w:rPr>
          <w:rFonts w:ascii="Times New Roman" w:hAnsi="Times New Roman" w:cs="Times New Roman"/>
        </w:rPr>
      </w:pPr>
    </w:p>
    <w:p w14:paraId="3AB9C22E" w14:textId="77777777" w:rsidR="003B799B" w:rsidRPr="00FB682F" w:rsidRDefault="003B799B" w:rsidP="000C59AB">
      <w:pPr>
        <w:spacing w:after="0" w:line="240" w:lineRule="auto"/>
        <w:ind w:right="28"/>
        <w:jc w:val="both"/>
        <w:rPr>
          <w:rFonts w:ascii="Times New Roman" w:hAnsi="Times New Roman" w:cs="Times New Roman"/>
        </w:rPr>
      </w:pPr>
    </w:p>
    <w:p w14:paraId="035B3EEC" w14:textId="77777777" w:rsidR="003B799B" w:rsidRPr="00FB682F" w:rsidRDefault="003B799B" w:rsidP="000C59AB">
      <w:pPr>
        <w:spacing w:after="0" w:line="240" w:lineRule="auto"/>
        <w:ind w:right="28"/>
        <w:jc w:val="both"/>
        <w:rPr>
          <w:rFonts w:ascii="Times New Roman" w:hAnsi="Times New Roman" w:cs="Times New Roman"/>
        </w:rPr>
      </w:pPr>
    </w:p>
    <w:p w14:paraId="5E899FE6" w14:textId="77777777" w:rsidR="003B799B" w:rsidRPr="00FB682F" w:rsidRDefault="003B799B" w:rsidP="000C59AB">
      <w:pPr>
        <w:spacing w:after="0" w:line="240" w:lineRule="auto"/>
        <w:ind w:right="28"/>
        <w:jc w:val="both"/>
        <w:rPr>
          <w:rFonts w:ascii="Times New Roman" w:hAnsi="Times New Roman" w:cs="Times New Roman"/>
        </w:rPr>
      </w:pPr>
    </w:p>
    <w:p w14:paraId="60C83549" w14:textId="77777777" w:rsidR="003B799B" w:rsidRPr="00FB682F" w:rsidRDefault="003B799B" w:rsidP="000C59AB">
      <w:pPr>
        <w:spacing w:after="0" w:line="240" w:lineRule="auto"/>
        <w:ind w:right="28"/>
        <w:jc w:val="both"/>
        <w:rPr>
          <w:rFonts w:ascii="Times New Roman" w:hAnsi="Times New Roman" w:cs="Times New Roman"/>
        </w:rPr>
      </w:pPr>
    </w:p>
    <w:p w14:paraId="7BB11F96" w14:textId="77777777" w:rsidR="003B799B" w:rsidRPr="00FB682F" w:rsidRDefault="003B799B" w:rsidP="000C59AB">
      <w:pPr>
        <w:spacing w:after="0" w:line="240" w:lineRule="auto"/>
        <w:ind w:right="28"/>
        <w:jc w:val="both"/>
        <w:rPr>
          <w:rFonts w:ascii="Times New Roman" w:hAnsi="Times New Roman" w:cs="Times New Roman"/>
        </w:rPr>
      </w:pPr>
    </w:p>
    <w:p w14:paraId="5515B72D" w14:textId="77777777" w:rsidR="003B799B" w:rsidRPr="00FB682F" w:rsidRDefault="003B799B" w:rsidP="000C59AB">
      <w:pPr>
        <w:spacing w:after="0" w:line="240" w:lineRule="auto"/>
        <w:ind w:right="28"/>
        <w:jc w:val="both"/>
        <w:rPr>
          <w:rFonts w:ascii="Times New Roman" w:hAnsi="Times New Roman" w:cs="Times New Roman"/>
        </w:rPr>
      </w:pPr>
    </w:p>
    <w:p w14:paraId="3D211296" w14:textId="77777777" w:rsidR="003B799B" w:rsidRPr="00FB682F" w:rsidRDefault="003B799B" w:rsidP="000C59AB">
      <w:pPr>
        <w:spacing w:after="0" w:line="240" w:lineRule="auto"/>
        <w:ind w:right="28"/>
        <w:jc w:val="both"/>
        <w:rPr>
          <w:rFonts w:ascii="Times New Roman" w:hAnsi="Times New Roman" w:cs="Times New Roman"/>
        </w:rPr>
      </w:pPr>
    </w:p>
    <w:p w14:paraId="38D2EB25" w14:textId="77777777" w:rsidR="003B799B" w:rsidRPr="00FB682F" w:rsidRDefault="003B799B" w:rsidP="000C59AB">
      <w:pPr>
        <w:spacing w:after="0" w:line="240" w:lineRule="auto"/>
        <w:ind w:right="28"/>
        <w:jc w:val="both"/>
        <w:rPr>
          <w:rFonts w:ascii="Times New Roman" w:hAnsi="Times New Roman" w:cs="Times New Roman"/>
        </w:rPr>
      </w:pPr>
    </w:p>
    <w:p w14:paraId="0E93BE70" w14:textId="77777777" w:rsidR="003B799B" w:rsidRPr="00FB682F" w:rsidRDefault="003B799B" w:rsidP="000C59AB">
      <w:pPr>
        <w:spacing w:after="0" w:line="240" w:lineRule="auto"/>
        <w:ind w:right="28"/>
        <w:jc w:val="both"/>
        <w:rPr>
          <w:rFonts w:ascii="Times New Roman" w:hAnsi="Times New Roman" w:cs="Times New Roman"/>
        </w:rPr>
      </w:pPr>
    </w:p>
    <w:p w14:paraId="54FD99EA" w14:textId="77777777" w:rsidR="003B799B" w:rsidRPr="00FB682F" w:rsidRDefault="003B799B" w:rsidP="000C59AB">
      <w:pPr>
        <w:spacing w:after="0" w:line="240" w:lineRule="auto"/>
        <w:ind w:right="28"/>
        <w:jc w:val="both"/>
        <w:rPr>
          <w:rFonts w:ascii="Times New Roman" w:hAnsi="Times New Roman" w:cs="Times New Roman"/>
        </w:rPr>
      </w:pPr>
    </w:p>
    <w:p w14:paraId="20068DF0" w14:textId="77777777" w:rsidR="003B799B" w:rsidRPr="00FB682F" w:rsidRDefault="003B799B" w:rsidP="000C59AB">
      <w:pPr>
        <w:spacing w:after="0" w:line="240" w:lineRule="auto"/>
        <w:ind w:right="28"/>
        <w:jc w:val="both"/>
        <w:rPr>
          <w:rFonts w:ascii="Times New Roman" w:hAnsi="Times New Roman" w:cs="Times New Roman"/>
        </w:rPr>
        <w:sectPr w:rsidR="003B799B" w:rsidRPr="00FB682F" w:rsidSect="000C59AB">
          <w:pgSz w:w="12242" w:h="15842" w:code="119"/>
          <w:pgMar w:top="720" w:right="720" w:bottom="720" w:left="720" w:header="284" w:footer="417" w:gutter="0"/>
          <w:pgNumType w:start="1"/>
          <w:cols w:space="708"/>
          <w:docGrid w:linePitch="360"/>
        </w:sectPr>
      </w:pPr>
      <w:r w:rsidRPr="00FD7478">
        <w:rPr>
          <w:rFonts w:ascii="Times New Roman" w:eastAsia="Times New Roman" w:hAnsi="Times New Roman" w:cs="Times New Roman"/>
          <w:lang w:bidi="ru-RU"/>
        </w:rPr>
        <w:t>2019-01</w:t>
      </w:r>
    </w:p>
    <w:p w14:paraId="367FE131" w14:textId="77777777" w:rsidR="003B799B" w:rsidRPr="00FB682F" w:rsidRDefault="003B799B" w:rsidP="000C59AB">
      <w:pPr>
        <w:spacing w:after="0" w:line="240" w:lineRule="auto"/>
        <w:ind w:right="28"/>
        <w:jc w:val="both"/>
        <w:rPr>
          <w:rFonts w:ascii="Times New Roman" w:hAnsi="Times New Roman" w:cs="Times New Roman"/>
        </w:rPr>
      </w:pPr>
    </w:p>
    <w:p w14:paraId="62EEE6B2" w14:textId="77777777" w:rsidR="003B799B" w:rsidRPr="00FB682F" w:rsidRDefault="003B799B" w:rsidP="000C59AB">
      <w:pPr>
        <w:spacing w:after="0" w:line="240" w:lineRule="auto"/>
        <w:ind w:right="28"/>
        <w:jc w:val="both"/>
        <w:rPr>
          <w:rFonts w:ascii="Times New Roman" w:hAnsi="Times New Roman" w:cs="Times New Roman"/>
        </w:rPr>
        <w:sectPr w:rsidR="003B799B" w:rsidRPr="00FB682F" w:rsidSect="000C59AB">
          <w:pgSz w:w="12242" w:h="15842" w:code="119"/>
          <w:pgMar w:top="720" w:right="720" w:bottom="720" w:left="720" w:header="284" w:footer="417" w:gutter="0"/>
          <w:pgNumType w:start="1"/>
          <w:cols w:space="708"/>
          <w:docGrid w:linePitch="360"/>
        </w:sectPr>
      </w:pPr>
    </w:p>
    <w:p w14:paraId="021528F6" w14:textId="77777777" w:rsidR="003B799B" w:rsidRPr="00FB682F" w:rsidRDefault="003B799B" w:rsidP="003B799B">
      <w:pPr>
        <w:spacing w:after="0" w:line="240" w:lineRule="auto"/>
        <w:ind w:right="28"/>
        <w:rPr>
          <w:rFonts w:ascii="Times New Roman" w:hAnsi="Times New Roman" w:cs="Times New Roman"/>
          <w:b/>
          <w:bCs/>
          <w:sz w:val="20"/>
          <w:szCs w:val="20"/>
        </w:rPr>
      </w:pPr>
      <w:r w:rsidRPr="00FD7478">
        <w:rPr>
          <w:rFonts w:ascii="Times New Roman" w:eastAsia="Times New Roman" w:hAnsi="Times New Roman" w:cs="Times New Roman"/>
          <w:b/>
          <w:sz w:val="20"/>
          <w:szCs w:val="20"/>
          <w:lang w:bidi="ru-RU"/>
        </w:rPr>
        <w:lastRenderedPageBreak/>
        <w:t>СПРАВКА № ________</w:t>
      </w:r>
    </w:p>
    <w:p w14:paraId="00D1273C" w14:textId="77777777" w:rsidR="003B799B" w:rsidRPr="00FB682F" w:rsidRDefault="003B799B" w:rsidP="003B799B">
      <w:pPr>
        <w:spacing w:after="0" w:line="240" w:lineRule="auto"/>
        <w:ind w:right="28"/>
        <w:rPr>
          <w:rFonts w:ascii="Times New Roman" w:hAnsi="Times New Roman" w:cs="Times New Roman"/>
          <w:b/>
          <w:bCs/>
          <w:sz w:val="8"/>
          <w:szCs w:val="8"/>
        </w:rPr>
      </w:pPr>
    </w:p>
    <w:p w14:paraId="72DACF4F" w14:textId="77777777" w:rsidR="003B799B" w:rsidRPr="00FB682F" w:rsidRDefault="003B799B" w:rsidP="003B799B">
      <w:pPr>
        <w:spacing w:after="0" w:line="240" w:lineRule="auto"/>
        <w:ind w:right="28"/>
        <w:jc w:val="center"/>
        <w:rPr>
          <w:rFonts w:ascii="Times New Roman" w:hAnsi="Times New Roman" w:cs="Times New Roman"/>
          <w:b/>
          <w:bCs/>
          <w:sz w:val="28"/>
          <w:szCs w:val="28"/>
        </w:rPr>
      </w:pPr>
      <w:r w:rsidRPr="00FD7478">
        <w:rPr>
          <w:rFonts w:ascii="Times New Roman" w:eastAsia="Times New Roman" w:hAnsi="Times New Roman" w:cs="Times New Roman"/>
          <w:b/>
          <w:sz w:val="28"/>
          <w:szCs w:val="28"/>
          <w:lang w:bidi="ru-RU"/>
        </w:rPr>
        <w:t>WNYIL, INC. ОТЧЕТ ОБ ИНЦИДЕНТЕ</w:t>
      </w:r>
    </w:p>
    <w:p w14:paraId="4F500879" w14:textId="77777777" w:rsidR="003B799B" w:rsidRPr="00FB682F" w:rsidRDefault="003B799B" w:rsidP="003B799B">
      <w:pPr>
        <w:spacing w:after="0" w:line="240" w:lineRule="auto"/>
        <w:ind w:right="28"/>
        <w:rPr>
          <w:rFonts w:ascii="Times New Roman" w:hAnsi="Times New Roman" w:cs="Times New Roman"/>
          <w:b/>
          <w:bCs/>
          <w:sz w:val="10"/>
          <w:szCs w:val="10"/>
        </w:rPr>
      </w:pPr>
    </w:p>
    <w:p w14:paraId="4C61DDA7" w14:textId="0E0E70C8" w:rsidR="003B799B" w:rsidRPr="00755223" w:rsidRDefault="00FD7478" w:rsidP="003B799B">
      <w:pPr>
        <w:spacing w:after="0" w:line="240" w:lineRule="auto"/>
        <w:ind w:right="28"/>
        <w:jc w:val="both"/>
        <w:rPr>
          <w:rFonts w:ascii="Times New Roman" w:hAnsi="Times New Roman" w:cs="Times New Roman"/>
        </w:rPr>
      </w:pPr>
      <w:r w:rsidRPr="00755223">
        <w:rPr>
          <w:rFonts w:ascii="Times New Roman" w:eastAsia="Times New Roman" w:hAnsi="Times New Roman" w:cs="Times New Roman"/>
          <w:lang w:bidi="ru-RU"/>
        </w:rPr>
        <w:t xml:space="preserve">Этот отчет </w:t>
      </w:r>
      <w:r w:rsidRPr="00755223">
        <w:rPr>
          <w:rFonts w:ascii="Times New Roman" w:eastAsia="Times New Roman" w:hAnsi="Times New Roman" w:cs="Times New Roman"/>
          <w:b/>
          <w:lang w:bidi="ru-RU"/>
        </w:rPr>
        <w:t>должен</w:t>
      </w:r>
      <w:r w:rsidRPr="00755223">
        <w:rPr>
          <w:rFonts w:ascii="Times New Roman" w:eastAsia="Times New Roman" w:hAnsi="Times New Roman" w:cs="Times New Roman"/>
          <w:lang w:bidi="ru-RU"/>
        </w:rPr>
        <w:t xml:space="preserve"> быть оформлен в течение </w:t>
      </w:r>
      <w:r w:rsidRPr="00755223">
        <w:rPr>
          <w:rFonts w:ascii="Times New Roman" w:eastAsia="Times New Roman" w:hAnsi="Times New Roman" w:cs="Times New Roman"/>
          <w:b/>
          <w:lang w:bidi="ru-RU"/>
        </w:rPr>
        <w:t>24 часов</w:t>
      </w:r>
      <w:r w:rsidRPr="00755223">
        <w:rPr>
          <w:rFonts w:ascii="Times New Roman" w:eastAsia="Times New Roman" w:hAnsi="Times New Roman" w:cs="Times New Roman"/>
          <w:lang w:bidi="ru-RU"/>
        </w:rPr>
        <w:t xml:space="preserve"> после инцидента вовлеченным лицом или свидетелем инцидента. Если задействовано более одного человека, </w:t>
      </w:r>
      <w:r w:rsidRPr="00755223">
        <w:rPr>
          <w:rFonts w:ascii="Times New Roman" w:eastAsia="Times New Roman" w:hAnsi="Times New Roman" w:cs="Times New Roman"/>
          <w:u w:val="single"/>
          <w:lang w:bidi="ru-RU"/>
        </w:rPr>
        <w:t>для каждого вовлеченного лица</w:t>
      </w:r>
      <w:r w:rsidRPr="00755223">
        <w:rPr>
          <w:rFonts w:ascii="Times New Roman" w:eastAsia="Times New Roman" w:hAnsi="Times New Roman" w:cs="Times New Roman"/>
          <w:lang w:bidi="ru-RU"/>
        </w:rPr>
        <w:t xml:space="preserve"> должен быть составлен отдельный отчет.</w:t>
      </w:r>
      <w:r w:rsidRPr="00755223">
        <w:rPr>
          <w:rFonts w:ascii="Times New Roman" w:eastAsia="Times New Roman" w:hAnsi="Times New Roman" w:cs="Times New Roman"/>
          <w:u w:val="single"/>
          <w:lang w:bidi="ru-RU"/>
        </w:rPr>
        <w:t xml:space="preserve"> </w:t>
      </w:r>
      <w:r w:rsidRPr="00755223">
        <w:rPr>
          <w:rFonts w:ascii="Times New Roman" w:eastAsia="Times New Roman" w:hAnsi="Times New Roman" w:cs="Times New Roman"/>
          <w:lang w:bidi="ru-RU"/>
        </w:rPr>
        <w:t>Заполненная форма должна быть немедленно сдана руководителю сотрудника, который затем направит ее координатору по персоналу.</w:t>
      </w:r>
    </w:p>
    <w:p w14:paraId="61812562" w14:textId="77777777" w:rsidR="003B799B" w:rsidRPr="00FB682F" w:rsidRDefault="003B799B" w:rsidP="003B799B">
      <w:pPr>
        <w:spacing w:after="0" w:line="240" w:lineRule="auto"/>
        <w:ind w:right="28"/>
        <w:jc w:val="both"/>
        <w:rPr>
          <w:rFonts w:ascii="Times New Roman" w:hAnsi="Times New Roman" w:cs="Times New Roman"/>
          <w:sz w:val="12"/>
          <w:szCs w:val="12"/>
        </w:rPr>
      </w:pPr>
    </w:p>
    <w:tbl>
      <w:tblPr>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5436"/>
        <w:gridCol w:w="5436"/>
      </w:tblGrid>
      <w:tr w:rsidR="003B799B" w:rsidRPr="00755223" w14:paraId="10C05DF6" w14:textId="77777777" w:rsidTr="003B799B">
        <w:trPr>
          <w:trHeight w:val="20"/>
        </w:trPr>
        <w:tc>
          <w:tcPr>
            <w:tcW w:w="10872" w:type="dxa"/>
            <w:gridSpan w:val="2"/>
            <w:shd w:val="clear" w:color="auto" w:fill="FFFFFF"/>
          </w:tcPr>
          <w:p w14:paraId="32841903" w14:textId="77777777" w:rsidR="003B799B" w:rsidRPr="00755223" w:rsidRDefault="003B799B" w:rsidP="003B799B">
            <w:pPr>
              <w:spacing w:before="20"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1. Имя участника инцидента:</w:t>
            </w:r>
          </w:p>
        </w:tc>
      </w:tr>
      <w:tr w:rsidR="003B799B" w:rsidRPr="00755223" w14:paraId="672C3A89" w14:textId="77777777" w:rsidTr="003B799B">
        <w:trPr>
          <w:trHeight w:val="20"/>
        </w:trPr>
        <w:tc>
          <w:tcPr>
            <w:tcW w:w="10872" w:type="dxa"/>
            <w:gridSpan w:val="2"/>
            <w:shd w:val="clear" w:color="auto" w:fill="FFFFFF"/>
          </w:tcPr>
          <w:p w14:paraId="3EE15FFD" w14:textId="77777777" w:rsidR="003B799B" w:rsidRPr="00755223" w:rsidRDefault="003B799B" w:rsidP="003B799B">
            <w:pPr>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2. Адрес участника инцидента:</w:t>
            </w:r>
          </w:p>
        </w:tc>
      </w:tr>
      <w:tr w:rsidR="003B799B" w:rsidRPr="00755223" w14:paraId="27F98C4D" w14:textId="77777777" w:rsidTr="003B799B">
        <w:trPr>
          <w:trHeight w:val="20"/>
        </w:trPr>
        <w:tc>
          <w:tcPr>
            <w:tcW w:w="5436" w:type="dxa"/>
            <w:shd w:val="clear" w:color="auto" w:fill="FFFFFF"/>
          </w:tcPr>
          <w:p w14:paraId="26CE7A81" w14:textId="77777777" w:rsidR="003B799B" w:rsidRPr="00755223" w:rsidRDefault="00FD7478" w:rsidP="003B799B">
            <w:pPr>
              <w:spacing w:before="20" w:after="0" w:line="240" w:lineRule="auto"/>
              <w:rPr>
                <w:rFonts w:ascii="Times New Roman" w:eastAsia="Times New Roman" w:hAnsi="Times New Roman" w:cs="Times New Roman"/>
                <w:lang w:val="en-US" w:eastAsia="zh-TW" w:bidi="th-TH"/>
              </w:rPr>
            </w:pPr>
            <w:r w:rsidRPr="00755223">
              <w:rPr>
                <w:rFonts w:ascii="Times New Roman" w:eastAsia="Times New Roman" w:hAnsi="Times New Roman" w:cs="Times New Roman"/>
                <w:color w:val="000000"/>
                <w:lang w:bidi="ru-RU"/>
              </w:rPr>
              <w:t>3. Дата инцидента:</w:t>
            </w:r>
          </w:p>
        </w:tc>
        <w:tc>
          <w:tcPr>
            <w:tcW w:w="5436" w:type="dxa"/>
            <w:shd w:val="clear" w:color="auto" w:fill="FFFFFF"/>
          </w:tcPr>
          <w:p w14:paraId="5A3E6D72" w14:textId="32F70018" w:rsidR="003B799B" w:rsidRPr="00755223" w:rsidRDefault="003B799B" w:rsidP="00755223">
            <w:pPr>
              <w:tabs>
                <w:tab w:val="right" w:pos="5191"/>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Время инцидента:</w:t>
            </w:r>
            <w:r w:rsidR="00755223" w:rsidRPr="00755223">
              <w:rPr>
                <w:rFonts w:ascii="Times New Roman" w:eastAsia="Times New Roman" w:hAnsi="Times New Roman" w:cs="Times New Roman"/>
                <w:color w:val="000000"/>
                <w:lang w:bidi="ru-RU"/>
              </w:rPr>
              <w:t xml:space="preserve"> </w:t>
            </w:r>
            <w:r w:rsidRPr="00755223">
              <w:rPr>
                <w:rFonts w:ascii="Times New Roman" w:eastAsia="Times New Roman" w:hAnsi="Times New Roman" w:cs="Times New Roman"/>
                <w:color w:val="000000"/>
                <w:lang w:bidi="ru-RU"/>
              </w:rPr>
              <w:t xml:space="preserve"> ПОЛУДНЯ        ПОСЛЕ ПОЛУДНЯ</w:t>
            </w:r>
          </w:p>
        </w:tc>
      </w:tr>
      <w:tr w:rsidR="003B799B" w:rsidRPr="00755223" w14:paraId="1C2B97D2" w14:textId="77777777" w:rsidTr="003B799B">
        <w:trPr>
          <w:trHeight w:val="20"/>
        </w:trPr>
        <w:tc>
          <w:tcPr>
            <w:tcW w:w="5436" w:type="dxa"/>
            <w:shd w:val="clear" w:color="auto" w:fill="FFFFFF"/>
          </w:tcPr>
          <w:p w14:paraId="2B88304E" w14:textId="3E5DFD4B" w:rsidR="003B799B" w:rsidRPr="00755223" w:rsidRDefault="00FD7478" w:rsidP="003B799B">
            <w:pPr>
              <w:tabs>
                <w:tab w:val="right" w:pos="5098"/>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 xml:space="preserve">4. Начало </w:t>
            </w:r>
            <w:r w:rsidR="00755223">
              <w:rPr>
                <w:rFonts w:ascii="Times New Roman" w:eastAsia="Times New Roman" w:hAnsi="Times New Roman" w:cs="Times New Roman"/>
                <w:color w:val="000000"/>
                <w:lang w:bidi="ru-RU"/>
              </w:rPr>
              <w:t xml:space="preserve">смены: </w:t>
            </w:r>
            <w:r w:rsidR="00755223" w:rsidRPr="00755223">
              <w:rPr>
                <w:rFonts w:ascii="Times New Roman" w:eastAsia="Times New Roman" w:hAnsi="Times New Roman" w:cs="Times New Roman"/>
                <w:color w:val="000000"/>
                <w:lang w:bidi="ru-RU"/>
              </w:rPr>
              <w:t xml:space="preserve"> </w:t>
            </w:r>
            <w:r w:rsidRPr="00755223">
              <w:rPr>
                <w:rFonts w:ascii="Times New Roman" w:eastAsia="Times New Roman" w:hAnsi="Times New Roman" w:cs="Times New Roman"/>
                <w:color w:val="000000"/>
                <w:sz w:val="20"/>
                <w:szCs w:val="20"/>
                <w:lang w:bidi="ru-RU"/>
              </w:rPr>
              <w:t>ДО ПОЛУДНЯ        ПОСЛЕ ПОЛУДНЯ</w:t>
            </w:r>
          </w:p>
        </w:tc>
        <w:tc>
          <w:tcPr>
            <w:tcW w:w="5436" w:type="dxa"/>
            <w:shd w:val="clear" w:color="auto" w:fill="FFFFFF"/>
          </w:tcPr>
          <w:p w14:paraId="22B1DB02" w14:textId="77777777" w:rsidR="003B799B" w:rsidRPr="00755223" w:rsidRDefault="003B799B" w:rsidP="003B799B">
            <w:pPr>
              <w:tabs>
                <w:tab w:val="right" w:pos="5191"/>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Конец смены:</w:t>
            </w:r>
            <w:r w:rsidRPr="00755223">
              <w:rPr>
                <w:rFonts w:ascii="Times New Roman" w:eastAsia="Times New Roman" w:hAnsi="Times New Roman" w:cs="Times New Roman"/>
                <w:color w:val="000000"/>
                <w:lang w:bidi="ru-RU"/>
              </w:rPr>
              <w:tab/>
              <w:t>ДО ПОЛУДНЯ        ПОСЛЕ ПОЛУДНЯ</w:t>
            </w:r>
          </w:p>
        </w:tc>
      </w:tr>
      <w:tr w:rsidR="003B799B" w:rsidRPr="00755223" w14:paraId="5E0BAEEF" w14:textId="77777777" w:rsidTr="003B799B">
        <w:trPr>
          <w:trHeight w:val="20"/>
        </w:trPr>
        <w:tc>
          <w:tcPr>
            <w:tcW w:w="10872" w:type="dxa"/>
            <w:gridSpan w:val="2"/>
            <w:shd w:val="clear" w:color="auto" w:fill="FFFFFF"/>
          </w:tcPr>
          <w:p w14:paraId="4F6C20B0" w14:textId="2B887E07" w:rsidR="003B799B" w:rsidRPr="00755223" w:rsidRDefault="00FD7478" w:rsidP="003B799B">
            <w:pPr>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 xml:space="preserve">5. Отношение к WNYIL: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Сотрудник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Доброволец/стажер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Потребитель     </w:t>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Посетитель</w:t>
            </w:r>
          </w:p>
          <w:p w14:paraId="022EF222" w14:textId="77777777" w:rsidR="00FD7478" w:rsidRPr="00755223" w:rsidRDefault="00FD7478" w:rsidP="003B799B">
            <w:pPr>
              <w:spacing w:before="20" w:after="0" w:line="240" w:lineRule="auto"/>
              <w:rPr>
                <w:rFonts w:ascii="Times New Roman" w:eastAsia="Times New Roman" w:hAnsi="Times New Roman" w:cs="Times New Roman"/>
                <w:lang w:eastAsia="zh-TW" w:bidi="th-TH"/>
              </w:rPr>
            </w:pPr>
          </w:p>
        </w:tc>
      </w:tr>
      <w:tr w:rsidR="00FD7478" w:rsidRPr="00755223" w14:paraId="7F2FAEDF" w14:textId="77777777" w:rsidTr="003B799B">
        <w:trPr>
          <w:trHeight w:val="20"/>
        </w:trPr>
        <w:tc>
          <w:tcPr>
            <w:tcW w:w="10872" w:type="dxa"/>
            <w:gridSpan w:val="2"/>
            <w:shd w:val="clear" w:color="auto" w:fill="FFFFFF"/>
          </w:tcPr>
          <w:p w14:paraId="0142E398" w14:textId="77777777" w:rsidR="00FD7478" w:rsidRPr="00755223" w:rsidRDefault="00FD7478" w:rsidP="003B799B">
            <w:pPr>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6. Адрес участника инцидента:</w:t>
            </w:r>
          </w:p>
          <w:p w14:paraId="7E21DD63" w14:textId="77777777" w:rsidR="00FD7478" w:rsidRPr="00755223" w:rsidRDefault="00FD7478" w:rsidP="003B799B">
            <w:pPr>
              <w:spacing w:before="20" w:after="0" w:line="240" w:lineRule="auto"/>
              <w:rPr>
                <w:rFonts w:ascii="Times New Roman" w:eastAsia="Times New Roman" w:hAnsi="Times New Roman" w:cs="Times New Roman"/>
                <w:color w:val="000000"/>
                <w:lang w:val="en-US" w:eastAsia="en-US" w:bidi="th-TH"/>
              </w:rPr>
            </w:pPr>
          </w:p>
          <w:p w14:paraId="74370E62" w14:textId="77777777" w:rsidR="00FD7478" w:rsidRPr="00755223" w:rsidRDefault="00FD7478" w:rsidP="003B799B">
            <w:pPr>
              <w:spacing w:before="20" w:after="0" w:line="240" w:lineRule="auto"/>
              <w:rPr>
                <w:rFonts w:ascii="Times New Roman" w:eastAsia="Times New Roman" w:hAnsi="Times New Roman" w:cs="Times New Roman"/>
                <w:color w:val="000000"/>
                <w:lang w:val="en-US" w:eastAsia="en-US" w:bidi="th-TH"/>
              </w:rPr>
            </w:pPr>
          </w:p>
        </w:tc>
      </w:tr>
      <w:tr w:rsidR="00FD7478" w:rsidRPr="00755223" w14:paraId="41EA3F05" w14:textId="77777777" w:rsidTr="00FD7478">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6354A928" w14:textId="77777777" w:rsidR="00FD7478" w:rsidRPr="00755223" w:rsidRDefault="00FD7478" w:rsidP="00FD7478">
            <w:pPr>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7. Номер телефона участника инцидента:</w:t>
            </w:r>
          </w:p>
        </w:tc>
      </w:tr>
      <w:tr w:rsidR="00FD7478" w:rsidRPr="00755223" w14:paraId="24FBF90F" w14:textId="77777777" w:rsidTr="00FD7478">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52807456" w14:textId="77777777" w:rsidR="00FD7478" w:rsidRPr="00755223" w:rsidRDefault="00FD7478" w:rsidP="00FD7478">
            <w:pPr>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8. Имя свидетеля/свидетелей (если есть):</w:t>
            </w:r>
          </w:p>
        </w:tc>
      </w:tr>
      <w:tr w:rsidR="00FD7478" w:rsidRPr="00755223" w14:paraId="76A449F8" w14:textId="77777777" w:rsidTr="00FD7478">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718E8AEA" w14:textId="77777777" w:rsidR="00FD7478" w:rsidRPr="00755223" w:rsidRDefault="00FD7478" w:rsidP="00FD7478">
            <w:pPr>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9. Адрес и телефон свидетеля/свидетелей:</w:t>
            </w:r>
          </w:p>
          <w:p w14:paraId="04742461" w14:textId="77777777" w:rsidR="00FD7478" w:rsidRPr="00755223" w:rsidRDefault="00FD7478" w:rsidP="00FD7478">
            <w:pPr>
              <w:spacing w:before="20" w:after="0" w:line="240" w:lineRule="auto"/>
              <w:rPr>
                <w:rFonts w:ascii="Times New Roman" w:eastAsia="Times New Roman" w:hAnsi="Times New Roman" w:cs="Times New Roman"/>
                <w:color w:val="000000"/>
                <w:lang w:eastAsia="en-US" w:bidi="th-TH"/>
              </w:rPr>
            </w:pPr>
          </w:p>
        </w:tc>
      </w:tr>
      <w:tr w:rsidR="003B799B" w:rsidRPr="00755223" w14:paraId="3E2F8CEB" w14:textId="77777777" w:rsidTr="003B799B">
        <w:trPr>
          <w:trHeight w:val="20"/>
        </w:trPr>
        <w:tc>
          <w:tcPr>
            <w:tcW w:w="10872" w:type="dxa"/>
            <w:gridSpan w:val="2"/>
            <w:shd w:val="clear" w:color="auto" w:fill="FFFFFF"/>
          </w:tcPr>
          <w:p w14:paraId="17B699CB" w14:textId="2C92CA2C" w:rsidR="003B799B" w:rsidRPr="00755223" w:rsidRDefault="00FD7478" w:rsidP="00FD7478">
            <w:pPr>
              <w:tabs>
                <w:tab w:val="left" w:pos="3114"/>
                <w:tab w:val="left" w:pos="5382"/>
                <w:tab w:val="left" w:pos="7366"/>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color w:val="000000"/>
                <w:lang w:bidi="ru-RU"/>
              </w:rPr>
              <w:t>10. Тип инцидента:</w:t>
            </w:r>
            <w:r w:rsidRPr="00755223">
              <w:rPr>
                <w:rFonts w:ascii="Times New Roman" w:eastAsia="Times New Roman" w:hAnsi="Times New Roman" w:cs="Times New Roman"/>
                <w:color w:val="000000"/>
                <w:lang w:bidi="ru-RU"/>
              </w:rPr>
              <w:tab/>
            </w:r>
            <w:r w:rsidR="003B799B"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Злоупотребление/халатность </w:t>
            </w:r>
            <w:r w:rsidRPr="00755223">
              <w:rPr>
                <w:rFonts w:ascii="Times New Roman" w:eastAsia="Times New Roman" w:hAnsi="Times New Roman" w:cs="Times New Roman"/>
                <w:color w:val="000000"/>
                <w:lang w:bidi="ru-RU"/>
              </w:rPr>
              <w:tab/>
            </w:r>
            <w:r w:rsidR="003B799B"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Нападение/драка</w:t>
            </w:r>
            <w:r w:rsidRPr="00755223">
              <w:rPr>
                <w:rFonts w:ascii="Times New Roman" w:eastAsia="Times New Roman" w:hAnsi="Times New Roman" w:cs="Times New Roman"/>
                <w:color w:val="000000"/>
                <w:lang w:bidi="ru-RU"/>
              </w:rPr>
              <w:tab/>
            </w:r>
            <w:r w:rsidR="003B799B"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Сгибание</w:t>
            </w:r>
          </w:p>
          <w:p w14:paraId="5336CD66" w14:textId="77777777" w:rsidR="003B799B" w:rsidRPr="00755223" w:rsidRDefault="003B799B" w:rsidP="00755223">
            <w:pPr>
              <w:tabs>
                <w:tab w:val="left" w:pos="3114"/>
                <w:tab w:val="left" w:pos="5665"/>
                <w:tab w:val="left" w:pos="7366"/>
              </w:tabs>
              <w:spacing w:before="20" w:after="0" w:line="240" w:lineRule="auto"/>
              <w:rPr>
                <w:rFonts w:ascii="Times New Roman" w:eastAsia="Times New Roman" w:hAnsi="Times New Roman" w:cs="Times New Roman"/>
                <w:lang w:eastAsia="zh-TW" w:bidi="th-TH"/>
              </w:rPr>
            </w:pPr>
            <w:r w:rsidRPr="00755223">
              <w:rPr>
                <w:rFonts w:ascii="Times New Roman" w:eastAsia="Times New Roman" w:hAnsi="Times New Roman" w:cs="Times New Roman"/>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Падение/скольжение</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Болезнь</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Подъем тяжести</w:t>
            </w:r>
          </w:p>
          <w:p w14:paraId="787294EC" w14:textId="77777777" w:rsidR="00FD7478" w:rsidRPr="00755223" w:rsidRDefault="003B799B" w:rsidP="00755223">
            <w:pPr>
              <w:tabs>
                <w:tab w:val="left" w:pos="3114"/>
                <w:tab w:val="left" w:pos="5665"/>
                <w:tab w:val="left" w:pos="7366"/>
                <w:tab w:val="right" w:pos="10627"/>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Дорожная авария</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Кража</w:t>
            </w:r>
          </w:p>
          <w:p w14:paraId="5EC81DE4" w14:textId="1F242BAC" w:rsidR="003B799B" w:rsidRPr="00755223" w:rsidRDefault="003B799B" w:rsidP="00FD7478">
            <w:pPr>
              <w:tabs>
                <w:tab w:val="left" w:pos="3114"/>
                <w:tab w:val="left" w:pos="5382"/>
                <w:tab w:val="left" w:pos="7366"/>
                <w:tab w:val="right" w:pos="10627"/>
              </w:tabs>
              <w:spacing w:before="20" w:after="0" w:line="240" w:lineRule="auto"/>
              <w:rPr>
                <w:rFonts w:ascii="Times New Roman" w:eastAsia="Times New Roman" w:hAnsi="Times New Roman" w:cs="Times New Roman"/>
                <w:color w:val="000000"/>
                <w:u w:val="single"/>
                <w:lang w:val="en-US" w:eastAsia="en-US" w:bidi="th-TH"/>
              </w:rPr>
            </w:pP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Другое:</w:t>
            </w:r>
          </w:p>
        </w:tc>
      </w:tr>
      <w:tr w:rsidR="00FD7478" w:rsidRPr="00755223" w14:paraId="4D27202E" w14:textId="77777777" w:rsidTr="003B799B">
        <w:trPr>
          <w:trHeight w:val="20"/>
        </w:trPr>
        <w:tc>
          <w:tcPr>
            <w:tcW w:w="10872" w:type="dxa"/>
            <w:gridSpan w:val="2"/>
            <w:shd w:val="clear" w:color="auto" w:fill="FFFFFF"/>
          </w:tcPr>
          <w:p w14:paraId="413DEC16" w14:textId="77777777" w:rsidR="00FD7478" w:rsidRPr="00755223" w:rsidRDefault="00FD7478" w:rsidP="00FD7478">
            <w:pPr>
              <w:tabs>
                <w:tab w:val="left" w:pos="3114"/>
                <w:tab w:val="left" w:pos="5382"/>
                <w:tab w:val="left" w:pos="7933"/>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11. Затронутые части тела:</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Голова</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Лицо</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Глаза (Л или П)</w:t>
            </w:r>
          </w:p>
          <w:p w14:paraId="7F96E43A" w14:textId="77777777" w:rsidR="00FD7478" w:rsidRPr="00755223" w:rsidRDefault="00FD7478" w:rsidP="00FD7478">
            <w:pPr>
              <w:tabs>
                <w:tab w:val="left" w:pos="3114"/>
                <w:tab w:val="left" w:pos="5382"/>
                <w:tab w:val="left" w:pos="7933"/>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Туловище/спина</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Шея</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Кисть руки (Л или П)</w:t>
            </w:r>
          </w:p>
          <w:p w14:paraId="5ABE75E9" w14:textId="77777777" w:rsidR="00FD7478" w:rsidRPr="00755223" w:rsidRDefault="00FD7478" w:rsidP="00FD7478">
            <w:pPr>
              <w:tabs>
                <w:tab w:val="left" w:pos="3114"/>
                <w:tab w:val="left" w:pos="5382"/>
                <w:tab w:val="left" w:pos="7933"/>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Пальцы</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Колено (Л или П)</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Лодыжка (Л или П)</w:t>
            </w:r>
          </w:p>
          <w:p w14:paraId="57BE5AC3" w14:textId="77777777" w:rsidR="00FD7478" w:rsidRPr="00755223" w:rsidRDefault="00FD7478" w:rsidP="00FD7478">
            <w:pPr>
              <w:tabs>
                <w:tab w:val="left" w:pos="3114"/>
                <w:tab w:val="left" w:pos="5382"/>
                <w:tab w:val="left" w:pos="7933"/>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hint="eastAsia"/>
                <w:color w:val="000000"/>
                <w:lang w:bidi="ru-RU"/>
              </w:rPr>
              <w:t xml:space="preserve"> Рука (Л или П)</w:t>
            </w:r>
            <w:r w:rsidRPr="00755223">
              <w:rPr>
                <w:rFonts w:ascii="Times New Roman" w:eastAsia="Times New Roman" w:hAnsi="Times New Roman" w:cs="Times New Roman" w:hint="eastAsia"/>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hint="eastAsia"/>
                <w:color w:val="000000"/>
                <w:lang w:bidi="ru-RU"/>
              </w:rPr>
              <w:t xml:space="preserve"> Плечо (Л или П)</w:t>
            </w:r>
            <w:r w:rsidRPr="00755223">
              <w:rPr>
                <w:rFonts w:ascii="Times New Roman" w:eastAsia="Times New Roman" w:hAnsi="Times New Roman" w:cs="Times New Roman" w:hint="eastAsia"/>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hint="eastAsia"/>
                <w:color w:val="000000"/>
                <w:lang w:bidi="ru-RU"/>
              </w:rPr>
              <w:t xml:space="preserve"> Стопа (Л или П)</w:t>
            </w:r>
          </w:p>
          <w:p w14:paraId="3CACD2FE" w14:textId="77777777" w:rsidR="00FD7478" w:rsidRPr="00755223" w:rsidRDefault="00FD7478" w:rsidP="00FD7478">
            <w:pPr>
              <w:tabs>
                <w:tab w:val="left" w:pos="3114"/>
                <w:tab w:val="left" w:pos="5382"/>
                <w:tab w:val="left" w:pos="7933"/>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hint="eastAsia"/>
                <w:color w:val="000000"/>
                <w:lang w:bidi="ru-RU"/>
              </w:rPr>
              <w:t xml:space="preserve"> Бедро (Л или П)</w:t>
            </w:r>
            <w:r w:rsidRPr="00755223">
              <w:rPr>
                <w:rFonts w:ascii="Times New Roman" w:eastAsia="Times New Roman" w:hAnsi="Times New Roman" w:cs="Times New Roman" w:hint="eastAsia"/>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hint="eastAsia"/>
                <w:color w:val="000000"/>
                <w:lang w:bidi="ru-RU"/>
              </w:rPr>
              <w:t xml:space="preserve"> Другое (указать)</w:t>
            </w:r>
            <w:r w:rsidRPr="00755223">
              <w:rPr>
                <w:rFonts w:ascii="Times New Roman" w:eastAsia="Times New Roman" w:hAnsi="Times New Roman" w:cs="Times New Roman" w:hint="eastAsia"/>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hint="eastAsia"/>
                <w:color w:val="000000"/>
                <w:lang w:bidi="ru-RU"/>
              </w:rPr>
              <w:t xml:space="preserve"> Не применимо</w:t>
            </w:r>
          </w:p>
        </w:tc>
      </w:tr>
      <w:tr w:rsidR="003B799B" w:rsidRPr="00755223" w14:paraId="4A509D17" w14:textId="77777777" w:rsidTr="003B799B">
        <w:trPr>
          <w:trHeight w:val="20"/>
        </w:trPr>
        <w:tc>
          <w:tcPr>
            <w:tcW w:w="10872" w:type="dxa"/>
            <w:gridSpan w:val="2"/>
            <w:shd w:val="clear" w:color="auto" w:fill="FFFFFF"/>
          </w:tcPr>
          <w:p w14:paraId="710A709B" w14:textId="77777777" w:rsidR="003B799B" w:rsidRPr="00755223" w:rsidRDefault="00FD7478" w:rsidP="003B799B">
            <w:pPr>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12. Место или адрес инцидента:</w:t>
            </w:r>
          </w:p>
          <w:p w14:paraId="388ED9BA" w14:textId="77777777" w:rsidR="003B799B" w:rsidRPr="00755223" w:rsidRDefault="003B799B" w:rsidP="003B799B">
            <w:pPr>
              <w:spacing w:before="20" w:after="0" w:line="240" w:lineRule="auto"/>
              <w:rPr>
                <w:rFonts w:ascii="Times New Roman" w:eastAsia="Times New Roman" w:hAnsi="Times New Roman" w:cs="Times New Roman"/>
                <w:lang w:val="en-US" w:eastAsia="zh-TW" w:bidi="th-TH"/>
              </w:rPr>
            </w:pPr>
          </w:p>
          <w:p w14:paraId="5B43924E" w14:textId="77777777" w:rsidR="00FD7478" w:rsidRPr="00755223" w:rsidRDefault="00FD7478" w:rsidP="003B799B">
            <w:pPr>
              <w:spacing w:before="20" w:after="0" w:line="240" w:lineRule="auto"/>
              <w:rPr>
                <w:rFonts w:ascii="Times New Roman" w:eastAsia="Times New Roman" w:hAnsi="Times New Roman" w:cs="Times New Roman"/>
                <w:lang w:val="en-US" w:eastAsia="zh-TW" w:bidi="th-TH"/>
              </w:rPr>
            </w:pPr>
          </w:p>
        </w:tc>
      </w:tr>
      <w:tr w:rsidR="003B799B" w:rsidRPr="00755223" w14:paraId="0382123F" w14:textId="77777777" w:rsidTr="003B799B">
        <w:trPr>
          <w:trHeight w:val="20"/>
        </w:trPr>
        <w:tc>
          <w:tcPr>
            <w:tcW w:w="10872" w:type="dxa"/>
            <w:gridSpan w:val="2"/>
            <w:shd w:val="clear" w:color="auto" w:fill="FFFFFF"/>
          </w:tcPr>
          <w:p w14:paraId="11A764A2" w14:textId="77777777" w:rsidR="003B799B" w:rsidRPr="00755223" w:rsidRDefault="00FD7478" w:rsidP="00FD7478">
            <w:pPr>
              <w:spacing w:before="20" w:after="0" w:line="240" w:lineRule="auto"/>
              <w:ind w:left="421" w:right="1124" w:hanging="421"/>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13.</w:t>
            </w:r>
            <w:r w:rsidRPr="00755223">
              <w:rPr>
                <w:rFonts w:ascii="Times New Roman" w:eastAsia="Times New Roman" w:hAnsi="Times New Roman" w:cs="Times New Roman"/>
                <w:color w:val="000000"/>
                <w:lang w:bidi="ru-RU"/>
              </w:rPr>
              <w:tab/>
              <w:t>Опишите инцидент подробно: (укажите все инструменты, оборудование, материалы и т. д., которые были вовлечены в инцидент)</w:t>
            </w:r>
          </w:p>
          <w:p w14:paraId="5DCC5631" w14:textId="77777777" w:rsidR="003B799B" w:rsidRPr="00755223" w:rsidRDefault="003B799B" w:rsidP="003B799B">
            <w:pPr>
              <w:spacing w:before="20" w:after="0" w:line="240" w:lineRule="auto"/>
              <w:rPr>
                <w:rFonts w:ascii="Times New Roman" w:eastAsia="Times New Roman" w:hAnsi="Times New Roman" w:cs="Times New Roman"/>
                <w:color w:val="000000"/>
                <w:lang w:eastAsia="en-US" w:bidi="th-TH"/>
              </w:rPr>
            </w:pPr>
          </w:p>
          <w:p w14:paraId="0313909D" w14:textId="77777777" w:rsidR="003B799B" w:rsidRPr="00755223" w:rsidRDefault="003B799B" w:rsidP="003B799B">
            <w:pPr>
              <w:spacing w:before="20" w:after="0" w:line="240" w:lineRule="auto"/>
              <w:rPr>
                <w:rFonts w:ascii="Times New Roman" w:eastAsia="Times New Roman" w:hAnsi="Times New Roman" w:cs="Times New Roman"/>
                <w:color w:val="000000"/>
                <w:lang w:eastAsia="en-US" w:bidi="th-TH"/>
              </w:rPr>
            </w:pPr>
          </w:p>
          <w:p w14:paraId="209F7F59" w14:textId="77777777" w:rsidR="003B799B" w:rsidRPr="00755223" w:rsidRDefault="003B799B" w:rsidP="003B799B">
            <w:pPr>
              <w:spacing w:before="20" w:after="0" w:line="240" w:lineRule="auto"/>
              <w:rPr>
                <w:rFonts w:ascii="Times New Roman" w:eastAsia="Times New Roman" w:hAnsi="Times New Roman" w:cs="Times New Roman"/>
                <w:color w:val="000000"/>
                <w:lang w:eastAsia="en-US" w:bidi="th-TH"/>
              </w:rPr>
            </w:pPr>
          </w:p>
          <w:p w14:paraId="21E54889" w14:textId="77777777" w:rsidR="003B799B" w:rsidRPr="00755223" w:rsidRDefault="003B799B" w:rsidP="003B799B">
            <w:pPr>
              <w:spacing w:before="20" w:after="0" w:line="240" w:lineRule="auto"/>
              <w:rPr>
                <w:rFonts w:ascii="Times New Roman" w:eastAsia="Times New Roman" w:hAnsi="Times New Roman" w:cs="Times New Roman"/>
                <w:color w:val="000000"/>
                <w:lang w:eastAsia="en-US" w:bidi="th-TH"/>
              </w:rPr>
            </w:pPr>
          </w:p>
          <w:p w14:paraId="741C7A05" w14:textId="77777777" w:rsidR="003B799B" w:rsidRPr="00755223" w:rsidRDefault="003B799B" w:rsidP="003B799B">
            <w:pPr>
              <w:spacing w:before="20" w:after="0" w:line="240" w:lineRule="auto"/>
              <w:rPr>
                <w:rFonts w:ascii="Times New Roman" w:eastAsia="Times New Roman" w:hAnsi="Times New Roman" w:cs="Times New Roman"/>
                <w:lang w:eastAsia="zh-TW" w:bidi="th-TH"/>
              </w:rPr>
            </w:pPr>
          </w:p>
        </w:tc>
      </w:tr>
    </w:tbl>
    <w:p w14:paraId="3002BB40" w14:textId="77777777" w:rsidR="00FD7478" w:rsidRPr="00FB682F" w:rsidRDefault="00FD7478"/>
    <w:p w14:paraId="73D66136" w14:textId="77777777" w:rsidR="003B799B" w:rsidRPr="00FB682F" w:rsidRDefault="003B799B" w:rsidP="003B799B">
      <w:pPr>
        <w:spacing w:after="0" w:line="240" w:lineRule="auto"/>
        <w:ind w:right="28"/>
        <w:jc w:val="both"/>
        <w:rPr>
          <w:rFonts w:ascii="Times New Roman" w:hAnsi="Times New Roman" w:cs="Times New Roman"/>
        </w:rPr>
        <w:sectPr w:rsidR="003B799B" w:rsidRPr="00FB682F" w:rsidSect="000C59AB">
          <w:headerReference w:type="default" r:id="rId25"/>
          <w:pgSz w:w="12242" w:h="15842" w:code="119"/>
          <w:pgMar w:top="720" w:right="720" w:bottom="720" w:left="720" w:header="284" w:footer="417" w:gutter="0"/>
          <w:pgNumType w:start="1"/>
          <w:cols w:space="708"/>
          <w:docGrid w:linePitch="360"/>
        </w:sectPr>
      </w:pPr>
    </w:p>
    <w:p w14:paraId="025C4217" w14:textId="77777777" w:rsidR="003B799B" w:rsidRPr="00FB682F" w:rsidRDefault="003B799B" w:rsidP="000C59AB">
      <w:pPr>
        <w:spacing w:after="0" w:line="240" w:lineRule="auto"/>
        <w:ind w:right="28"/>
        <w:jc w:val="both"/>
        <w:rPr>
          <w:rFonts w:ascii="Times New Roman" w:hAnsi="Times New Roman" w:cs="Times New Roman"/>
        </w:rPr>
      </w:pPr>
    </w:p>
    <w:p w14:paraId="28602E5E" w14:textId="77777777" w:rsidR="00FD7478" w:rsidRPr="00FB682F" w:rsidRDefault="00FD7478" w:rsidP="000C59AB">
      <w:pPr>
        <w:spacing w:after="0" w:line="240" w:lineRule="auto"/>
        <w:ind w:right="28"/>
        <w:jc w:val="both"/>
        <w:rPr>
          <w:rFonts w:ascii="Times New Roman" w:hAnsi="Times New Roman" w:cs="Times New Roman"/>
        </w:rPr>
        <w:sectPr w:rsidR="00FD7478" w:rsidRPr="00FB682F" w:rsidSect="000C59AB">
          <w:pgSz w:w="12242" w:h="15842" w:code="119"/>
          <w:pgMar w:top="720" w:right="720" w:bottom="720" w:left="720" w:header="284" w:footer="417" w:gutter="0"/>
          <w:pgNumType w:start="1"/>
          <w:cols w:space="708"/>
          <w:docGrid w:linePitch="360"/>
        </w:sectPr>
      </w:pPr>
    </w:p>
    <w:p w14:paraId="0CDFA6F8" w14:textId="77777777" w:rsidR="00FD7478" w:rsidRPr="00FB682F" w:rsidRDefault="00FD7478" w:rsidP="000C59AB">
      <w:pPr>
        <w:spacing w:after="0" w:line="240" w:lineRule="auto"/>
        <w:ind w:right="28"/>
        <w:jc w:val="both"/>
        <w:rPr>
          <w:rFonts w:ascii="Times New Roman" w:hAnsi="Times New Roman" w:cs="Times New Roman"/>
        </w:rPr>
      </w:pPr>
    </w:p>
    <w:tbl>
      <w:tblPr>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0872"/>
      </w:tblGrid>
      <w:tr w:rsidR="00FD7478" w:rsidRPr="00755223" w14:paraId="74C28264"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B1521E7" w14:textId="77777777" w:rsidR="00FD7478" w:rsidRPr="00755223" w:rsidRDefault="00FD7478" w:rsidP="00755223">
            <w:pPr>
              <w:tabs>
                <w:tab w:val="left" w:pos="5382"/>
                <w:tab w:val="left" w:pos="6941"/>
                <w:tab w:val="left" w:pos="8642"/>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 xml:space="preserve">14. Связывались ли с EMS?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Да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Нет</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 применимо</w:t>
            </w:r>
          </w:p>
        </w:tc>
      </w:tr>
      <w:tr w:rsidR="00FD7478" w:rsidRPr="00755223" w14:paraId="5F859B3D"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51130AF" w14:textId="77777777" w:rsidR="00FD7478" w:rsidRPr="00755223" w:rsidRDefault="00FD7478" w:rsidP="00755223">
            <w:pPr>
              <w:tabs>
                <w:tab w:val="left" w:pos="5382"/>
                <w:tab w:val="left" w:pos="6941"/>
                <w:tab w:val="left" w:pos="8642"/>
              </w:tabs>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 xml:space="preserve">15. Было ли подано заявление в полицию?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Да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Нет</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 применимо</w:t>
            </w:r>
          </w:p>
        </w:tc>
      </w:tr>
      <w:tr w:rsidR="00FD7478" w:rsidRPr="00755223" w14:paraId="013B8656"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23A1620E"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16. Имя и адрес поставщика услуг:</w:t>
            </w:r>
          </w:p>
        </w:tc>
      </w:tr>
      <w:tr w:rsidR="00FD7478" w:rsidRPr="00755223" w14:paraId="1E337AEE"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39D3D26"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17. Корректирующее действие:</w:t>
            </w:r>
          </w:p>
          <w:p w14:paraId="223FC595"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val="en-US" w:eastAsia="en-US" w:bidi="th-TH"/>
              </w:rPr>
            </w:pPr>
          </w:p>
          <w:p w14:paraId="038B9DDB"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val="en-US" w:eastAsia="en-US" w:bidi="th-TH"/>
              </w:rPr>
            </w:pPr>
          </w:p>
        </w:tc>
      </w:tr>
      <w:tr w:rsidR="00FD7478" w:rsidRPr="00755223" w14:paraId="69BF3CD2"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7FFC1EC"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18. Дата плана корректирующих действий:</w:t>
            </w:r>
          </w:p>
        </w:tc>
      </w:tr>
      <w:tr w:rsidR="00FD7478" w:rsidRPr="00755223" w14:paraId="09FA5BF5"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88D2611" w14:textId="77777777" w:rsidR="00FD7478" w:rsidRPr="00755223" w:rsidRDefault="00FD7478" w:rsidP="00FD7478">
            <w:pPr>
              <w:tabs>
                <w:tab w:val="left" w:pos="6658"/>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 xml:space="preserve">19. Подпись вовлеченного лица: </w:t>
            </w:r>
            <w:r w:rsidRPr="00755223">
              <w:rPr>
                <w:rFonts w:ascii="Times New Roman" w:eastAsia="Times New Roman" w:hAnsi="Times New Roman" w:cs="Times New Roman"/>
                <w:color w:val="000000"/>
                <w:lang w:bidi="ru-RU"/>
              </w:rPr>
              <w:tab/>
              <w:t>Дата подписания:</w:t>
            </w:r>
          </w:p>
        </w:tc>
      </w:tr>
      <w:tr w:rsidR="00FD7478" w:rsidRPr="00755223" w14:paraId="5F44CFBC"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4A66A31" w14:textId="77777777" w:rsidR="00FD7478" w:rsidRPr="00755223" w:rsidRDefault="00FD7478" w:rsidP="00FD7478">
            <w:pPr>
              <w:tabs>
                <w:tab w:val="left" w:pos="6658"/>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 xml:space="preserve">20. Подпись руководителя: </w:t>
            </w:r>
            <w:r w:rsidRPr="00755223">
              <w:rPr>
                <w:rFonts w:ascii="Times New Roman" w:eastAsia="Times New Roman" w:hAnsi="Times New Roman" w:cs="Times New Roman"/>
                <w:color w:val="000000"/>
                <w:lang w:bidi="ru-RU"/>
              </w:rPr>
              <w:tab/>
              <w:t>Дата проверки отчета:</w:t>
            </w:r>
          </w:p>
        </w:tc>
      </w:tr>
      <w:tr w:rsidR="00FD7478" w:rsidRPr="00755223" w14:paraId="1FE6C9A4"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DE25BC0" w14:textId="77777777" w:rsidR="00FD7478" w:rsidRPr="00755223" w:rsidRDefault="00FD7478" w:rsidP="00FD7478">
            <w:pPr>
              <w:tabs>
                <w:tab w:val="left" w:pos="6658"/>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 xml:space="preserve">21. Подпись генерального директора: </w:t>
            </w:r>
            <w:r w:rsidRPr="00755223">
              <w:rPr>
                <w:rFonts w:ascii="Times New Roman" w:eastAsia="Times New Roman" w:hAnsi="Times New Roman" w:cs="Times New Roman"/>
                <w:color w:val="000000"/>
                <w:lang w:bidi="ru-RU"/>
              </w:rPr>
              <w:tab/>
              <w:t>Дата проверки отчета:</w:t>
            </w:r>
          </w:p>
        </w:tc>
      </w:tr>
      <w:tr w:rsidR="00FD7478" w:rsidRPr="00755223" w14:paraId="67CD6EF6"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3D259D6" w14:textId="3224A4E6" w:rsidR="00FD7478" w:rsidRPr="00755223" w:rsidRDefault="00FD7478" w:rsidP="00FD7478">
            <w:pPr>
              <w:tabs>
                <w:tab w:val="left" w:pos="6232"/>
              </w:tabs>
              <w:spacing w:before="20" w:after="0" w:line="240" w:lineRule="auto"/>
              <w:jc w:val="center"/>
              <w:rPr>
                <w:rFonts w:ascii="Times New Roman" w:eastAsia="Times New Roman" w:hAnsi="Times New Roman" w:cs="Times New Roman"/>
                <w:b/>
                <w:bCs/>
                <w:color w:val="000000"/>
                <w:u w:val="single"/>
                <w:lang w:val="en-US" w:eastAsia="en-US" w:bidi="th-TH"/>
              </w:rPr>
            </w:pPr>
            <w:r w:rsidRPr="00755223">
              <w:rPr>
                <w:rFonts w:ascii="Times New Roman" w:eastAsia="Times New Roman" w:hAnsi="Times New Roman" w:cs="Times New Roman"/>
                <w:b/>
                <w:color w:val="000000"/>
                <w:u w:val="single"/>
                <w:lang w:bidi="ru-RU"/>
              </w:rPr>
              <w:t>Только для внутреннего пользования:</w:t>
            </w:r>
          </w:p>
        </w:tc>
      </w:tr>
      <w:tr w:rsidR="00FD7478" w:rsidRPr="00755223" w14:paraId="56835D28" w14:textId="77777777" w:rsidTr="00D34F0C">
        <w:trPr>
          <w:trHeight w:val="997"/>
        </w:trPr>
        <w:tc>
          <w:tcPr>
            <w:tcW w:w="10872" w:type="dxa"/>
            <w:tcBorders>
              <w:top w:val="single" w:sz="8" w:space="0" w:color="auto"/>
              <w:left w:val="single" w:sz="8" w:space="0" w:color="auto"/>
              <w:right w:val="single" w:sz="8" w:space="0" w:color="auto"/>
            </w:tcBorders>
            <w:shd w:val="clear" w:color="auto" w:fill="FFFFFF"/>
          </w:tcPr>
          <w:p w14:paraId="4F26B5E6" w14:textId="77777777" w:rsidR="007165F7" w:rsidRPr="00755223" w:rsidRDefault="00FD7478" w:rsidP="007165F7">
            <w:pPr>
              <w:tabs>
                <w:tab w:val="left" w:pos="2263"/>
                <w:tab w:val="left" w:pos="4106"/>
                <w:tab w:val="left" w:pos="7933"/>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 xml:space="preserve">Категория инцидента: </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Сотрудник</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Личный помощник</w:t>
            </w:r>
            <w:r w:rsidRPr="00755223">
              <w:rPr>
                <w:rFonts w:ascii="Times New Roman" w:eastAsia="Times New Roman" w:hAnsi="Times New Roman" w:cs="Times New Roman"/>
                <w:color w:val="000000"/>
                <w:lang w:bidi="ru-RU"/>
              </w:rPr>
              <w:tab/>
            </w:r>
            <w:r w:rsidR="007165F7"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Волонтер/стажер</w:t>
            </w:r>
          </w:p>
          <w:p w14:paraId="1B1D0CED" w14:textId="77777777" w:rsidR="00FD7478" w:rsidRPr="00755223" w:rsidRDefault="007165F7" w:rsidP="007165F7">
            <w:pPr>
              <w:tabs>
                <w:tab w:val="left" w:pos="2263"/>
                <w:tab w:val="left" w:pos="4106"/>
                <w:tab w:val="left" w:pos="7933"/>
              </w:tabs>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Учреждение</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Потребитель</w:t>
            </w: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Транспорт</w:t>
            </w:r>
          </w:p>
          <w:p w14:paraId="4485A7CE" w14:textId="77777777" w:rsidR="00FD7478" w:rsidRPr="00755223" w:rsidRDefault="007165F7" w:rsidP="007165F7">
            <w:pPr>
              <w:tabs>
                <w:tab w:val="left" w:pos="2263"/>
              </w:tabs>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Посетитель</w:t>
            </w:r>
          </w:p>
        </w:tc>
      </w:tr>
      <w:tr w:rsidR="00FD7478" w:rsidRPr="00755223" w14:paraId="08B98C39"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899A0C6"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Дата получения формы офисом:</w:t>
            </w:r>
          </w:p>
        </w:tc>
      </w:tr>
      <w:tr w:rsidR="00FD7478" w:rsidRPr="00755223" w14:paraId="622A18D5"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1451456"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Офисные заметки:</w:t>
            </w:r>
          </w:p>
        </w:tc>
      </w:tr>
      <w:tr w:rsidR="00FD7478" w:rsidRPr="00755223" w14:paraId="307806B4"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4078B4F"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Дата получения формы отделом кадров:</w:t>
            </w:r>
          </w:p>
        </w:tc>
      </w:tr>
      <w:tr w:rsidR="00FD7478" w:rsidRPr="00755223" w14:paraId="4EF13ACA"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7A5F94A"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Заметки отдела кадров:</w:t>
            </w:r>
          </w:p>
          <w:p w14:paraId="055953D1" w14:textId="77777777" w:rsidR="007165F7" w:rsidRPr="00755223" w:rsidRDefault="007165F7" w:rsidP="00FD7478">
            <w:pPr>
              <w:tabs>
                <w:tab w:val="left" w:pos="6232"/>
              </w:tabs>
              <w:spacing w:before="20" w:after="0" w:line="240" w:lineRule="auto"/>
              <w:rPr>
                <w:rFonts w:ascii="Times New Roman" w:eastAsia="Times New Roman" w:hAnsi="Times New Roman" w:cs="Times New Roman"/>
                <w:color w:val="000000"/>
                <w:lang w:val="en-US" w:eastAsia="en-US" w:bidi="th-TH"/>
              </w:rPr>
            </w:pPr>
          </w:p>
        </w:tc>
      </w:tr>
      <w:tr w:rsidR="00FD7478" w:rsidRPr="00755223" w14:paraId="37A0DFC1"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17692443" w14:textId="77777777" w:rsidR="00FD7478" w:rsidRPr="00755223" w:rsidRDefault="007165F7" w:rsidP="007165F7">
            <w:pPr>
              <w:tabs>
                <w:tab w:val="left" w:pos="3964"/>
                <w:tab w:val="left" w:pos="7933"/>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sym w:font="Wingdings 2" w:char="F0A3"/>
            </w:r>
            <w:r w:rsidR="00FD7478" w:rsidRPr="00755223">
              <w:rPr>
                <w:rFonts w:ascii="Times New Roman" w:eastAsia="Times New Roman" w:hAnsi="Times New Roman" w:cs="Times New Roman"/>
                <w:color w:val="000000"/>
                <w:lang w:bidi="ru-RU"/>
              </w:rPr>
              <w:t xml:space="preserve"> Программный комитет </w:t>
            </w:r>
            <w:r w:rsidR="00FD7478"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00FD7478" w:rsidRPr="00755223">
              <w:rPr>
                <w:rFonts w:ascii="Times New Roman" w:eastAsia="Times New Roman" w:hAnsi="Times New Roman" w:cs="Times New Roman"/>
                <w:color w:val="000000"/>
                <w:lang w:bidi="ru-RU"/>
              </w:rPr>
              <w:t xml:space="preserve"> Отдел кадров</w:t>
            </w:r>
            <w:r w:rsidR="00FD7478" w:rsidRPr="00755223">
              <w:rPr>
                <w:rFonts w:ascii="Times New Roman" w:eastAsia="Times New Roman" w:hAnsi="Times New Roman" w:cs="Times New Roman"/>
                <w:color w:val="000000"/>
                <w:lang w:bidi="ru-RU"/>
              </w:rPr>
              <w:tab/>
            </w:r>
            <w:r w:rsidRPr="00755223">
              <w:rPr>
                <w:rFonts w:ascii="Times New Roman" w:eastAsia="Times New Roman" w:hAnsi="Times New Roman" w:cs="Times New Roman"/>
                <w:color w:val="000000"/>
                <w:lang w:bidi="ru-RU"/>
              </w:rPr>
              <w:sym w:font="Wingdings 2" w:char="F0A3"/>
            </w:r>
            <w:r w:rsidR="00FD7478" w:rsidRPr="00755223">
              <w:rPr>
                <w:rFonts w:ascii="Times New Roman" w:eastAsia="Times New Roman" w:hAnsi="Times New Roman" w:cs="Times New Roman"/>
                <w:color w:val="000000"/>
                <w:lang w:bidi="ru-RU"/>
              </w:rPr>
              <w:t xml:space="preserve"> Корпоративное соответствие</w:t>
            </w:r>
          </w:p>
        </w:tc>
      </w:tr>
      <w:tr w:rsidR="00FD7478" w:rsidRPr="00755223" w14:paraId="7D1886A2"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1B4B88B" w14:textId="77777777" w:rsidR="00FD7478" w:rsidRPr="00755223" w:rsidRDefault="00FD7478" w:rsidP="007165F7">
            <w:pPr>
              <w:tabs>
                <w:tab w:val="left" w:pos="6232"/>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 xml:space="preserve">Обращение в Координационное агентство по уходу </w:t>
            </w:r>
            <w:r w:rsidR="007165F7"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Да   </w:t>
            </w:r>
            <w:r w:rsidR="007165F7"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Нет  </w:t>
            </w:r>
            <w:r w:rsidR="007165F7"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 применимо</w:t>
            </w:r>
          </w:p>
        </w:tc>
      </w:tr>
      <w:tr w:rsidR="00FD7478" w:rsidRPr="00755223" w14:paraId="4A872C1C"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0F1E266"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val="en-US" w:eastAsia="en-US" w:bidi="th-TH"/>
              </w:rPr>
            </w:pPr>
            <w:r w:rsidRPr="00755223">
              <w:rPr>
                <w:rFonts w:ascii="Times New Roman" w:eastAsia="Times New Roman" w:hAnsi="Times New Roman" w:cs="Times New Roman"/>
                <w:color w:val="000000"/>
                <w:lang w:bidi="ru-RU"/>
              </w:rPr>
              <w:t>Если да, дата контакта:</w:t>
            </w:r>
          </w:p>
        </w:tc>
      </w:tr>
      <w:tr w:rsidR="00FD7478" w:rsidRPr="00755223" w14:paraId="5C72F60A"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EB40BD5"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Координационное агентство по уходу, контактная информация:</w:t>
            </w:r>
          </w:p>
          <w:p w14:paraId="1C36C62B" w14:textId="77777777" w:rsidR="007165F7" w:rsidRPr="00755223" w:rsidRDefault="007165F7" w:rsidP="00FD7478">
            <w:pPr>
              <w:tabs>
                <w:tab w:val="left" w:pos="6232"/>
              </w:tabs>
              <w:spacing w:before="20" w:after="0" w:line="240" w:lineRule="auto"/>
              <w:rPr>
                <w:rFonts w:ascii="Times New Roman" w:eastAsia="Times New Roman" w:hAnsi="Times New Roman" w:cs="Times New Roman"/>
                <w:color w:val="000000"/>
                <w:lang w:eastAsia="en-US" w:bidi="th-TH"/>
              </w:rPr>
            </w:pPr>
          </w:p>
          <w:p w14:paraId="7C5D26A6" w14:textId="77777777" w:rsidR="007165F7" w:rsidRPr="00755223" w:rsidRDefault="007165F7" w:rsidP="00FD7478">
            <w:pPr>
              <w:tabs>
                <w:tab w:val="left" w:pos="6232"/>
              </w:tabs>
              <w:spacing w:before="20" w:after="0" w:line="240" w:lineRule="auto"/>
              <w:rPr>
                <w:rFonts w:ascii="Times New Roman" w:eastAsia="Times New Roman" w:hAnsi="Times New Roman" w:cs="Times New Roman"/>
                <w:color w:val="000000"/>
                <w:lang w:eastAsia="en-US" w:bidi="th-TH"/>
              </w:rPr>
            </w:pPr>
          </w:p>
          <w:p w14:paraId="1CA0B601" w14:textId="77777777" w:rsidR="007165F7" w:rsidRPr="00755223" w:rsidRDefault="007165F7" w:rsidP="00FD7478">
            <w:pPr>
              <w:tabs>
                <w:tab w:val="left" w:pos="6232"/>
              </w:tabs>
              <w:spacing w:before="20" w:after="0" w:line="240" w:lineRule="auto"/>
              <w:rPr>
                <w:rFonts w:ascii="Times New Roman" w:eastAsia="Times New Roman" w:hAnsi="Times New Roman" w:cs="Times New Roman"/>
                <w:color w:val="000000"/>
                <w:lang w:eastAsia="en-US" w:bidi="th-TH"/>
              </w:rPr>
            </w:pPr>
          </w:p>
        </w:tc>
      </w:tr>
      <w:tr w:rsidR="00FD7478" w:rsidRPr="00755223" w14:paraId="011985F0"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155C7E2"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 xml:space="preserve">Предыстория инцидентов: </w:t>
            </w:r>
            <w:r w:rsidR="007165F7"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Да   </w:t>
            </w:r>
            <w:r w:rsidR="007165F7"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Нет  </w:t>
            </w:r>
            <w:r w:rsidR="007165F7" w:rsidRPr="00755223">
              <w:rPr>
                <w:rFonts w:ascii="Times New Roman" w:eastAsia="Times New Roman" w:hAnsi="Times New Roman" w:cs="Times New Roman"/>
                <w:color w:val="000000"/>
                <w:lang w:bidi="ru-RU"/>
              </w:rPr>
              <w:sym w:font="Wingdings 2" w:char="F0A3"/>
            </w:r>
            <w:r w:rsidRPr="00755223">
              <w:rPr>
                <w:rFonts w:ascii="Times New Roman" w:eastAsia="Times New Roman" w:hAnsi="Times New Roman" w:cs="Times New Roman"/>
                <w:color w:val="000000"/>
                <w:lang w:bidi="ru-RU"/>
              </w:rPr>
              <w:t xml:space="preserve"> Не применимо</w:t>
            </w:r>
          </w:p>
          <w:p w14:paraId="12E1F24F" w14:textId="77777777" w:rsidR="007165F7" w:rsidRPr="00755223" w:rsidRDefault="007165F7" w:rsidP="00FD7478">
            <w:pPr>
              <w:tabs>
                <w:tab w:val="left" w:pos="6232"/>
              </w:tabs>
              <w:spacing w:before="20" w:after="0" w:line="240" w:lineRule="auto"/>
              <w:rPr>
                <w:rFonts w:ascii="Times New Roman" w:eastAsia="Times New Roman" w:hAnsi="Times New Roman" w:cs="Times New Roman"/>
                <w:color w:val="000000"/>
                <w:lang w:eastAsia="en-US" w:bidi="th-TH"/>
              </w:rPr>
            </w:pPr>
          </w:p>
        </w:tc>
      </w:tr>
      <w:tr w:rsidR="00FD7478" w:rsidRPr="00755223" w14:paraId="17E6C446"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B33F55E" w14:textId="77777777" w:rsidR="00FD7478" w:rsidRPr="00755223" w:rsidRDefault="00FD7478" w:rsidP="00FD7478">
            <w:pPr>
              <w:tabs>
                <w:tab w:val="left" w:pos="6232"/>
              </w:tabs>
              <w:spacing w:before="20" w:after="0" w:line="240" w:lineRule="auto"/>
              <w:rPr>
                <w:rFonts w:ascii="Times New Roman" w:eastAsia="Times New Roman" w:hAnsi="Times New Roman" w:cs="Times New Roman"/>
                <w:color w:val="000000"/>
                <w:lang w:eastAsia="en-US" w:bidi="th-TH"/>
              </w:rPr>
            </w:pPr>
            <w:r w:rsidRPr="00755223">
              <w:rPr>
                <w:rFonts w:ascii="Times New Roman" w:eastAsia="Times New Roman" w:hAnsi="Times New Roman" w:cs="Times New Roman"/>
                <w:color w:val="000000"/>
                <w:lang w:bidi="ru-RU"/>
              </w:rPr>
              <w:t>Если да, укажите дату и предоставьте описание инцидента:</w:t>
            </w:r>
          </w:p>
          <w:p w14:paraId="2359054C" w14:textId="77777777" w:rsidR="007165F7" w:rsidRPr="00755223" w:rsidRDefault="007165F7" w:rsidP="00FD7478">
            <w:pPr>
              <w:tabs>
                <w:tab w:val="left" w:pos="6232"/>
              </w:tabs>
              <w:spacing w:before="20" w:after="0" w:line="240" w:lineRule="auto"/>
              <w:rPr>
                <w:rFonts w:ascii="Times New Roman" w:eastAsia="Times New Roman" w:hAnsi="Times New Roman" w:cs="Times New Roman"/>
                <w:color w:val="000000"/>
                <w:lang w:eastAsia="en-US" w:bidi="th-TH"/>
              </w:rPr>
            </w:pPr>
          </w:p>
          <w:p w14:paraId="292CF400" w14:textId="77777777" w:rsidR="007165F7" w:rsidRPr="00755223" w:rsidRDefault="007165F7" w:rsidP="00FD7478">
            <w:pPr>
              <w:tabs>
                <w:tab w:val="left" w:pos="6232"/>
              </w:tabs>
              <w:spacing w:before="20" w:after="0" w:line="240" w:lineRule="auto"/>
              <w:rPr>
                <w:rFonts w:ascii="Times New Roman" w:eastAsia="Times New Roman" w:hAnsi="Times New Roman" w:cs="Times New Roman"/>
                <w:color w:val="000000"/>
                <w:lang w:eastAsia="en-US" w:bidi="th-TH"/>
              </w:rPr>
            </w:pPr>
          </w:p>
          <w:p w14:paraId="3C99711A" w14:textId="77777777" w:rsidR="007165F7" w:rsidRPr="00755223" w:rsidRDefault="007165F7" w:rsidP="00FD7478">
            <w:pPr>
              <w:tabs>
                <w:tab w:val="left" w:pos="6232"/>
              </w:tabs>
              <w:spacing w:before="20" w:after="0" w:line="240" w:lineRule="auto"/>
              <w:rPr>
                <w:rFonts w:ascii="Times New Roman" w:eastAsia="Times New Roman" w:hAnsi="Times New Roman" w:cs="Times New Roman"/>
                <w:color w:val="000000"/>
                <w:lang w:eastAsia="en-US" w:bidi="th-TH"/>
              </w:rPr>
            </w:pPr>
          </w:p>
          <w:p w14:paraId="6594C8C3" w14:textId="77777777" w:rsidR="007165F7" w:rsidRPr="00755223" w:rsidRDefault="007165F7" w:rsidP="00FD7478">
            <w:pPr>
              <w:tabs>
                <w:tab w:val="left" w:pos="6232"/>
              </w:tabs>
              <w:spacing w:before="20" w:after="0" w:line="240" w:lineRule="auto"/>
              <w:rPr>
                <w:rFonts w:ascii="Times New Roman" w:eastAsia="Times New Roman" w:hAnsi="Times New Roman" w:cs="Times New Roman"/>
                <w:color w:val="000000"/>
                <w:lang w:eastAsia="en-US" w:bidi="th-TH"/>
              </w:rPr>
            </w:pPr>
          </w:p>
        </w:tc>
      </w:tr>
    </w:tbl>
    <w:p w14:paraId="0B046655" w14:textId="77777777" w:rsidR="00FD7478" w:rsidRPr="00FB682F" w:rsidRDefault="00FD7478" w:rsidP="000C59AB">
      <w:pPr>
        <w:spacing w:after="0" w:line="240" w:lineRule="auto"/>
        <w:ind w:right="28"/>
        <w:jc w:val="both"/>
        <w:rPr>
          <w:rFonts w:ascii="Times New Roman" w:hAnsi="Times New Roman" w:cs="Times New Roman"/>
        </w:rPr>
      </w:pPr>
    </w:p>
    <w:p w14:paraId="42D6877F" w14:textId="77777777" w:rsidR="007165F7" w:rsidRPr="00FB682F" w:rsidRDefault="007165F7" w:rsidP="000C59AB">
      <w:pPr>
        <w:spacing w:after="0" w:line="240" w:lineRule="auto"/>
        <w:ind w:right="28"/>
        <w:jc w:val="both"/>
        <w:rPr>
          <w:rFonts w:ascii="Times New Roman" w:hAnsi="Times New Roman" w:cs="Times New Roman"/>
        </w:rPr>
        <w:sectPr w:rsidR="007165F7" w:rsidRPr="00FB682F" w:rsidSect="000C59AB">
          <w:pgSz w:w="12242" w:h="15842" w:code="119"/>
          <w:pgMar w:top="720" w:right="720" w:bottom="720" w:left="720" w:header="284" w:footer="417" w:gutter="0"/>
          <w:pgNumType w:start="1"/>
          <w:cols w:space="708"/>
          <w:docGrid w:linePitch="360"/>
        </w:sectPr>
      </w:pPr>
    </w:p>
    <w:p w14:paraId="3B18EAF4" w14:textId="77777777" w:rsidR="007165F7" w:rsidRPr="00FB682F" w:rsidRDefault="007165F7" w:rsidP="000C59AB">
      <w:pPr>
        <w:spacing w:after="0" w:line="240" w:lineRule="auto"/>
        <w:ind w:right="28"/>
        <w:jc w:val="both"/>
        <w:rPr>
          <w:rFonts w:ascii="Times New Roman" w:hAnsi="Times New Roman" w:cs="Times New Roman"/>
        </w:rPr>
      </w:pPr>
    </w:p>
    <w:p w14:paraId="45FA67FC" w14:textId="77777777" w:rsidR="007165F7" w:rsidRPr="00FB682F" w:rsidRDefault="007165F7" w:rsidP="000C59AB">
      <w:pPr>
        <w:spacing w:after="0" w:line="240" w:lineRule="auto"/>
        <w:ind w:right="28"/>
        <w:jc w:val="both"/>
        <w:rPr>
          <w:rFonts w:ascii="Times New Roman" w:hAnsi="Times New Roman" w:cs="Times New Roman"/>
        </w:rPr>
        <w:sectPr w:rsidR="007165F7" w:rsidRPr="00FB682F" w:rsidSect="000C59AB">
          <w:pgSz w:w="12242" w:h="15842" w:code="119"/>
          <w:pgMar w:top="720" w:right="720" w:bottom="720" w:left="720" w:header="284" w:footer="417" w:gutter="0"/>
          <w:pgNumType w:start="1"/>
          <w:cols w:space="708"/>
          <w:docGrid w:linePitch="360"/>
        </w:sectPr>
      </w:pPr>
    </w:p>
    <w:p w14:paraId="3274041E" w14:textId="77777777" w:rsidR="007165F7" w:rsidRPr="00755223" w:rsidRDefault="007165F7" w:rsidP="00755223">
      <w:pPr>
        <w:spacing w:after="0" w:line="240" w:lineRule="auto"/>
        <w:ind w:left="-284" w:right="28"/>
        <w:rPr>
          <w:rFonts w:ascii="Arial" w:hAnsi="Arial" w:cs="Arial"/>
          <w:sz w:val="20"/>
          <w:szCs w:val="20"/>
        </w:rPr>
      </w:pPr>
    </w:p>
    <w:p w14:paraId="27CEB703" w14:textId="77777777" w:rsidR="007165F7" w:rsidRPr="00755223" w:rsidRDefault="007165F7" w:rsidP="00755223">
      <w:pPr>
        <w:spacing w:after="0" w:line="240" w:lineRule="auto"/>
        <w:ind w:left="-284" w:right="28"/>
        <w:rPr>
          <w:rFonts w:ascii="Arial" w:hAnsi="Arial" w:cs="Arial"/>
          <w:sz w:val="20"/>
          <w:szCs w:val="20"/>
        </w:rPr>
      </w:pPr>
      <w:r w:rsidRPr="00755223">
        <w:rPr>
          <w:rFonts w:ascii="Arial" w:eastAsia="Arial" w:hAnsi="Arial" w:cs="Arial"/>
          <w:sz w:val="20"/>
          <w:szCs w:val="20"/>
          <w:lang w:bidi="ru-RU"/>
        </w:rPr>
        <w:t>Циркуляр о круглосуточном уходе и продолжительности смен</w:t>
      </w:r>
    </w:p>
    <w:p w14:paraId="404FA5D6" w14:textId="77777777" w:rsidR="007165F7" w:rsidRPr="00755223" w:rsidRDefault="007165F7" w:rsidP="00755223">
      <w:pPr>
        <w:spacing w:after="0" w:line="240" w:lineRule="auto"/>
        <w:ind w:left="-284" w:right="28"/>
        <w:rPr>
          <w:rFonts w:ascii="Arial" w:hAnsi="Arial" w:cs="Arial"/>
          <w:sz w:val="20"/>
          <w:szCs w:val="20"/>
        </w:rPr>
      </w:pPr>
    </w:p>
    <w:p w14:paraId="4A99E1FA" w14:textId="77777777" w:rsidR="007165F7" w:rsidRPr="00755223" w:rsidRDefault="007165F7" w:rsidP="00755223">
      <w:pPr>
        <w:spacing w:after="0" w:line="240" w:lineRule="auto"/>
        <w:ind w:left="-284" w:right="28"/>
        <w:rPr>
          <w:rFonts w:ascii="Arial" w:hAnsi="Arial" w:cs="Arial"/>
          <w:sz w:val="20"/>
          <w:szCs w:val="20"/>
        </w:rPr>
      </w:pPr>
      <w:r w:rsidRPr="00755223">
        <w:rPr>
          <w:rFonts w:ascii="Arial" w:eastAsia="Arial" w:hAnsi="Arial" w:cs="Arial"/>
          <w:sz w:val="20"/>
          <w:szCs w:val="20"/>
          <w:lang w:bidi="ru-RU"/>
        </w:rPr>
        <w:t>Личный помощник не должен работать непрерывно в течение 24 или более часов.</w:t>
      </w:r>
    </w:p>
    <w:p w14:paraId="0C7F087E" w14:textId="77777777" w:rsidR="007165F7" w:rsidRPr="00755223" w:rsidRDefault="007165F7" w:rsidP="00755223">
      <w:pPr>
        <w:spacing w:after="0" w:line="240" w:lineRule="auto"/>
        <w:ind w:left="-284" w:right="28"/>
        <w:rPr>
          <w:rFonts w:ascii="Arial" w:hAnsi="Arial" w:cs="Arial"/>
          <w:sz w:val="20"/>
          <w:szCs w:val="20"/>
        </w:rPr>
      </w:pPr>
    </w:p>
    <w:p w14:paraId="007586FE" w14:textId="77777777" w:rsidR="007165F7" w:rsidRPr="00755223" w:rsidRDefault="007165F7" w:rsidP="00755223">
      <w:pPr>
        <w:spacing w:after="0" w:line="240" w:lineRule="auto"/>
        <w:ind w:left="-284" w:right="28"/>
        <w:rPr>
          <w:rFonts w:ascii="Arial" w:hAnsi="Arial" w:cs="Arial"/>
          <w:sz w:val="20"/>
          <w:szCs w:val="20"/>
        </w:rPr>
      </w:pPr>
      <w:r w:rsidRPr="00755223">
        <w:rPr>
          <w:rFonts w:ascii="Arial" w:eastAsia="Arial" w:hAnsi="Arial" w:cs="Arial"/>
          <w:sz w:val="20"/>
          <w:szCs w:val="20"/>
          <w:lang w:bidi="ru-RU"/>
        </w:rPr>
        <w:t>Причины, по которым продолжительность смены личного помощника не должна длиться 24 или более часов:</w:t>
      </w:r>
    </w:p>
    <w:p w14:paraId="37C8811C" w14:textId="77777777" w:rsidR="007165F7" w:rsidRPr="00755223" w:rsidRDefault="007165F7" w:rsidP="00755223">
      <w:pPr>
        <w:spacing w:after="0" w:line="240" w:lineRule="auto"/>
        <w:ind w:left="-284" w:right="28"/>
        <w:rPr>
          <w:rFonts w:ascii="Arial" w:hAnsi="Arial" w:cs="Arial"/>
          <w:sz w:val="20"/>
          <w:szCs w:val="20"/>
        </w:rPr>
      </w:pPr>
    </w:p>
    <w:p w14:paraId="220DE9EA" w14:textId="77777777" w:rsidR="007165F7" w:rsidRPr="00755223" w:rsidRDefault="007165F7" w:rsidP="00755223">
      <w:pPr>
        <w:spacing w:after="0" w:line="240" w:lineRule="auto"/>
        <w:ind w:left="-284" w:right="28"/>
        <w:rPr>
          <w:rFonts w:ascii="Arial" w:hAnsi="Arial" w:cs="Arial"/>
          <w:sz w:val="20"/>
          <w:szCs w:val="20"/>
        </w:rPr>
      </w:pPr>
      <w:r w:rsidRPr="00755223">
        <w:rPr>
          <w:rFonts w:ascii="Arial" w:eastAsia="Arial" w:hAnsi="Arial" w:cs="Arial"/>
          <w:sz w:val="20"/>
          <w:szCs w:val="20"/>
          <w:lang w:bidi="ru-RU"/>
        </w:rPr>
        <w:t>В данном разделе указано, что в случае необходимости предоставления ухода в течение 19 или более часов, уход должен осуществляться несколькими людьми. Продолжительность непрерывного сна личного помощника, проживающего по месту предоставления ухода, в течение суток не может составлять 5 часов по причине уровня потребности потребителя. Таким образом, вариант предоставления ухода с проживанием по месту работы одним личным помощником не отвечает требованиям. Из этого следует, что продолжительность работы в определенный день не должна превышать 19 часов. Цель регулирования продолжительности дежурства в зависимости от уровня ухода за больным — рабочая смена, длящаяся не более 16 часов.</w:t>
      </w:r>
    </w:p>
    <w:p w14:paraId="0AD373AD" w14:textId="77777777" w:rsidR="007165F7" w:rsidRPr="00755223" w:rsidRDefault="007165F7" w:rsidP="00755223">
      <w:pPr>
        <w:spacing w:after="0" w:line="240" w:lineRule="auto"/>
        <w:ind w:left="-284" w:right="28"/>
        <w:rPr>
          <w:rFonts w:ascii="Arial" w:hAnsi="Arial" w:cs="Arial"/>
          <w:sz w:val="20"/>
          <w:szCs w:val="20"/>
        </w:rPr>
      </w:pPr>
    </w:p>
    <w:p w14:paraId="6D097A21" w14:textId="77777777" w:rsidR="007165F7" w:rsidRPr="00755223" w:rsidRDefault="007165F7" w:rsidP="00755223">
      <w:pPr>
        <w:spacing w:after="0" w:line="240" w:lineRule="auto"/>
        <w:ind w:left="-284" w:right="28"/>
        <w:rPr>
          <w:rFonts w:ascii="Arial" w:hAnsi="Arial" w:cs="Arial"/>
          <w:sz w:val="20"/>
          <w:szCs w:val="20"/>
        </w:rPr>
      </w:pPr>
      <w:r w:rsidRPr="00755223">
        <w:rPr>
          <w:rFonts w:ascii="Arial" w:eastAsia="Arial" w:hAnsi="Arial" w:cs="Arial"/>
          <w:sz w:val="20"/>
          <w:szCs w:val="20"/>
          <w:lang w:bidi="ru-RU"/>
        </w:rPr>
        <w:t>Регламент CDPAP 505.28 (4) гласит:</w:t>
      </w:r>
    </w:p>
    <w:p w14:paraId="1F9F2C5E" w14:textId="77777777" w:rsidR="007165F7" w:rsidRPr="00755223" w:rsidRDefault="007165F7" w:rsidP="00755223">
      <w:pPr>
        <w:spacing w:after="0" w:line="240" w:lineRule="auto"/>
        <w:ind w:left="-284" w:right="28"/>
        <w:rPr>
          <w:rFonts w:ascii="Arial" w:hAnsi="Arial" w:cs="Arial"/>
          <w:sz w:val="20"/>
          <w:szCs w:val="20"/>
        </w:rPr>
      </w:pPr>
    </w:p>
    <w:p w14:paraId="3875C6AD" w14:textId="77777777" w:rsidR="007165F7" w:rsidRPr="00755223" w:rsidRDefault="007165F7" w:rsidP="00755223">
      <w:pPr>
        <w:spacing w:after="0" w:line="240" w:lineRule="auto"/>
        <w:ind w:left="-284" w:right="28"/>
        <w:rPr>
          <w:rFonts w:ascii="Arial" w:hAnsi="Arial" w:cs="Arial"/>
          <w:sz w:val="20"/>
          <w:szCs w:val="20"/>
        </w:rPr>
      </w:pPr>
      <w:r w:rsidRPr="00755223">
        <w:rPr>
          <w:rFonts w:ascii="Arial" w:eastAsia="Arial" w:hAnsi="Arial" w:cs="Arial"/>
          <w:sz w:val="20"/>
          <w:szCs w:val="20"/>
          <w:lang w:bidi="ru-RU"/>
        </w:rPr>
        <w:t>(4) «постоянная личная помощь, учитывающая потребности потребителя» означает предоставление непрерывного ухода в зависимости от потребностей потребителя более чем одним личным помощником на протяжении более 16 часов в течение одного календарного дня. На протяжении этого календарного дня данный потребитель по состоянию своего здоровья нуждается в следующих видах помощи: помощь в пользовании туалетом, помощь при ходьбе, перемещении, переворачивании и позиционировании, кормлении, помощь по дому или квалифицированный сестринский уход. При этом он нуждается в помощи с такой частотой, что личный ассистент, осуществляющий уход с учетом потребностей потребителя и работающий круглосуточно на регулярной основе, вряд ли сможет иметь пять часов непрерывного сна в сутки в течение восьмичасового периода, предназначенного для сна помощника.</w:t>
      </w:r>
    </w:p>
    <w:p w14:paraId="19539AFD" w14:textId="77777777" w:rsidR="007165F7" w:rsidRPr="00755223" w:rsidRDefault="007165F7" w:rsidP="00755223">
      <w:pPr>
        <w:spacing w:after="0" w:line="240" w:lineRule="auto"/>
        <w:ind w:left="-284" w:right="28"/>
        <w:rPr>
          <w:rFonts w:ascii="Arial" w:hAnsi="Arial" w:cs="Arial"/>
          <w:sz w:val="20"/>
          <w:szCs w:val="20"/>
        </w:rPr>
      </w:pPr>
    </w:p>
    <w:p w14:paraId="376DA1F8" w14:textId="77777777" w:rsidR="007165F7" w:rsidRPr="00755223" w:rsidRDefault="007165F7" w:rsidP="00755223">
      <w:pPr>
        <w:spacing w:after="0" w:line="240" w:lineRule="auto"/>
        <w:ind w:left="-284" w:right="28"/>
        <w:rPr>
          <w:rFonts w:ascii="Arial" w:hAnsi="Arial" w:cs="Arial"/>
          <w:sz w:val="20"/>
          <w:szCs w:val="20"/>
        </w:rPr>
      </w:pPr>
      <w:r w:rsidRPr="00755223">
        <w:rPr>
          <w:rFonts w:ascii="Arial" w:eastAsia="Arial" w:hAnsi="Arial" w:cs="Arial"/>
          <w:sz w:val="20"/>
          <w:szCs w:val="20"/>
          <w:lang w:bidi="ru-RU"/>
        </w:rPr>
        <w:t>Дополнительно:</w:t>
      </w:r>
    </w:p>
    <w:p w14:paraId="03EB7A91" w14:textId="77777777" w:rsidR="007165F7" w:rsidRPr="00755223" w:rsidRDefault="007165F7" w:rsidP="00755223">
      <w:pPr>
        <w:spacing w:after="0" w:line="240" w:lineRule="auto"/>
        <w:ind w:left="-284" w:right="28"/>
        <w:rPr>
          <w:rFonts w:ascii="Arial" w:hAnsi="Arial" w:cs="Arial"/>
          <w:sz w:val="20"/>
          <w:szCs w:val="20"/>
        </w:rPr>
      </w:pPr>
    </w:p>
    <w:p w14:paraId="7BC9CD7C" w14:textId="58FBC814" w:rsidR="007165F7" w:rsidRPr="00755223" w:rsidRDefault="007165F7" w:rsidP="00755223">
      <w:pPr>
        <w:spacing w:after="0" w:line="240" w:lineRule="auto"/>
        <w:ind w:left="-284" w:right="28"/>
        <w:rPr>
          <w:rFonts w:ascii="Arial" w:hAnsi="Arial" w:cs="Arial"/>
          <w:sz w:val="20"/>
          <w:szCs w:val="20"/>
        </w:rPr>
      </w:pPr>
      <w:r w:rsidRPr="00755223">
        <w:rPr>
          <w:rFonts w:ascii="Arial" w:eastAsia="Arial" w:hAnsi="Arial" w:cs="Arial"/>
          <w:sz w:val="20"/>
          <w:szCs w:val="20"/>
          <w:lang w:bidi="ru-RU"/>
        </w:rPr>
        <w:t>В 2006 году в меморандуме местной комиссии (LCM) вопрос звучал так: «Может ли один человек обеспечить круглосуточный непрерывный уход?». Ответ был: «Нет. Один человек не может предоставлять круглосуточный непрерывный уход ... Круглосуточный личный уход включает в себя непрерывный уход (в две или несколько смен), предоставляемый более чем одним помощником, как указано в кодексе, правилах и положениях штата Нью-Йорк 18 NYCRR 505.14 (a) (3).</w:t>
      </w:r>
    </w:p>
    <w:p w14:paraId="07DD12D3" w14:textId="77777777" w:rsidR="007165F7" w:rsidRPr="00755223" w:rsidRDefault="007165F7" w:rsidP="00755223">
      <w:pPr>
        <w:spacing w:after="0" w:line="240" w:lineRule="auto"/>
        <w:ind w:left="-284" w:right="28"/>
        <w:rPr>
          <w:rFonts w:ascii="Arial" w:hAnsi="Arial" w:cs="Arial"/>
          <w:sz w:val="20"/>
          <w:szCs w:val="20"/>
        </w:rPr>
      </w:pPr>
      <w:r w:rsidRPr="00755223">
        <w:rPr>
          <w:rFonts w:ascii="Arial" w:eastAsia="Arial" w:hAnsi="Arial" w:cs="Arial"/>
          <w:sz w:val="20"/>
          <w:szCs w:val="20"/>
          <w:lang w:bidi="ru-RU"/>
        </w:rPr>
        <w:t>Это необходимо для обеспечения здоровья и благополучия потребителя, чьи потребности в уходе удовлетворяются с помощью данного типа услуг. Неразумно полагать, что один человек может обеспечивать потребителю безопасную и отвечающую требованиям помощь круглосуточно без сна или что один человек может обеспечивать значительный объем ухода 7 дней в неделю.»</w:t>
      </w:r>
    </w:p>
    <w:p w14:paraId="4727D708" w14:textId="77777777" w:rsidR="007165F7" w:rsidRPr="00755223" w:rsidRDefault="007165F7" w:rsidP="00755223">
      <w:pPr>
        <w:spacing w:after="0" w:line="240" w:lineRule="auto"/>
        <w:ind w:left="-284" w:right="28"/>
        <w:rPr>
          <w:rFonts w:ascii="Arial" w:hAnsi="Arial" w:cs="Arial"/>
          <w:sz w:val="20"/>
          <w:szCs w:val="20"/>
        </w:rPr>
      </w:pPr>
    </w:p>
    <w:p w14:paraId="5E713874" w14:textId="77777777" w:rsidR="007165F7" w:rsidRPr="00755223" w:rsidRDefault="007165F7" w:rsidP="00755223">
      <w:pPr>
        <w:spacing w:after="0" w:line="240" w:lineRule="auto"/>
        <w:ind w:left="-284" w:right="28"/>
        <w:rPr>
          <w:rFonts w:ascii="Arial" w:hAnsi="Arial" w:cs="Arial"/>
          <w:sz w:val="20"/>
          <w:szCs w:val="20"/>
        </w:rPr>
      </w:pPr>
      <w:r w:rsidRPr="00755223">
        <w:rPr>
          <w:rFonts w:ascii="Arial" w:eastAsia="Arial" w:hAnsi="Arial" w:cs="Arial"/>
          <w:sz w:val="20"/>
          <w:szCs w:val="20"/>
          <w:lang w:bidi="ru-RU"/>
        </w:rPr>
        <w:t>Резюме:</w:t>
      </w:r>
    </w:p>
    <w:p w14:paraId="388F9F38" w14:textId="77777777" w:rsidR="007165F7" w:rsidRPr="00755223" w:rsidRDefault="007165F7" w:rsidP="00755223">
      <w:pPr>
        <w:spacing w:after="0" w:line="240" w:lineRule="auto"/>
        <w:ind w:left="-284" w:right="28"/>
        <w:rPr>
          <w:rFonts w:ascii="Arial" w:hAnsi="Arial" w:cs="Arial"/>
          <w:sz w:val="20"/>
          <w:szCs w:val="20"/>
        </w:rPr>
      </w:pPr>
    </w:p>
    <w:p w14:paraId="78DC0274" w14:textId="77777777" w:rsidR="007165F7" w:rsidRPr="00755223" w:rsidRDefault="007165F7" w:rsidP="00755223">
      <w:pPr>
        <w:spacing w:after="0" w:line="240" w:lineRule="auto"/>
        <w:ind w:left="-284" w:right="28"/>
        <w:rPr>
          <w:rFonts w:ascii="Arial" w:hAnsi="Arial" w:cs="Arial"/>
          <w:sz w:val="20"/>
          <w:szCs w:val="20"/>
        </w:rPr>
      </w:pPr>
      <w:r w:rsidRPr="00755223">
        <w:rPr>
          <w:rFonts w:ascii="Arial" w:eastAsia="Arial" w:hAnsi="Arial" w:cs="Arial"/>
          <w:sz w:val="20"/>
          <w:szCs w:val="20"/>
          <w:lang w:bidi="ru-RU"/>
        </w:rPr>
        <w:t>Продленная рабочая смена личного помощника не должна превышать 16 часов, если только непредвиденная ситуация не требует присутствия ЛП в течение более продолжительного периода времени. Погодные явления, болезнь ЛП или неожиданные вызовы и другие разовые ситуации могут потребовать от ЛП продления запланированной смены. В противном случае потребитель должен нанять достаточное количество личных помощников в соответствии с количеством часов, которые они имеют право работать. Если потребитель не может найти необходимое количество личных помощников, которые могли бы безопасно работать в течение необходимого количества часов, потребитель должен обратиться в Организацию управляемого медицинского обслуживания, чтобы определить соответствующий уровень ухода или уровень обслуживания.</w:t>
      </w:r>
    </w:p>
    <w:p w14:paraId="2B57178D" w14:textId="77777777" w:rsidR="007165F7" w:rsidRPr="00755223" w:rsidRDefault="007165F7" w:rsidP="00755223">
      <w:pPr>
        <w:spacing w:after="0" w:line="240" w:lineRule="auto"/>
        <w:ind w:left="-284" w:right="28"/>
        <w:rPr>
          <w:rFonts w:ascii="Arial" w:hAnsi="Arial" w:cs="Arial"/>
          <w:sz w:val="20"/>
          <w:szCs w:val="20"/>
        </w:rPr>
        <w:sectPr w:rsidR="007165F7" w:rsidRPr="00755223" w:rsidSect="00755223">
          <w:headerReference w:type="default" r:id="rId26"/>
          <w:pgSz w:w="12242" w:h="15842" w:code="119"/>
          <w:pgMar w:top="1985" w:right="1469" w:bottom="1417" w:left="1701" w:header="284" w:footer="417" w:gutter="0"/>
          <w:pgNumType w:start="1"/>
          <w:cols w:space="708"/>
          <w:docGrid w:linePitch="360"/>
        </w:sectPr>
      </w:pPr>
    </w:p>
    <w:p w14:paraId="472F35FE" w14:textId="77777777" w:rsidR="007165F7" w:rsidRPr="00FB682F" w:rsidRDefault="007165F7" w:rsidP="007165F7">
      <w:pPr>
        <w:spacing w:after="0" w:line="240" w:lineRule="auto"/>
        <w:ind w:right="28"/>
        <w:rPr>
          <w:rFonts w:ascii="Arial" w:hAnsi="Arial" w:cs="Arial"/>
        </w:rPr>
      </w:pPr>
    </w:p>
    <w:p w14:paraId="79372CD5" w14:textId="77777777" w:rsidR="007165F7" w:rsidRPr="00FB682F" w:rsidRDefault="007165F7" w:rsidP="007165F7">
      <w:pPr>
        <w:spacing w:after="0" w:line="240" w:lineRule="auto"/>
        <w:ind w:right="28"/>
        <w:rPr>
          <w:rFonts w:ascii="Arial" w:hAnsi="Arial" w:cs="Arial"/>
        </w:rPr>
        <w:sectPr w:rsidR="007165F7" w:rsidRPr="00FB682F" w:rsidSect="007165F7">
          <w:pgSz w:w="12242" w:h="15842" w:code="119"/>
          <w:pgMar w:top="1985" w:right="1701" w:bottom="1417" w:left="1701" w:header="284" w:footer="417" w:gutter="0"/>
          <w:pgNumType w:start="1"/>
          <w:cols w:space="708"/>
          <w:docGrid w:linePitch="360"/>
        </w:sectPr>
      </w:pPr>
    </w:p>
    <w:p w14:paraId="54BFE63B" w14:textId="77777777" w:rsidR="007165F7" w:rsidRPr="00755223" w:rsidRDefault="007165F7" w:rsidP="007165F7">
      <w:pPr>
        <w:spacing w:after="0" w:line="240" w:lineRule="auto"/>
        <w:ind w:right="28"/>
        <w:jc w:val="center"/>
        <w:rPr>
          <w:rFonts w:ascii="Tahoma" w:hAnsi="Tahoma" w:cs="Tahoma"/>
          <w:b/>
          <w:bCs/>
          <w:sz w:val="28"/>
          <w:szCs w:val="28"/>
          <w:lang w:val="en-US"/>
        </w:rPr>
      </w:pPr>
      <w:r w:rsidRPr="00755223">
        <w:rPr>
          <w:rFonts w:ascii="Tahoma" w:eastAsia="Tahoma" w:hAnsi="Tahoma" w:cs="Tahoma"/>
          <w:b/>
          <w:sz w:val="28"/>
          <w:szCs w:val="28"/>
          <w:lang w:val="en-US" w:bidi="ru-RU"/>
        </w:rPr>
        <w:lastRenderedPageBreak/>
        <w:t>WESTERN NEW YORK INDEPENDENT LIVING, INC.</w:t>
      </w:r>
    </w:p>
    <w:p w14:paraId="60F05334" w14:textId="77777777" w:rsidR="007165F7" w:rsidRPr="00755223" w:rsidRDefault="007165F7" w:rsidP="007165F7">
      <w:pPr>
        <w:spacing w:after="0" w:line="240" w:lineRule="auto"/>
        <w:ind w:right="28"/>
        <w:jc w:val="center"/>
        <w:rPr>
          <w:rFonts w:ascii="Tahoma" w:hAnsi="Tahoma" w:cs="Tahoma"/>
          <w:b/>
          <w:bCs/>
          <w:sz w:val="28"/>
          <w:szCs w:val="28"/>
        </w:rPr>
      </w:pPr>
      <w:r w:rsidRPr="00755223">
        <w:rPr>
          <w:rFonts w:ascii="Tahoma" w:eastAsia="Tahoma" w:hAnsi="Tahoma" w:cs="Tahoma"/>
          <w:b/>
          <w:sz w:val="28"/>
          <w:szCs w:val="28"/>
          <w:lang w:bidi="ru-RU"/>
        </w:rPr>
        <w:t>ПЛАН КОРПОРАТИВНОГО РЕГУЛИРОВАНИЯ</w:t>
      </w:r>
    </w:p>
    <w:p w14:paraId="7EB4CFB3" w14:textId="77777777" w:rsidR="007165F7" w:rsidRPr="00755223" w:rsidRDefault="007165F7" w:rsidP="007165F7">
      <w:pPr>
        <w:spacing w:after="0" w:line="240" w:lineRule="auto"/>
        <w:ind w:right="28"/>
        <w:jc w:val="center"/>
        <w:rPr>
          <w:rFonts w:ascii="Tahoma" w:hAnsi="Tahoma" w:cs="Tahoma"/>
          <w:b/>
          <w:bCs/>
          <w:sz w:val="28"/>
          <w:szCs w:val="28"/>
        </w:rPr>
      </w:pPr>
      <w:r w:rsidRPr="00755223">
        <w:rPr>
          <w:rFonts w:ascii="Tahoma" w:eastAsia="Tahoma" w:hAnsi="Tahoma" w:cs="Tahoma"/>
          <w:b/>
          <w:sz w:val="28"/>
          <w:szCs w:val="28"/>
          <w:lang w:bidi="ru-RU"/>
        </w:rPr>
        <w:t>2008-2009</w:t>
      </w:r>
    </w:p>
    <w:p w14:paraId="7990EFBF" w14:textId="77777777" w:rsidR="007165F7" w:rsidRPr="00755223" w:rsidRDefault="007165F7" w:rsidP="007165F7">
      <w:pPr>
        <w:spacing w:after="0" w:line="240" w:lineRule="auto"/>
        <w:ind w:right="28"/>
        <w:jc w:val="center"/>
        <w:rPr>
          <w:rFonts w:ascii="Tahoma" w:hAnsi="Tahoma" w:cs="Tahoma"/>
          <w:b/>
          <w:bCs/>
          <w:sz w:val="28"/>
          <w:szCs w:val="28"/>
        </w:rPr>
      </w:pPr>
      <w:r w:rsidRPr="00755223">
        <w:rPr>
          <w:rFonts w:ascii="Tahoma" w:eastAsia="Tahoma" w:hAnsi="Tahoma" w:cs="Tahoma"/>
          <w:b/>
          <w:sz w:val="28"/>
          <w:szCs w:val="28"/>
          <w:lang w:bidi="ru-RU"/>
        </w:rPr>
        <w:t>(исправлено 6/2019)</w:t>
      </w:r>
    </w:p>
    <w:p w14:paraId="484A7DFA" w14:textId="77777777" w:rsidR="007165F7" w:rsidRPr="00755223" w:rsidRDefault="007165F7" w:rsidP="007165F7">
      <w:pPr>
        <w:spacing w:after="0" w:line="240" w:lineRule="auto"/>
        <w:ind w:right="28"/>
        <w:jc w:val="both"/>
        <w:rPr>
          <w:rFonts w:ascii="Tahoma" w:hAnsi="Tahoma" w:cs="Tahoma"/>
          <w:sz w:val="28"/>
          <w:szCs w:val="28"/>
        </w:rPr>
      </w:pPr>
    </w:p>
    <w:p w14:paraId="6CCFC8F1" w14:textId="77777777" w:rsidR="007165F7" w:rsidRPr="00755223" w:rsidRDefault="007165F7" w:rsidP="007165F7">
      <w:pPr>
        <w:spacing w:after="0" w:line="240" w:lineRule="auto"/>
        <w:ind w:right="28"/>
        <w:jc w:val="both"/>
        <w:rPr>
          <w:rFonts w:ascii="Tahoma" w:hAnsi="Tahoma" w:cs="Tahoma"/>
          <w:b/>
          <w:bCs/>
          <w:sz w:val="28"/>
          <w:szCs w:val="28"/>
        </w:rPr>
      </w:pPr>
      <w:r w:rsidRPr="00755223">
        <w:rPr>
          <w:rFonts w:ascii="Tahoma" w:eastAsia="Tahoma" w:hAnsi="Tahoma" w:cs="Tahoma"/>
          <w:b/>
          <w:sz w:val="28"/>
          <w:szCs w:val="28"/>
          <w:lang w:bidi="ru-RU"/>
        </w:rPr>
        <w:t>РУКОВОДИТЕЛЬ ОТДЕЛА КАДРОВ И СПЕЦИАЛИСТ ПО ПРАВОВЫМ ВОПРОСАМ</w:t>
      </w:r>
    </w:p>
    <w:p w14:paraId="7A5CBFAE" w14:textId="77777777" w:rsidR="007165F7" w:rsidRPr="00755223" w:rsidRDefault="007165F7" w:rsidP="007165F7">
      <w:pPr>
        <w:spacing w:after="0" w:line="240" w:lineRule="auto"/>
        <w:ind w:right="28"/>
        <w:jc w:val="both"/>
        <w:rPr>
          <w:rFonts w:ascii="Tahoma" w:hAnsi="Tahoma" w:cs="Tahoma"/>
          <w:sz w:val="28"/>
          <w:szCs w:val="28"/>
        </w:rPr>
      </w:pPr>
      <w:r w:rsidRPr="00755223">
        <w:rPr>
          <w:rFonts w:ascii="Tahoma" w:eastAsia="Tahoma" w:hAnsi="Tahoma" w:cs="Tahoma"/>
          <w:sz w:val="28"/>
          <w:szCs w:val="28"/>
          <w:lang w:bidi="ru-RU"/>
        </w:rPr>
        <w:t>Тина Браун</w:t>
      </w:r>
    </w:p>
    <w:p w14:paraId="53327969" w14:textId="77777777" w:rsidR="007165F7" w:rsidRPr="00755223" w:rsidRDefault="007165F7" w:rsidP="007165F7">
      <w:pPr>
        <w:spacing w:after="0" w:line="240" w:lineRule="auto"/>
        <w:ind w:right="28"/>
        <w:jc w:val="both"/>
        <w:rPr>
          <w:rFonts w:ascii="Tahoma" w:hAnsi="Tahoma" w:cs="Tahoma"/>
          <w:sz w:val="28"/>
          <w:szCs w:val="28"/>
        </w:rPr>
      </w:pPr>
      <w:r w:rsidRPr="00755223">
        <w:rPr>
          <w:rFonts w:ascii="Tahoma" w:eastAsia="Tahoma" w:hAnsi="Tahoma" w:cs="Tahoma"/>
          <w:sz w:val="28"/>
          <w:szCs w:val="28"/>
          <w:lang w:bidi="ru-RU"/>
        </w:rPr>
        <w:t xml:space="preserve">(716) 836-0822, доб. 102 </w:t>
      </w:r>
    </w:p>
    <w:p w14:paraId="52688D15" w14:textId="3ECD136B" w:rsidR="007165F7" w:rsidRPr="00755223" w:rsidRDefault="007165F7" w:rsidP="007165F7">
      <w:pPr>
        <w:spacing w:after="0" w:line="240" w:lineRule="auto"/>
        <w:ind w:right="28"/>
        <w:jc w:val="both"/>
        <w:rPr>
          <w:rFonts w:ascii="Tahoma" w:hAnsi="Tahoma" w:cs="Tahoma"/>
          <w:sz w:val="28"/>
          <w:szCs w:val="28"/>
          <w:u w:val="single"/>
        </w:rPr>
      </w:pPr>
      <w:r w:rsidRPr="00755223">
        <w:rPr>
          <w:rFonts w:ascii="Tahoma" w:eastAsia="Tahoma" w:hAnsi="Tahoma" w:cs="Tahoma"/>
          <w:sz w:val="28"/>
          <w:szCs w:val="28"/>
          <w:u w:val="single"/>
          <w:lang w:bidi="ru-RU"/>
        </w:rPr>
        <w:t>tbrown@wnyil.org</w:t>
      </w:r>
    </w:p>
    <w:p w14:paraId="0FF9339A" w14:textId="77777777" w:rsidR="007165F7" w:rsidRPr="00755223" w:rsidRDefault="007165F7" w:rsidP="007165F7">
      <w:pPr>
        <w:spacing w:after="0" w:line="240" w:lineRule="auto"/>
        <w:ind w:right="28"/>
        <w:jc w:val="both"/>
        <w:rPr>
          <w:rFonts w:ascii="Tahoma" w:hAnsi="Tahoma" w:cs="Tahoma"/>
          <w:sz w:val="28"/>
          <w:szCs w:val="28"/>
        </w:rPr>
      </w:pPr>
    </w:p>
    <w:p w14:paraId="663D4DAB" w14:textId="325C94EC" w:rsidR="007165F7" w:rsidRPr="00755223" w:rsidRDefault="007165F7" w:rsidP="007165F7">
      <w:pPr>
        <w:spacing w:after="0" w:line="240" w:lineRule="auto"/>
        <w:ind w:right="28"/>
        <w:jc w:val="both"/>
        <w:rPr>
          <w:rFonts w:ascii="Tahoma" w:hAnsi="Tahoma" w:cs="Tahoma"/>
          <w:sz w:val="28"/>
          <w:szCs w:val="28"/>
        </w:rPr>
      </w:pPr>
      <w:r w:rsidRPr="00755223">
        <w:rPr>
          <w:rFonts w:ascii="Tahoma" w:eastAsia="Tahoma" w:hAnsi="Tahoma" w:cs="Tahoma"/>
          <w:sz w:val="28"/>
          <w:szCs w:val="28"/>
          <w:lang w:bidi="ru-RU"/>
        </w:rPr>
        <w:t xml:space="preserve">Настоящий документ является сокращенной версией полного плана корпоративного регулирования Western New Independent Living. Он был оптимизирован, и основное внимание в документе было уделено потребителям и личным помощникам, участвующим в контроле Программы личной помощи с учетом потребностей потребителя (CDPAP). Цель состоит в том, чтобы помочь вам понять права и обязанности WNYIL и свои права и обязанности как лица, получающего льготы или выплаты по программам/услугам, финансируемым штатом Нью-Йорк и федеральными фондами Medicaid. Полную бумажную версию Плана можно получить в любом из наших офисов. Кроме того, полная версия Плана регулирования Агентства представлена на сайте </w:t>
      </w:r>
      <w:r w:rsidRPr="00755223">
        <w:rPr>
          <w:rFonts w:ascii="Tahoma" w:eastAsia="Tahoma" w:hAnsi="Tahoma" w:cs="Tahoma"/>
          <w:sz w:val="28"/>
          <w:szCs w:val="28"/>
          <w:u w:val="single"/>
          <w:lang w:bidi="ru-RU"/>
        </w:rPr>
        <w:t>www.wnyil.org</w:t>
      </w:r>
      <w:r w:rsidRPr="00755223">
        <w:rPr>
          <w:rFonts w:ascii="Tahoma" w:eastAsia="Tahoma" w:hAnsi="Tahoma" w:cs="Tahoma"/>
          <w:sz w:val="28"/>
          <w:szCs w:val="28"/>
          <w:lang w:bidi="ru-RU"/>
        </w:rPr>
        <w:t>.</w:t>
      </w:r>
    </w:p>
    <w:p w14:paraId="58D99833" w14:textId="77777777" w:rsidR="007165F7" w:rsidRPr="00755223" w:rsidRDefault="007165F7" w:rsidP="007165F7">
      <w:pPr>
        <w:spacing w:after="0" w:line="240" w:lineRule="auto"/>
        <w:ind w:right="28"/>
        <w:jc w:val="both"/>
        <w:rPr>
          <w:rFonts w:ascii="Tahoma" w:hAnsi="Tahoma" w:cs="Tahoma"/>
        </w:rPr>
      </w:pPr>
    </w:p>
    <w:p w14:paraId="2EB0B8C4" w14:textId="77777777" w:rsidR="00D26DEA" w:rsidRPr="00755223" w:rsidRDefault="00D26DEA" w:rsidP="007165F7">
      <w:pPr>
        <w:spacing w:after="0" w:line="240" w:lineRule="auto"/>
        <w:ind w:right="28"/>
        <w:jc w:val="both"/>
        <w:rPr>
          <w:rFonts w:ascii="Tahoma" w:hAnsi="Tahoma" w:cs="Tahoma"/>
        </w:rPr>
      </w:pPr>
    </w:p>
    <w:p w14:paraId="4CAD01AE" w14:textId="77777777" w:rsidR="007165F7" w:rsidRPr="00755223" w:rsidRDefault="007165F7" w:rsidP="007165F7">
      <w:pPr>
        <w:spacing w:after="0" w:line="240" w:lineRule="auto"/>
        <w:ind w:right="28" w:hanging="567"/>
        <w:jc w:val="both"/>
        <w:rPr>
          <w:rFonts w:ascii="Tahoma" w:hAnsi="Tahoma" w:cs="Tahoma"/>
          <w:b/>
          <w:bCs/>
          <w:sz w:val="28"/>
          <w:szCs w:val="28"/>
          <w:lang w:val="en-US"/>
        </w:rPr>
      </w:pPr>
      <w:proofErr w:type="gramStart"/>
      <w:r w:rsidRPr="00755223">
        <w:rPr>
          <w:rFonts w:ascii="Tahoma" w:eastAsia="Tahoma" w:hAnsi="Tahoma" w:cs="Tahoma"/>
          <w:b/>
          <w:sz w:val="28"/>
          <w:szCs w:val="28"/>
          <w:lang w:val="en-US" w:bidi="ru-RU"/>
        </w:rPr>
        <w:t>I.</w:t>
      </w:r>
      <w:r w:rsidRPr="00755223">
        <w:rPr>
          <w:rFonts w:ascii="Tahoma" w:eastAsia="Tahoma" w:hAnsi="Tahoma" w:cs="Tahoma"/>
          <w:b/>
          <w:sz w:val="28"/>
          <w:szCs w:val="28"/>
          <w:lang w:val="en-US" w:bidi="ru-RU"/>
        </w:rPr>
        <w:tab/>
      </w:r>
      <w:r w:rsidRPr="00755223">
        <w:rPr>
          <w:rFonts w:ascii="Tahoma" w:eastAsia="Tahoma" w:hAnsi="Tahoma" w:cs="Tahoma"/>
          <w:b/>
          <w:sz w:val="28"/>
          <w:szCs w:val="28"/>
          <w:lang w:bidi="ru-RU"/>
        </w:rPr>
        <w:t>КОНЦЕПЦИЯ</w:t>
      </w:r>
      <w:r w:rsidRPr="00755223">
        <w:rPr>
          <w:rFonts w:ascii="Tahoma" w:eastAsia="Tahoma" w:hAnsi="Tahoma" w:cs="Tahoma"/>
          <w:b/>
          <w:sz w:val="28"/>
          <w:szCs w:val="28"/>
          <w:lang w:val="en-US" w:bidi="ru-RU"/>
        </w:rPr>
        <w:t xml:space="preserve"> </w:t>
      </w:r>
      <w:r w:rsidRPr="00755223">
        <w:rPr>
          <w:rFonts w:ascii="Tahoma" w:eastAsia="Tahoma" w:hAnsi="Tahoma" w:cs="Tahoma"/>
          <w:b/>
          <w:sz w:val="28"/>
          <w:szCs w:val="28"/>
          <w:lang w:bidi="ru-RU"/>
        </w:rPr>
        <w:t>И</w:t>
      </w:r>
      <w:r w:rsidRPr="00755223">
        <w:rPr>
          <w:rFonts w:ascii="Tahoma" w:eastAsia="Tahoma" w:hAnsi="Tahoma" w:cs="Tahoma"/>
          <w:b/>
          <w:sz w:val="28"/>
          <w:szCs w:val="28"/>
          <w:lang w:val="en-US" w:bidi="ru-RU"/>
        </w:rPr>
        <w:t xml:space="preserve"> </w:t>
      </w:r>
      <w:r w:rsidRPr="00755223">
        <w:rPr>
          <w:rFonts w:ascii="Tahoma" w:eastAsia="Tahoma" w:hAnsi="Tahoma" w:cs="Tahoma"/>
          <w:b/>
          <w:sz w:val="28"/>
          <w:szCs w:val="28"/>
          <w:lang w:bidi="ru-RU"/>
        </w:rPr>
        <w:t>МИССИЯ</w:t>
      </w:r>
      <w:r w:rsidRPr="00755223">
        <w:rPr>
          <w:rFonts w:ascii="Tahoma" w:eastAsia="Tahoma" w:hAnsi="Tahoma" w:cs="Tahoma"/>
          <w:b/>
          <w:sz w:val="28"/>
          <w:szCs w:val="28"/>
          <w:lang w:val="en-US" w:bidi="ru-RU"/>
        </w:rPr>
        <w:t xml:space="preserve"> WESTERN NEW YORK INDEPENDENT LIVING, INC. </w:t>
      </w:r>
      <w:r w:rsidRPr="00755223">
        <w:rPr>
          <w:rFonts w:ascii="Tahoma" w:eastAsia="Tahoma" w:hAnsi="Tahoma" w:cs="Tahoma"/>
          <w:b/>
          <w:sz w:val="28"/>
          <w:szCs w:val="28"/>
          <w:lang w:bidi="ru-RU"/>
        </w:rPr>
        <w:t>(WNYIL Inc.)</w:t>
      </w:r>
      <w:proofErr w:type="gramEnd"/>
    </w:p>
    <w:p w14:paraId="24265F2F" w14:textId="77777777" w:rsidR="007165F7" w:rsidRPr="007165F7" w:rsidRDefault="007165F7" w:rsidP="007165F7">
      <w:pPr>
        <w:spacing w:after="0" w:line="240" w:lineRule="auto"/>
        <w:ind w:right="28"/>
        <w:jc w:val="both"/>
        <w:rPr>
          <w:rFonts w:ascii="Tahoma" w:hAnsi="Tahoma" w:cs="Tahoma"/>
          <w:sz w:val="24"/>
          <w:szCs w:val="24"/>
          <w:lang w:val="en-US"/>
        </w:rPr>
      </w:pPr>
    </w:p>
    <w:p w14:paraId="6F1E41EC" w14:textId="77777777" w:rsidR="007165F7" w:rsidRPr="00755223" w:rsidRDefault="007165F7" w:rsidP="007165F7">
      <w:pPr>
        <w:spacing w:after="0" w:line="240" w:lineRule="auto"/>
        <w:ind w:right="28" w:hanging="567"/>
        <w:jc w:val="both"/>
        <w:rPr>
          <w:rFonts w:ascii="Tahoma" w:hAnsi="Tahoma" w:cs="Tahoma"/>
          <w:b/>
          <w:bCs/>
          <w:sz w:val="24"/>
          <w:szCs w:val="24"/>
        </w:rPr>
      </w:pPr>
      <w:r w:rsidRPr="00755223">
        <w:rPr>
          <w:rFonts w:ascii="Tahoma" w:eastAsia="Tahoma" w:hAnsi="Tahoma" w:cs="Tahoma"/>
          <w:b/>
          <w:sz w:val="24"/>
          <w:szCs w:val="24"/>
          <w:lang w:bidi="ru-RU"/>
        </w:rPr>
        <w:t>A.</w:t>
      </w:r>
      <w:r w:rsidRPr="00755223">
        <w:rPr>
          <w:rFonts w:ascii="Tahoma" w:eastAsia="Tahoma" w:hAnsi="Tahoma" w:cs="Tahoma"/>
          <w:b/>
          <w:sz w:val="24"/>
          <w:szCs w:val="24"/>
          <w:lang w:bidi="ru-RU"/>
        </w:rPr>
        <w:tab/>
        <w:t>Изложение концепции</w:t>
      </w:r>
    </w:p>
    <w:p w14:paraId="76D3EF3F" w14:textId="77777777" w:rsidR="007165F7" w:rsidRPr="00755223" w:rsidRDefault="007165F7" w:rsidP="007165F7">
      <w:pPr>
        <w:spacing w:after="0" w:line="240" w:lineRule="auto"/>
        <w:ind w:right="28"/>
        <w:jc w:val="both"/>
        <w:rPr>
          <w:rFonts w:ascii="Tahoma" w:hAnsi="Tahoma" w:cs="Tahoma"/>
        </w:rPr>
      </w:pPr>
      <w:r w:rsidRPr="00755223">
        <w:rPr>
          <w:rFonts w:ascii="Tahoma" w:eastAsia="Tahoma" w:hAnsi="Tahoma" w:cs="Tahoma"/>
          <w:lang w:bidi="ru-RU"/>
        </w:rPr>
        <w:t>Группа агентств Western New York Independent Living, Inc. способствует системным и индивидуальным изменениям, ведущим к улучшению качества жизни людей с ограниченными возможностями, уважает разнообразие и предлагает выбор и альтернативу независимой жизни в наших обществах.</w:t>
      </w:r>
    </w:p>
    <w:p w14:paraId="3B8E2F1C" w14:textId="77777777" w:rsidR="007165F7" w:rsidRPr="00FB682F" w:rsidRDefault="007165F7" w:rsidP="007165F7">
      <w:pPr>
        <w:spacing w:after="0" w:line="240" w:lineRule="auto"/>
        <w:ind w:right="28"/>
        <w:jc w:val="both"/>
        <w:rPr>
          <w:rFonts w:ascii="Tahoma" w:hAnsi="Tahoma" w:cs="Tahoma"/>
          <w:sz w:val="24"/>
          <w:szCs w:val="24"/>
        </w:rPr>
      </w:pPr>
    </w:p>
    <w:p w14:paraId="58B21C50" w14:textId="77777777" w:rsidR="007165F7" w:rsidRPr="00755223" w:rsidRDefault="007165F7" w:rsidP="007165F7">
      <w:pPr>
        <w:spacing w:after="0" w:line="240" w:lineRule="auto"/>
        <w:ind w:right="28" w:hanging="567"/>
        <w:jc w:val="both"/>
        <w:rPr>
          <w:rFonts w:ascii="Tahoma" w:hAnsi="Tahoma" w:cs="Tahoma"/>
          <w:b/>
          <w:bCs/>
          <w:sz w:val="24"/>
          <w:szCs w:val="24"/>
        </w:rPr>
      </w:pPr>
      <w:r w:rsidRPr="00755223">
        <w:rPr>
          <w:rFonts w:ascii="Tahoma" w:eastAsia="Tahoma" w:hAnsi="Tahoma" w:cs="Tahoma"/>
          <w:b/>
          <w:sz w:val="24"/>
          <w:szCs w:val="24"/>
          <w:lang w:bidi="ru-RU"/>
        </w:rPr>
        <w:t>B.</w:t>
      </w:r>
      <w:r w:rsidRPr="00755223">
        <w:rPr>
          <w:rFonts w:ascii="Tahoma" w:eastAsia="Tahoma" w:hAnsi="Tahoma" w:cs="Tahoma"/>
          <w:b/>
          <w:sz w:val="24"/>
          <w:szCs w:val="24"/>
          <w:lang w:bidi="ru-RU"/>
        </w:rPr>
        <w:tab/>
        <w:t>Миссия</w:t>
      </w:r>
    </w:p>
    <w:p w14:paraId="71741CBC" w14:textId="77777777" w:rsidR="00755223" w:rsidRDefault="007165F7" w:rsidP="007165F7">
      <w:pPr>
        <w:spacing w:after="0" w:line="240" w:lineRule="auto"/>
        <w:ind w:right="28"/>
        <w:jc w:val="both"/>
        <w:rPr>
          <w:rFonts w:ascii="Tahoma" w:eastAsia="Tahoma" w:hAnsi="Tahoma" w:cs="Tahoma"/>
          <w:lang w:bidi="ru-RU"/>
        </w:rPr>
        <w:sectPr w:rsidR="00755223" w:rsidSect="00755223">
          <w:headerReference w:type="default" r:id="rId27"/>
          <w:pgSz w:w="12242" w:h="15842" w:code="119"/>
          <w:pgMar w:top="1843" w:right="1327" w:bottom="993" w:left="1418" w:header="284" w:footer="417" w:gutter="0"/>
          <w:pgNumType w:start="1"/>
          <w:cols w:space="708"/>
          <w:docGrid w:linePitch="360"/>
        </w:sectPr>
      </w:pPr>
      <w:r w:rsidRPr="00755223">
        <w:rPr>
          <w:rFonts w:ascii="Tahoma" w:eastAsia="Tahoma" w:hAnsi="Tahoma" w:cs="Tahoma"/>
          <w:lang w:bidi="ru-RU"/>
        </w:rPr>
        <w:t xml:space="preserve">Группа агентств Western New York Independent Living, Inc. является многокультурной организацией по защите гражданских прав простых людей, которая предоставляет полный спектр помощи, программ и услуг для повышения качества жизни всех людей с ограниченными возможностями. Совет директоров WNYIL Inc. и советы по вопросам психического здоровья, независимой жизни округа Ниагара и независимой жизни региона Дженеси, их персонал и волонтеры, большинство из которых являются людьми с </w:t>
      </w:r>
    </w:p>
    <w:p w14:paraId="41EC8C4A" w14:textId="77777777" w:rsidR="00755223" w:rsidRDefault="00755223" w:rsidP="007165F7">
      <w:pPr>
        <w:spacing w:after="0" w:line="240" w:lineRule="auto"/>
        <w:ind w:right="28"/>
        <w:jc w:val="both"/>
        <w:rPr>
          <w:rFonts w:ascii="Tahoma" w:eastAsia="Tahoma" w:hAnsi="Tahoma" w:cs="Tahoma"/>
          <w:lang w:bidi="ru-RU"/>
        </w:rPr>
        <w:sectPr w:rsidR="00755223" w:rsidSect="00755223">
          <w:pgSz w:w="12242" w:h="15842" w:code="119"/>
          <w:pgMar w:top="1843" w:right="1327" w:bottom="993" w:left="1418" w:header="284" w:footer="417" w:gutter="0"/>
          <w:pgNumType w:start="1"/>
          <w:cols w:space="708"/>
          <w:docGrid w:linePitch="360"/>
        </w:sectPr>
      </w:pPr>
    </w:p>
    <w:p w14:paraId="43F50C6B" w14:textId="0E7F3A4E" w:rsidR="007165F7" w:rsidRPr="00755223" w:rsidRDefault="007165F7" w:rsidP="007165F7">
      <w:pPr>
        <w:spacing w:after="0" w:line="240" w:lineRule="auto"/>
        <w:ind w:right="28"/>
        <w:jc w:val="both"/>
        <w:rPr>
          <w:rFonts w:ascii="Tahoma" w:hAnsi="Tahoma" w:cs="Tahoma"/>
        </w:rPr>
      </w:pPr>
      <w:r w:rsidRPr="00755223">
        <w:rPr>
          <w:rFonts w:ascii="Tahoma" w:eastAsia="Tahoma" w:hAnsi="Tahoma" w:cs="Tahoma"/>
          <w:lang w:bidi="ru-RU"/>
        </w:rPr>
        <w:lastRenderedPageBreak/>
        <w:t>ограниченными возможностями, управляют профессиональными и эффективными организациями, создавая возможности для выбора, независимость и участие в жизни сообщества. Устраняя физические и поведенческие барьеры и облегчая доступ к транспорту и связи в нашем сообществе, WNYIL Inc. помогает людям с ограниченными возможностями реализовать свой жизненный выбор с помощью предоставления информации и рекомендаций, самостоятельных жизненных навыков, индивидуальной и системной правовой помощи, равного консультирования, программ расширения прав и возможностей на получение правовой защиты, самозащиты, развития лидерских качеств, поддержки семьи, получения образования и партнерства в сообществе.</w:t>
      </w:r>
    </w:p>
    <w:p w14:paraId="2AEA392B" w14:textId="77777777" w:rsidR="007165F7" w:rsidRPr="00755223" w:rsidRDefault="007165F7" w:rsidP="007165F7">
      <w:pPr>
        <w:spacing w:after="0" w:line="240" w:lineRule="auto"/>
        <w:ind w:right="28"/>
        <w:jc w:val="both"/>
        <w:rPr>
          <w:rFonts w:ascii="Tahoma" w:hAnsi="Tahoma" w:cs="Tahoma"/>
        </w:rPr>
      </w:pPr>
    </w:p>
    <w:p w14:paraId="769FE75B" w14:textId="77777777" w:rsidR="007165F7" w:rsidRPr="00755223" w:rsidRDefault="007165F7" w:rsidP="007165F7">
      <w:pPr>
        <w:spacing w:after="0" w:line="240" w:lineRule="auto"/>
        <w:ind w:right="28" w:hanging="567"/>
        <w:jc w:val="both"/>
        <w:rPr>
          <w:rFonts w:ascii="Tahoma" w:hAnsi="Tahoma" w:cs="Tahoma"/>
          <w:b/>
          <w:bCs/>
          <w:sz w:val="24"/>
          <w:szCs w:val="24"/>
        </w:rPr>
      </w:pPr>
      <w:r w:rsidRPr="00755223">
        <w:rPr>
          <w:rFonts w:ascii="Tahoma" w:eastAsia="Tahoma" w:hAnsi="Tahoma" w:cs="Tahoma"/>
          <w:b/>
          <w:sz w:val="24"/>
          <w:szCs w:val="24"/>
          <w:lang w:bidi="ru-RU"/>
        </w:rPr>
        <w:t>C.</w:t>
      </w:r>
      <w:r w:rsidRPr="00755223">
        <w:rPr>
          <w:rFonts w:ascii="Tahoma" w:eastAsia="Tahoma" w:hAnsi="Tahoma" w:cs="Tahoma"/>
          <w:b/>
          <w:sz w:val="24"/>
          <w:szCs w:val="24"/>
          <w:lang w:bidi="ru-RU"/>
        </w:rPr>
        <w:tab/>
        <w:t>Подтверждение равного доступа</w:t>
      </w:r>
    </w:p>
    <w:p w14:paraId="6F7B8BDC" w14:textId="77777777" w:rsidR="007165F7" w:rsidRPr="00755223" w:rsidRDefault="007165F7" w:rsidP="007165F7">
      <w:pPr>
        <w:spacing w:after="0" w:line="240" w:lineRule="auto"/>
        <w:ind w:right="28"/>
        <w:jc w:val="both"/>
        <w:rPr>
          <w:rFonts w:ascii="Tahoma" w:hAnsi="Tahoma" w:cs="Tahoma"/>
        </w:rPr>
      </w:pPr>
      <w:r w:rsidRPr="00755223">
        <w:rPr>
          <w:rFonts w:ascii="Tahoma" w:eastAsia="Tahoma" w:hAnsi="Tahoma" w:cs="Tahoma"/>
          <w:lang w:bidi="ru-RU"/>
        </w:rPr>
        <w:t>Western New York Independent Living, Inc. обеспечивает равный доступ для всех лиц независимо от их значительной утраты способности как в общении, так и в физическом доступе к услугам, программам, мероприятиям, ресурсам и средствам WNYIL Inc., как из государственных, так и из частных источников.</w:t>
      </w:r>
    </w:p>
    <w:p w14:paraId="71B17639" w14:textId="77777777" w:rsidR="007165F7" w:rsidRPr="00755223" w:rsidRDefault="007165F7" w:rsidP="007165F7">
      <w:pPr>
        <w:spacing w:after="0" w:line="240" w:lineRule="auto"/>
        <w:ind w:right="28"/>
        <w:jc w:val="both"/>
        <w:rPr>
          <w:rFonts w:ascii="Tahoma" w:hAnsi="Tahoma" w:cs="Tahoma"/>
        </w:rPr>
      </w:pPr>
    </w:p>
    <w:p w14:paraId="401159ED" w14:textId="77777777" w:rsidR="007165F7" w:rsidRPr="00755223" w:rsidRDefault="007165F7" w:rsidP="007165F7">
      <w:pPr>
        <w:spacing w:after="0" w:line="240" w:lineRule="auto"/>
        <w:ind w:right="28" w:hanging="567"/>
        <w:jc w:val="both"/>
        <w:rPr>
          <w:rFonts w:ascii="Tahoma" w:hAnsi="Tahoma" w:cs="Tahoma"/>
          <w:b/>
          <w:bCs/>
          <w:sz w:val="24"/>
          <w:szCs w:val="24"/>
        </w:rPr>
      </w:pPr>
      <w:r w:rsidRPr="00755223">
        <w:rPr>
          <w:rFonts w:ascii="Tahoma" w:eastAsia="Tahoma" w:hAnsi="Tahoma" w:cs="Tahoma"/>
          <w:b/>
          <w:sz w:val="24"/>
          <w:szCs w:val="24"/>
          <w:lang w:bidi="ru-RU"/>
        </w:rPr>
        <w:t>D.</w:t>
      </w:r>
      <w:r w:rsidRPr="00755223">
        <w:rPr>
          <w:rFonts w:ascii="Tahoma" w:eastAsia="Tahoma" w:hAnsi="Tahoma" w:cs="Tahoma"/>
          <w:b/>
          <w:sz w:val="24"/>
          <w:szCs w:val="24"/>
          <w:lang w:bidi="ru-RU"/>
        </w:rPr>
        <w:tab/>
        <w:t>Заявление о самостоятельном управлении</w:t>
      </w:r>
    </w:p>
    <w:p w14:paraId="74B39E41" w14:textId="77777777" w:rsidR="007165F7" w:rsidRPr="00755223" w:rsidRDefault="007165F7" w:rsidP="007165F7">
      <w:pPr>
        <w:spacing w:after="0" w:line="240" w:lineRule="auto"/>
        <w:ind w:right="28"/>
        <w:jc w:val="both"/>
        <w:rPr>
          <w:rFonts w:ascii="Tahoma" w:hAnsi="Tahoma" w:cs="Tahoma"/>
        </w:rPr>
      </w:pPr>
      <w:r w:rsidRPr="00755223">
        <w:rPr>
          <w:rFonts w:ascii="Tahoma" w:eastAsia="Tahoma" w:hAnsi="Tahoma" w:cs="Tahoma"/>
          <w:lang w:bidi="ru-RU"/>
        </w:rPr>
        <w:t>Western New York Independent Living, Inc. должна помогать лицам с ограниченными возможностями пользоваться большей свободой и самостоятельно контролировать свою собственную жизнь. Поэтому, когда это возможно, лица, получающие обслуживание, должны оказывать содействие в определении необходимых услуг и предоставлении этих услуг.</w:t>
      </w:r>
    </w:p>
    <w:p w14:paraId="29CB168E" w14:textId="77777777" w:rsidR="007165F7" w:rsidRPr="00755223" w:rsidRDefault="007165F7" w:rsidP="007165F7">
      <w:pPr>
        <w:spacing w:after="0" w:line="240" w:lineRule="auto"/>
        <w:ind w:right="28"/>
        <w:jc w:val="both"/>
        <w:rPr>
          <w:rFonts w:ascii="Tahoma" w:hAnsi="Tahoma" w:cs="Tahoma"/>
        </w:rPr>
      </w:pPr>
    </w:p>
    <w:p w14:paraId="6F2D11A3" w14:textId="77777777" w:rsidR="007165F7" w:rsidRPr="00755223" w:rsidRDefault="007165F7" w:rsidP="007165F7">
      <w:pPr>
        <w:spacing w:after="0" w:line="240" w:lineRule="auto"/>
        <w:ind w:right="28"/>
        <w:jc w:val="both"/>
        <w:rPr>
          <w:rFonts w:ascii="Tahoma" w:hAnsi="Tahoma" w:cs="Tahoma"/>
        </w:rPr>
      </w:pPr>
      <w:r w:rsidRPr="00755223">
        <w:rPr>
          <w:rFonts w:ascii="Tahoma" w:eastAsia="Tahoma" w:hAnsi="Tahoma" w:cs="Tahoma"/>
          <w:lang w:bidi="ru-RU"/>
        </w:rPr>
        <w:t>Самостоятельное управление потребителей будет поощряться следующим образом:</w:t>
      </w:r>
    </w:p>
    <w:p w14:paraId="2F0A8211" w14:textId="77777777" w:rsidR="007165F7" w:rsidRPr="00755223" w:rsidRDefault="007165F7" w:rsidP="007165F7">
      <w:pPr>
        <w:spacing w:after="0" w:line="240" w:lineRule="auto"/>
        <w:ind w:left="993" w:right="28" w:hanging="567"/>
        <w:jc w:val="both"/>
        <w:rPr>
          <w:rFonts w:ascii="Tahoma" w:hAnsi="Tahoma" w:cs="Tahoma"/>
        </w:rPr>
      </w:pPr>
      <w:r w:rsidRPr="00755223">
        <w:rPr>
          <w:rFonts w:ascii="Tahoma" w:eastAsia="Tahoma" w:hAnsi="Tahoma" w:cs="Tahoma"/>
          <w:lang w:bidi="ru-RU"/>
        </w:rPr>
        <w:t>1.</w:t>
      </w:r>
      <w:r w:rsidRPr="00755223">
        <w:rPr>
          <w:rFonts w:ascii="Tahoma" w:eastAsia="Tahoma" w:hAnsi="Tahoma" w:cs="Tahoma"/>
          <w:lang w:bidi="ru-RU"/>
        </w:rPr>
        <w:tab/>
        <w:t>Разработка собственных целей.</w:t>
      </w:r>
    </w:p>
    <w:p w14:paraId="412C96B9" w14:textId="77777777" w:rsidR="007165F7" w:rsidRPr="00755223" w:rsidRDefault="007165F7" w:rsidP="007165F7">
      <w:pPr>
        <w:spacing w:after="0" w:line="240" w:lineRule="auto"/>
        <w:ind w:left="993" w:right="28" w:hanging="567"/>
        <w:jc w:val="both"/>
        <w:rPr>
          <w:rFonts w:ascii="Tahoma" w:hAnsi="Tahoma" w:cs="Tahoma"/>
        </w:rPr>
      </w:pPr>
      <w:r w:rsidRPr="00755223">
        <w:rPr>
          <w:rFonts w:ascii="Tahoma" w:eastAsia="Tahoma" w:hAnsi="Tahoma" w:cs="Tahoma"/>
          <w:lang w:bidi="ru-RU"/>
        </w:rPr>
        <w:t>2.</w:t>
      </w:r>
      <w:r w:rsidRPr="00755223">
        <w:rPr>
          <w:rFonts w:ascii="Tahoma" w:eastAsia="Tahoma" w:hAnsi="Tahoma" w:cs="Tahoma"/>
          <w:lang w:bidi="ru-RU"/>
        </w:rPr>
        <w:tab/>
        <w:t>Руководство предоставлением услуг с использованием собственных возможностей.</w:t>
      </w:r>
    </w:p>
    <w:p w14:paraId="669F1B29" w14:textId="77777777" w:rsidR="007165F7" w:rsidRPr="00755223" w:rsidRDefault="007165F7" w:rsidP="007165F7">
      <w:pPr>
        <w:spacing w:after="0" w:line="240" w:lineRule="auto"/>
        <w:ind w:left="993" w:right="28" w:hanging="567"/>
        <w:jc w:val="both"/>
        <w:rPr>
          <w:rFonts w:ascii="Tahoma" w:hAnsi="Tahoma" w:cs="Tahoma"/>
        </w:rPr>
      </w:pPr>
      <w:r w:rsidRPr="00755223">
        <w:rPr>
          <w:rFonts w:ascii="Tahoma" w:eastAsia="Tahoma" w:hAnsi="Tahoma" w:cs="Tahoma"/>
          <w:lang w:bidi="ru-RU"/>
        </w:rPr>
        <w:t>3.</w:t>
      </w:r>
      <w:r w:rsidRPr="00755223">
        <w:rPr>
          <w:rFonts w:ascii="Tahoma" w:eastAsia="Tahoma" w:hAnsi="Tahoma" w:cs="Tahoma"/>
          <w:lang w:bidi="ru-RU"/>
        </w:rPr>
        <w:tab/>
        <w:t>В любой момент потребители должны самостоятельно защищать свои права.</w:t>
      </w:r>
    </w:p>
    <w:p w14:paraId="00E1D994" w14:textId="77777777" w:rsidR="007165F7" w:rsidRPr="00755223" w:rsidRDefault="007165F7" w:rsidP="007165F7">
      <w:pPr>
        <w:spacing w:after="0" w:line="240" w:lineRule="auto"/>
        <w:ind w:left="993" w:right="28" w:hanging="567"/>
        <w:jc w:val="both"/>
        <w:rPr>
          <w:rFonts w:ascii="Tahoma" w:hAnsi="Tahoma" w:cs="Tahoma"/>
        </w:rPr>
      </w:pPr>
      <w:r w:rsidRPr="00755223">
        <w:rPr>
          <w:rFonts w:ascii="Tahoma" w:eastAsia="Tahoma" w:hAnsi="Tahoma" w:cs="Tahoma"/>
          <w:lang w:bidi="ru-RU"/>
        </w:rPr>
        <w:t>4.</w:t>
      </w:r>
      <w:r w:rsidRPr="00755223">
        <w:rPr>
          <w:rFonts w:ascii="Tahoma" w:eastAsia="Tahoma" w:hAnsi="Tahoma" w:cs="Tahoma"/>
          <w:lang w:bidi="ru-RU"/>
        </w:rPr>
        <w:tab/>
        <w:t>Сотрудники WNYIL Inc. не навязывают свои суждения потребителю.</w:t>
      </w:r>
    </w:p>
    <w:p w14:paraId="7364A288" w14:textId="77777777" w:rsidR="007165F7" w:rsidRPr="00755223" w:rsidRDefault="007165F7" w:rsidP="007165F7">
      <w:pPr>
        <w:spacing w:after="0" w:line="240" w:lineRule="auto"/>
        <w:ind w:right="28"/>
        <w:jc w:val="both"/>
        <w:rPr>
          <w:rFonts w:ascii="Tahoma" w:hAnsi="Tahoma" w:cs="Tahoma"/>
        </w:rPr>
      </w:pPr>
    </w:p>
    <w:p w14:paraId="76BC3C35" w14:textId="77777777" w:rsidR="007165F7" w:rsidRPr="00755223" w:rsidRDefault="007165F7" w:rsidP="007165F7">
      <w:pPr>
        <w:spacing w:after="0" w:line="240" w:lineRule="auto"/>
        <w:ind w:right="28" w:hanging="567"/>
        <w:jc w:val="both"/>
        <w:rPr>
          <w:rFonts w:ascii="Tahoma" w:hAnsi="Tahoma" w:cs="Tahoma"/>
          <w:b/>
          <w:bCs/>
          <w:sz w:val="24"/>
          <w:szCs w:val="24"/>
        </w:rPr>
      </w:pPr>
      <w:r w:rsidRPr="00755223">
        <w:rPr>
          <w:rFonts w:ascii="Tahoma" w:eastAsia="Tahoma" w:hAnsi="Tahoma" w:cs="Tahoma"/>
          <w:b/>
          <w:sz w:val="24"/>
          <w:szCs w:val="24"/>
          <w:lang w:bidi="ru-RU"/>
        </w:rPr>
        <w:t>E.</w:t>
      </w:r>
      <w:r w:rsidRPr="00755223">
        <w:rPr>
          <w:rFonts w:ascii="Tahoma" w:eastAsia="Tahoma" w:hAnsi="Tahoma" w:cs="Tahoma"/>
          <w:b/>
          <w:sz w:val="24"/>
          <w:szCs w:val="24"/>
          <w:lang w:bidi="ru-RU"/>
        </w:rPr>
        <w:tab/>
        <w:t xml:space="preserve">Декларация равных ассоциаций </w:t>
      </w:r>
    </w:p>
    <w:p w14:paraId="2E5EABED" w14:textId="77777777" w:rsidR="007165F7" w:rsidRPr="00755223" w:rsidRDefault="007165F7" w:rsidP="007165F7">
      <w:pPr>
        <w:spacing w:after="0" w:line="240" w:lineRule="auto"/>
        <w:ind w:right="28"/>
        <w:jc w:val="both"/>
        <w:rPr>
          <w:rFonts w:ascii="Tahoma" w:hAnsi="Tahoma" w:cs="Tahoma"/>
        </w:rPr>
      </w:pPr>
      <w:r w:rsidRPr="00755223">
        <w:rPr>
          <w:rFonts w:ascii="Tahoma" w:eastAsia="Tahoma" w:hAnsi="Tahoma" w:cs="Tahoma"/>
          <w:lang w:bidi="ru-RU"/>
        </w:rPr>
        <w:t>Western New York Independent Living, Inc. будет поддерживать и содействовать разработке равных ролевых моделей и взаимоотношений в них при предоставлении обслуживания лицам с ограниченными возможностями. Это амбициозное стремление будет реализовываться посредством членства в Совете директоров, найма добровольцев, а также продвижения и набора персонала в целях обеспечения WNYIL, Inc. необходимого равного руководства для всех видов деятельности WNYIL, Inc.</w:t>
      </w:r>
    </w:p>
    <w:p w14:paraId="00F66184" w14:textId="77777777" w:rsidR="007165F7" w:rsidRPr="00755223" w:rsidRDefault="007165F7" w:rsidP="007165F7">
      <w:pPr>
        <w:spacing w:after="0" w:line="240" w:lineRule="auto"/>
        <w:ind w:right="28"/>
        <w:jc w:val="both"/>
        <w:rPr>
          <w:rFonts w:ascii="Tahoma" w:hAnsi="Tahoma" w:cs="Tahoma"/>
        </w:rPr>
      </w:pPr>
    </w:p>
    <w:p w14:paraId="0707C432" w14:textId="77777777" w:rsidR="00D26DEA" w:rsidRPr="00755223" w:rsidRDefault="00D26DEA" w:rsidP="007165F7">
      <w:pPr>
        <w:spacing w:after="0" w:line="240" w:lineRule="auto"/>
        <w:ind w:right="28"/>
        <w:jc w:val="both"/>
        <w:rPr>
          <w:rFonts w:ascii="Tahoma" w:hAnsi="Tahoma" w:cs="Tahoma"/>
        </w:rPr>
      </w:pPr>
    </w:p>
    <w:p w14:paraId="4FFE7154" w14:textId="77777777" w:rsidR="007165F7" w:rsidRPr="00755223" w:rsidRDefault="007165F7" w:rsidP="007165F7">
      <w:pPr>
        <w:spacing w:after="0" w:line="240" w:lineRule="auto"/>
        <w:ind w:right="28"/>
        <w:jc w:val="both"/>
        <w:rPr>
          <w:rFonts w:ascii="Tahoma" w:hAnsi="Tahoma" w:cs="Tahoma"/>
        </w:rPr>
      </w:pPr>
    </w:p>
    <w:p w14:paraId="6F4E8D93" w14:textId="77777777" w:rsidR="007165F7" w:rsidRPr="00755223" w:rsidRDefault="007165F7" w:rsidP="007165F7">
      <w:pPr>
        <w:spacing w:after="0" w:line="240" w:lineRule="auto"/>
        <w:ind w:right="28" w:hanging="567"/>
        <w:jc w:val="both"/>
        <w:rPr>
          <w:rFonts w:ascii="Tahoma" w:hAnsi="Tahoma" w:cs="Tahoma"/>
          <w:b/>
          <w:bCs/>
          <w:sz w:val="28"/>
          <w:szCs w:val="28"/>
        </w:rPr>
      </w:pPr>
      <w:r w:rsidRPr="00755223">
        <w:rPr>
          <w:rFonts w:ascii="Tahoma" w:eastAsia="Tahoma" w:hAnsi="Tahoma" w:cs="Tahoma"/>
          <w:b/>
          <w:sz w:val="28"/>
          <w:szCs w:val="28"/>
          <w:lang w:bidi="ru-RU"/>
        </w:rPr>
        <w:t>II.</w:t>
      </w:r>
      <w:r w:rsidRPr="00755223">
        <w:rPr>
          <w:rFonts w:ascii="Tahoma" w:eastAsia="Tahoma" w:hAnsi="Tahoma" w:cs="Tahoma"/>
          <w:b/>
          <w:sz w:val="28"/>
          <w:szCs w:val="28"/>
          <w:lang w:bidi="ru-RU"/>
        </w:rPr>
        <w:tab/>
        <w:t>ЦЕЛЬ ПЛАНА КОРПОРАТИВНОГО РЕГУЛИРОВАНИЯ</w:t>
      </w:r>
    </w:p>
    <w:p w14:paraId="339A31B2" w14:textId="77777777" w:rsidR="007165F7" w:rsidRPr="00755223" w:rsidRDefault="007165F7" w:rsidP="007165F7">
      <w:pPr>
        <w:spacing w:after="0" w:line="240" w:lineRule="auto"/>
        <w:ind w:right="28"/>
        <w:jc w:val="both"/>
        <w:rPr>
          <w:rFonts w:ascii="Tahoma" w:hAnsi="Tahoma" w:cs="Tahoma"/>
        </w:rPr>
      </w:pPr>
    </w:p>
    <w:p w14:paraId="3D7145B7" w14:textId="77777777" w:rsidR="007165F7" w:rsidRPr="00755223" w:rsidRDefault="007165F7" w:rsidP="007165F7">
      <w:pPr>
        <w:spacing w:after="0" w:line="240" w:lineRule="auto"/>
        <w:ind w:right="28" w:hanging="567"/>
        <w:jc w:val="both"/>
        <w:rPr>
          <w:rFonts w:ascii="Tahoma" w:hAnsi="Tahoma" w:cs="Tahoma"/>
          <w:b/>
          <w:bCs/>
          <w:sz w:val="24"/>
          <w:szCs w:val="24"/>
        </w:rPr>
      </w:pPr>
      <w:r w:rsidRPr="00755223">
        <w:rPr>
          <w:rFonts w:ascii="Tahoma" w:eastAsia="Tahoma" w:hAnsi="Tahoma" w:cs="Tahoma"/>
          <w:b/>
          <w:sz w:val="24"/>
          <w:szCs w:val="24"/>
          <w:lang w:bidi="ru-RU"/>
        </w:rPr>
        <w:t>A.</w:t>
      </w:r>
      <w:r w:rsidRPr="00755223">
        <w:rPr>
          <w:rFonts w:ascii="Tahoma" w:eastAsia="Tahoma" w:hAnsi="Tahoma" w:cs="Tahoma"/>
          <w:b/>
          <w:sz w:val="24"/>
          <w:szCs w:val="24"/>
          <w:lang w:bidi="ru-RU"/>
        </w:rPr>
        <w:tab/>
        <w:t>Вступление</w:t>
      </w:r>
    </w:p>
    <w:p w14:paraId="5C2BB462" w14:textId="77777777" w:rsidR="00755223" w:rsidRDefault="007165F7" w:rsidP="007165F7">
      <w:pPr>
        <w:spacing w:after="0" w:line="240" w:lineRule="auto"/>
        <w:ind w:right="28"/>
        <w:jc w:val="both"/>
        <w:rPr>
          <w:rFonts w:ascii="Tahoma" w:eastAsia="Tahoma" w:hAnsi="Tahoma" w:cs="Tahoma"/>
          <w:lang w:bidi="ru-RU"/>
        </w:rPr>
        <w:sectPr w:rsidR="00755223" w:rsidSect="00755223">
          <w:pgSz w:w="12242" w:h="15842" w:code="119"/>
          <w:pgMar w:top="1843" w:right="1327" w:bottom="993" w:left="1418" w:header="284" w:footer="417" w:gutter="0"/>
          <w:pgNumType w:start="1"/>
          <w:cols w:space="708"/>
          <w:docGrid w:linePitch="360"/>
        </w:sectPr>
      </w:pPr>
      <w:r w:rsidRPr="00755223">
        <w:rPr>
          <w:rFonts w:ascii="Tahoma" w:eastAsia="Tahoma" w:hAnsi="Tahoma" w:cs="Tahoma"/>
          <w:lang w:bidi="ru-RU"/>
        </w:rPr>
        <w:t>Целью данного Плана корпоративного регулирования является обеспечение сохранения компанией WNYIL Inc. своей положительной репутации и влияния в сообществе посредством улучшения жизни людей в наших сообществах с ограниченными возможностями и предоставлении лучшего доступа и экономически эффективных, качественных услуг в соответствии с видением и миссией WNYIL Inc., как указано выше или иным образом предписано Советом директоров WNYIL Inc.</w:t>
      </w:r>
    </w:p>
    <w:p w14:paraId="7C439035" w14:textId="77777777" w:rsidR="00755223" w:rsidRDefault="00755223" w:rsidP="007165F7">
      <w:pPr>
        <w:spacing w:after="0" w:line="240" w:lineRule="auto"/>
        <w:ind w:right="28"/>
        <w:jc w:val="both"/>
        <w:rPr>
          <w:rFonts w:ascii="Tahoma" w:hAnsi="Tahoma" w:cs="Tahoma"/>
        </w:rPr>
        <w:sectPr w:rsidR="00755223" w:rsidSect="00755223">
          <w:pgSz w:w="12242" w:h="15842" w:code="119"/>
          <w:pgMar w:top="1843" w:right="1327" w:bottom="993" w:left="1418" w:header="284" w:footer="417" w:gutter="0"/>
          <w:pgNumType w:start="1"/>
          <w:cols w:space="708"/>
          <w:docGrid w:linePitch="360"/>
        </w:sectPr>
      </w:pPr>
    </w:p>
    <w:p w14:paraId="1319FFD0" w14:textId="77777777" w:rsidR="007165F7" w:rsidRPr="00755223" w:rsidRDefault="007165F7" w:rsidP="007165F7">
      <w:pPr>
        <w:spacing w:after="0" w:line="240" w:lineRule="auto"/>
        <w:ind w:right="28"/>
        <w:jc w:val="both"/>
        <w:rPr>
          <w:rFonts w:ascii="Tahoma" w:hAnsi="Tahoma" w:cs="Tahoma"/>
        </w:rPr>
      </w:pPr>
      <w:r w:rsidRPr="00755223">
        <w:rPr>
          <w:rFonts w:ascii="Tahoma" w:eastAsia="Tahoma" w:hAnsi="Tahoma" w:cs="Tahoma"/>
          <w:lang w:bidi="ru-RU"/>
        </w:rPr>
        <w:lastRenderedPageBreak/>
        <w:t>WNYIL Inc. обязывает всех, кто связан с организацией, соответствовать самым высоким стандартам. Для достижения этих целей WNYIL Inc. разработала настоящий План корпоративного регулирования.</w:t>
      </w:r>
    </w:p>
    <w:p w14:paraId="6777961E" w14:textId="77777777" w:rsidR="007165F7" w:rsidRPr="00755223" w:rsidRDefault="007165F7" w:rsidP="007165F7">
      <w:pPr>
        <w:spacing w:after="0" w:line="240" w:lineRule="auto"/>
        <w:ind w:right="28"/>
        <w:jc w:val="both"/>
        <w:rPr>
          <w:rFonts w:ascii="Tahoma" w:hAnsi="Tahoma" w:cs="Tahoma"/>
        </w:rPr>
      </w:pPr>
    </w:p>
    <w:p w14:paraId="71C6E8A5" w14:textId="77777777" w:rsidR="007165F7" w:rsidRPr="00755223" w:rsidRDefault="007165F7" w:rsidP="007165F7">
      <w:pPr>
        <w:spacing w:after="0" w:line="240" w:lineRule="auto"/>
        <w:ind w:right="28" w:hanging="567"/>
        <w:jc w:val="both"/>
        <w:rPr>
          <w:rFonts w:ascii="Tahoma" w:hAnsi="Tahoma" w:cs="Tahoma"/>
          <w:b/>
          <w:bCs/>
          <w:sz w:val="24"/>
          <w:szCs w:val="24"/>
        </w:rPr>
      </w:pPr>
      <w:r w:rsidRPr="00755223">
        <w:rPr>
          <w:rFonts w:ascii="Tahoma" w:eastAsia="Tahoma" w:hAnsi="Tahoma" w:cs="Tahoma"/>
          <w:b/>
          <w:sz w:val="24"/>
          <w:szCs w:val="24"/>
          <w:lang w:bidi="ru-RU"/>
        </w:rPr>
        <w:t>B.</w:t>
      </w:r>
      <w:r w:rsidRPr="00755223">
        <w:rPr>
          <w:rFonts w:ascii="Tahoma" w:eastAsia="Tahoma" w:hAnsi="Tahoma" w:cs="Tahoma"/>
          <w:b/>
          <w:sz w:val="24"/>
          <w:szCs w:val="24"/>
          <w:lang w:bidi="ru-RU"/>
        </w:rPr>
        <w:tab/>
        <w:t>Миссия</w:t>
      </w:r>
    </w:p>
    <w:p w14:paraId="76D7E36C" w14:textId="77777777" w:rsidR="007165F7" w:rsidRPr="00755223" w:rsidRDefault="007165F7" w:rsidP="007165F7">
      <w:pPr>
        <w:spacing w:after="0" w:line="240" w:lineRule="auto"/>
        <w:ind w:right="28"/>
        <w:jc w:val="both"/>
        <w:rPr>
          <w:rFonts w:ascii="Tahoma" w:hAnsi="Tahoma" w:cs="Tahoma"/>
        </w:rPr>
      </w:pPr>
      <w:r w:rsidRPr="00755223">
        <w:rPr>
          <w:rFonts w:ascii="Tahoma" w:eastAsia="Tahoma" w:hAnsi="Tahoma" w:cs="Tahoma"/>
          <w:lang w:bidi="ru-RU"/>
        </w:rPr>
        <w:t>Руководитель отдела кадров и специалист по правовым вопросам (CHRCO) WNYIL Inc. будет выполнять эту задачу, помогая и консультируя сотрудников, потребителей, агентов и представителей WNYIL Inc., а также помогать обеспечивать соответствие WNYIL Inc. применимым федеральным, государственным и местным законам. В этом качестве CHRCO стремится предоставить четкие руководящие принципы для обучения сотрудников, потребителей, агентов и представителей в отношении применимых законов, нормативных актов, политик и процедур, касающихся соответствия нормам и стандартам.</w:t>
      </w:r>
    </w:p>
    <w:p w14:paraId="533C8C36" w14:textId="77777777" w:rsidR="007165F7" w:rsidRPr="00755223" w:rsidRDefault="007165F7" w:rsidP="007165F7">
      <w:pPr>
        <w:spacing w:after="0" w:line="240" w:lineRule="auto"/>
        <w:ind w:right="28"/>
        <w:jc w:val="both"/>
        <w:rPr>
          <w:rFonts w:ascii="Tahoma" w:hAnsi="Tahoma" w:cs="Tahoma"/>
        </w:rPr>
      </w:pPr>
    </w:p>
    <w:p w14:paraId="54DBD5B3" w14:textId="77777777" w:rsidR="007165F7" w:rsidRPr="00755223" w:rsidRDefault="007165F7" w:rsidP="007165F7">
      <w:pPr>
        <w:spacing w:after="0" w:line="240" w:lineRule="auto"/>
        <w:ind w:right="28"/>
        <w:jc w:val="both"/>
        <w:rPr>
          <w:rFonts w:ascii="Tahoma" w:hAnsi="Tahoma" w:cs="Tahoma"/>
        </w:rPr>
      </w:pPr>
      <w:r w:rsidRPr="00755223">
        <w:rPr>
          <w:rFonts w:ascii="Tahoma" w:eastAsia="Tahoma" w:hAnsi="Tahoma" w:cs="Tahoma"/>
          <w:lang w:bidi="ru-RU"/>
        </w:rPr>
        <w:t>CHRCO будет стремиться:</w:t>
      </w:r>
    </w:p>
    <w:p w14:paraId="10A204F4" w14:textId="77777777" w:rsidR="007165F7" w:rsidRPr="00755223" w:rsidRDefault="007165F7" w:rsidP="007165F7">
      <w:pPr>
        <w:spacing w:after="0" w:line="240" w:lineRule="auto"/>
        <w:ind w:right="28"/>
        <w:jc w:val="both"/>
        <w:rPr>
          <w:rFonts w:ascii="Tahoma" w:hAnsi="Tahoma" w:cs="Tahoma"/>
        </w:rPr>
      </w:pPr>
    </w:p>
    <w:p w14:paraId="32A4BEB6" w14:textId="6DB4E8F9" w:rsidR="007165F7" w:rsidRPr="00755223" w:rsidRDefault="007165F7" w:rsidP="007165F7">
      <w:pPr>
        <w:spacing w:after="0" w:line="240" w:lineRule="auto"/>
        <w:ind w:left="1134" w:right="28" w:hanging="567"/>
        <w:jc w:val="both"/>
        <w:rPr>
          <w:rFonts w:ascii="Tahoma" w:hAnsi="Tahoma" w:cs="Tahoma"/>
        </w:rPr>
      </w:pPr>
      <w:r w:rsidRPr="00755223">
        <w:rPr>
          <w:rFonts w:ascii="Tahoma" w:eastAsia="Tahoma" w:hAnsi="Tahoma" w:cs="Tahoma"/>
          <w:lang w:bidi="ru-RU"/>
        </w:rPr>
        <w:t>1.</w:t>
      </w:r>
      <w:r w:rsidRPr="00755223">
        <w:rPr>
          <w:rFonts w:ascii="Tahoma" w:eastAsia="Tahoma" w:hAnsi="Tahoma" w:cs="Tahoma"/>
          <w:lang w:bidi="ru-RU"/>
        </w:rPr>
        <w:tab/>
        <w:t>Продвигать культуру поощрения сотрудников, агентов, потребителей и представителей за добросовестное выполнение своей работы в соответствии со всеми применимыми законами, правилами, политиками и процедурами WNYIL Inc., а также сообщать о случаях несоблюдения CHRCO;</w:t>
      </w:r>
    </w:p>
    <w:p w14:paraId="75351D30" w14:textId="77777777" w:rsidR="007165F7" w:rsidRPr="00755223" w:rsidRDefault="007165F7" w:rsidP="007165F7">
      <w:pPr>
        <w:spacing w:after="0" w:line="240" w:lineRule="auto"/>
        <w:ind w:left="1134" w:right="28" w:hanging="567"/>
        <w:jc w:val="both"/>
        <w:rPr>
          <w:rFonts w:ascii="Tahoma" w:hAnsi="Tahoma" w:cs="Tahoma"/>
        </w:rPr>
      </w:pPr>
    </w:p>
    <w:p w14:paraId="11ADA8CF" w14:textId="77777777" w:rsidR="007165F7" w:rsidRPr="00755223" w:rsidRDefault="007165F7" w:rsidP="007165F7">
      <w:pPr>
        <w:spacing w:after="0" w:line="240" w:lineRule="auto"/>
        <w:ind w:left="1134" w:right="28" w:hanging="567"/>
        <w:jc w:val="both"/>
        <w:rPr>
          <w:rFonts w:ascii="Tahoma" w:hAnsi="Tahoma" w:cs="Tahoma"/>
        </w:rPr>
      </w:pPr>
      <w:r w:rsidRPr="00755223">
        <w:rPr>
          <w:rFonts w:ascii="Tahoma" w:eastAsia="Tahoma" w:hAnsi="Tahoma" w:cs="Tahoma"/>
          <w:lang w:bidi="ru-RU"/>
        </w:rPr>
        <w:t>2.</w:t>
      </w:r>
      <w:r w:rsidRPr="00755223">
        <w:rPr>
          <w:rFonts w:ascii="Tahoma" w:eastAsia="Tahoma" w:hAnsi="Tahoma" w:cs="Tahoma"/>
          <w:lang w:bidi="ru-RU"/>
        </w:rPr>
        <w:tab/>
        <w:t>Информировать должностных лиц, директоров, членов совета, сотрудников, агентов, потребителей и представителей WNYIL Inc. о юридических рисках определенных методов ведения бизнеса;</w:t>
      </w:r>
    </w:p>
    <w:p w14:paraId="4E31D61B" w14:textId="77777777" w:rsidR="007165F7" w:rsidRPr="00755223" w:rsidRDefault="007165F7" w:rsidP="007165F7">
      <w:pPr>
        <w:spacing w:after="0" w:line="240" w:lineRule="auto"/>
        <w:ind w:left="1134" w:right="28" w:hanging="567"/>
        <w:jc w:val="both"/>
        <w:rPr>
          <w:rFonts w:ascii="Tahoma" w:hAnsi="Tahoma" w:cs="Tahoma"/>
        </w:rPr>
      </w:pPr>
    </w:p>
    <w:p w14:paraId="68EF9988" w14:textId="77777777" w:rsidR="007165F7" w:rsidRPr="00755223" w:rsidRDefault="007165F7" w:rsidP="007165F7">
      <w:pPr>
        <w:spacing w:after="0" w:line="240" w:lineRule="auto"/>
        <w:ind w:left="1134" w:right="28" w:hanging="567"/>
        <w:jc w:val="both"/>
        <w:rPr>
          <w:rFonts w:ascii="Tahoma" w:hAnsi="Tahoma" w:cs="Tahoma"/>
        </w:rPr>
      </w:pPr>
      <w:r w:rsidRPr="00755223">
        <w:rPr>
          <w:rFonts w:ascii="Tahoma" w:eastAsia="Tahoma" w:hAnsi="Tahoma" w:cs="Tahoma"/>
          <w:lang w:bidi="ru-RU"/>
        </w:rPr>
        <w:t>3.</w:t>
      </w:r>
      <w:r w:rsidRPr="00755223">
        <w:rPr>
          <w:rFonts w:ascii="Tahoma" w:eastAsia="Tahoma" w:hAnsi="Tahoma" w:cs="Tahoma"/>
          <w:lang w:bidi="ru-RU"/>
        </w:rPr>
        <w:tab/>
        <w:t>Поощрять обращение менеджеров WNYIL Inc. за соответствующим советом в отношении деловой практики и осуществление этой деятельности в соответствии с требованиями законодательства и этическими нормами поведения для сотрудников WNYIL Inc. и обеспечивать соблюдение Федеральных директив по назначению наказаний.</w:t>
      </w:r>
    </w:p>
    <w:p w14:paraId="4AE1DA6F" w14:textId="77777777" w:rsidR="007165F7" w:rsidRPr="00755223" w:rsidRDefault="007165F7" w:rsidP="007165F7">
      <w:pPr>
        <w:spacing w:after="0" w:line="240" w:lineRule="auto"/>
        <w:ind w:right="28"/>
        <w:jc w:val="both"/>
        <w:rPr>
          <w:rFonts w:ascii="Tahoma" w:hAnsi="Tahoma" w:cs="Tahoma"/>
        </w:rPr>
      </w:pPr>
    </w:p>
    <w:p w14:paraId="5585C0F8" w14:textId="77777777" w:rsidR="007165F7" w:rsidRPr="00755223" w:rsidRDefault="007165F7" w:rsidP="007165F7">
      <w:pPr>
        <w:spacing w:after="0" w:line="240" w:lineRule="auto"/>
        <w:ind w:right="28"/>
        <w:jc w:val="both"/>
        <w:rPr>
          <w:rFonts w:ascii="Tahoma" w:hAnsi="Tahoma" w:cs="Tahoma"/>
        </w:rPr>
      </w:pPr>
      <w:r w:rsidRPr="00755223">
        <w:rPr>
          <w:rFonts w:ascii="Tahoma" w:eastAsia="Tahoma" w:hAnsi="Tahoma" w:cs="Tahoma"/>
          <w:lang w:bidi="ru-RU"/>
        </w:rPr>
        <w:t>Соблюдение корпоративных норм и стандартов — это партнерство, помогающее определить области нормативного риска и снизить риск их несоблюдения. Сотрудники WNYIL Inc. должны быть преданы корпорации и действовать добросовестно, лояльно и осмотрительно в целях обеспечения высоких стандартов творческого лидерства и фискальной ответственности за сотрудничество и взаимодействие с другими людьми, разделяющими ценности WNYIL Inc., при предоставлении программ и услуг людям с ограниченными возможностями, при защите интересов людей, и должны способствовать сохранению и укреплению независимой жизни.</w:t>
      </w:r>
    </w:p>
    <w:p w14:paraId="0748D279" w14:textId="77777777" w:rsidR="00D26DEA" w:rsidRPr="00755223" w:rsidRDefault="00D26DEA" w:rsidP="007165F7">
      <w:pPr>
        <w:spacing w:after="0" w:line="240" w:lineRule="auto"/>
        <w:ind w:right="28"/>
        <w:jc w:val="both"/>
        <w:rPr>
          <w:rFonts w:ascii="Tahoma" w:hAnsi="Tahoma" w:cs="Tahoma"/>
        </w:rPr>
      </w:pPr>
    </w:p>
    <w:p w14:paraId="0FBF2069" w14:textId="77777777" w:rsidR="00D26DEA" w:rsidRPr="00755223" w:rsidRDefault="00D26DEA" w:rsidP="007165F7">
      <w:pPr>
        <w:spacing w:after="0" w:line="240" w:lineRule="auto"/>
        <w:ind w:right="28"/>
        <w:jc w:val="both"/>
        <w:rPr>
          <w:rFonts w:ascii="Tahoma" w:hAnsi="Tahoma" w:cs="Tahoma"/>
        </w:rPr>
      </w:pPr>
    </w:p>
    <w:p w14:paraId="324B1551" w14:textId="77777777" w:rsidR="007165F7" w:rsidRPr="00755223" w:rsidRDefault="007165F7" w:rsidP="00D26DEA">
      <w:pPr>
        <w:spacing w:after="0" w:line="240" w:lineRule="auto"/>
        <w:ind w:right="28" w:hanging="567"/>
        <w:jc w:val="both"/>
        <w:rPr>
          <w:rFonts w:ascii="Tahoma" w:hAnsi="Tahoma" w:cs="Tahoma"/>
          <w:b/>
          <w:bCs/>
          <w:sz w:val="28"/>
          <w:szCs w:val="28"/>
        </w:rPr>
      </w:pPr>
      <w:r w:rsidRPr="00755223">
        <w:rPr>
          <w:rFonts w:ascii="Tahoma" w:eastAsia="Tahoma" w:hAnsi="Tahoma" w:cs="Tahoma"/>
          <w:b/>
          <w:sz w:val="28"/>
          <w:szCs w:val="28"/>
          <w:lang w:bidi="ru-RU"/>
        </w:rPr>
        <w:t>III.</w:t>
      </w:r>
      <w:r w:rsidRPr="00755223">
        <w:rPr>
          <w:rFonts w:ascii="Tahoma" w:eastAsia="Tahoma" w:hAnsi="Tahoma" w:cs="Tahoma"/>
          <w:b/>
          <w:sz w:val="28"/>
          <w:szCs w:val="28"/>
          <w:lang w:bidi="ru-RU"/>
        </w:rPr>
        <w:tab/>
        <w:t xml:space="preserve">ПЛАН КОРПОРАТИВНОГО РЕГУЛИРОВАНИЯ WNYIL </w:t>
      </w:r>
    </w:p>
    <w:p w14:paraId="6D04B7E5" w14:textId="77777777" w:rsidR="00755223" w:rsidRDefault="00755223" w:rsidP="00D26DEA">
      <w:pPr>
        <w:spacing w:after="0" w:line="240" w:lineRule="auto"/>
        <w:ind w:right="28"/>
        <w:jc w:val="both"/>
        <w:rPr>
          <w:rFonts w:ascii="Tahoma" w:hAnsi="Tahoma" w:cs="Tahoma"/>
          <w:sz w:val="24"/>
          <w:szCs w:val="24"/>
        </w:rPr>
        <w:sectPr w:rsidR="00755223" w:rsidSect="00755223">
          <w:pgSz w:w="12242" w:h="15842" w:code="119"/>
          <w:pgMar w:top="1843" w:right="1327" w:bottom="993" w:left="1418" w:header="284" w:footer="417" w:gutter="0"/>
          <w:pgNumType w:start="1"/>
          <w:cols w:space="708"/>
          <w:docGrid w:linePitch="360"/>
        </w:sectPr>
      </w:pPr>
    </w:p>
    <w:p w14:paraId="1955A797" w14:textId="77777777" w:rsidR="00755223" w:rsidRDefault="00755223" w:rsidP="00D26DEA">
      <w:pPr>
        <w:spacing w:after="0" w:line="240" w:lineRule="auto"/>
        <w:ind w:right="28"/>
        <w:jc w:val="both"/>
        <w:rPr>
          <w:rFonts w:ascii="Tahoma" w:hAnsi="Tahoma" w:cs="Tahoma"/>
          <w:sz w:val="24"/>
          <w:szCs w:val="24"/>
        </w:rPr>
        <w:sectPr w:rsidR="00755223" w:rsidSect="00755223">
          <w:pgSz w:w="12242" w:h="15842" w:code="119"/>
          <w:pgMar w:top="1843" w:right="1327" w:bottom="993" w:left="1418" w:header="284" w:footer="417" w:gutter="0"/>
          <w:pgNumType w:start="1"/>
          <w:cols w:space="708"/>
          <w:docGrid w:linePitch="360"/>
        </w:sectPr>
      </w:pPr>
    </w:p>
    <w:p w14:paraId="448D911E" w14:textId="77777777" w:rsidR="00D26DEA" w:rsidRPr="00755223" w:rsidRDefault="00D26DEA" w:rsidP="00D26DEA">
      <w:pPr>
        <w:spacing w:after="0" w:line="240" w:lineRule="auto"/>
        <w:ind w:right="28"/>
        <w:jc w:val="both"/>
        <w:rPr>
          <w:rFonts w:ascii="Tahoma" w:hAnsi="Tahoma" w:cs="Tahoma"/>
          <w:b/>
          <w:bCs/>
          <w:sz w:val="24"/>
          <w:szCs w:val="24"/>
        </w:rPr>
      </w:pPr>
      <w:r w:rsidRPr="00755223">
        <w:rPr>
          <w:rFonts w:ascii="Tahoma" w:eastAsia="Tahoma" w:hAnsi="Tahoma" w:cs="Tahoma"/>
          <w:b/>
          <w:sz w:val="24"/>
          <w:szCs w:val="24"/>
          <w:lang w:bidi="ru-RU"/>
        </w:rPr>
        <w:lastRenderedPageBreak/>
        <w:t>Основные элементы</w:t>
      </w:r>
    </w:p>
    <w:p w14:paraId="0604F88E" w14:textId="77777777" w:rsidR="00D26DEA" w:rsidRPr="00755223" w:rsidRDefault="00D26DEA" w:rsidP="00D26DEA">
      <w:pPr>
        <w:spacing w:after="0" w:line="240" w:lineRule="auto"/>
        <w:ind w:right="28"/>
        <w:jc w:val="both"/>
        <w:rPr>
          <w:rFonts w:ascii="Tahoma" w:hAnsi="Tahoma" w:cs="Tahoma"/>
        </w:rPr>
      </w:pPr>
      <w:r w:rsidRPr="00755223">
        <w:rPr>
          <w:rFonts w:ascii="Tahoma" w:eastAsia="Tahoma" w:hAnsi="Tahoma" w:cs="Tahoma"/>
          <w:lang w:bidi="ru-RU"/>
        </w:rPr>
        <w:t>План корпоративного регулирования должен включать следующие восемь основных элементов, которые требуют OMIG и OIG:</w:t>
      </w:r>
    </w:p>
    <w:p w14:paraId="07C00C19" w14:textId="77777777" w:rsidR="00D26DEA" w:rsidRPr="00755223" w:rsidRDefault="00D26DEA" w:rsidP="00D26DEA">
      <w:pPr>
        <w:spacing w:after="0" w:line="240" w:lineRule="auto"/>
        <w:ind w:right="28"/>
        <w:jc w:val="both"/>
        <w:rPr>
          <w:rFonts w:ascii="Tahoma" w:hAnsi="Tahoma" w:cs="Tahoma"/>
        </w:rPr>
      </w:pPr>
    </w:p>
    <w:p w14:paraId="6D9CCA82" w14:textId="77777777" w:rsidR="00D26DEA" w:rsidRPr="00755223" w:rsidRDefault="00D26DEA" w:rsidP="00D26DEA">
      <w:pPr>
        <w:spacing w:after="0" w:line="240" w:lineRule="auto"/>
        <w:ind w:right="28" w:hanging="567"/>
        <w:jc w:val="both"/>
        <w:rPr>
          <w:rFonts w:ascii="Tahoma" w:hAnsi="Tahoma" w:cs="Tahoma"/>
          <w:b/>
          <w:bCs/>
          <w:sz w:val="24"/>
          <w:szCs w:val="24"/>
        </w:rPr>
      </w:pPr>
      <w:r w:rsidRPr="00755223">
        <w:rPr>
          <w:rFonts w:ascii="Tahoma" w:eastAsia="Tahoma" w:hAnsi="Tahoma" w:cs="Tahoma"/>
          <w:b/>
          <w:sz w:val="24"/>
          <w:szCs w:val="24"/>
          <w:lang w:bidi="ru-RU"/>
        </w:rPr>
        <w:t>A.</w:t>
      </w:r>
      <w:r w:rsidRPr="00755223">
        <w:rPr>
          <w:rFonts w:ascii="Tahoma" w:eastAsia="Tahoma" w:hAnsi="Tahoma" w:cs="Tahoma"/>
          <w:b/>
          <w:sz w:val="24"/>
          <w:szCs w:val="24"/>
          <w:lang w:bidi="ru-RU"/>
        </w:rPr>
        <w:tab/>
        <w:t>ЭЛЕМЕНТ № 1: СЛУЖЕБНЫЕ ИНСТРУКЦИИ И ПИСЬМЕННЫЕ ПРОЦЕДУРЫ</w:t>
      </w:r>
    </w:p>
    <w:p w14:paraId="3311DC9B" w14:textId="77777777" w:rsidR="00D26DEA" w:rsidRPr="00755223" w:rsidRDefault="00D26DEA" w:rsidP="00D26DEA">
      <w:pPr>
        <w:spacing w:after="0" w:line="240" w:lineRule="auto"/>
        <w:ind w:right="28"/>
        <w:jc w:val="both"/>
        <w:rPr>
          <w:rFonts w:ascii="Tahoma" w:hAnsi="Tahoma" w:cs="Tahoma"/>
        </w:rPr>
      </w:pPr>
      <w:r w:rsidRPr="00755223">
        <w:rPr>
          <w:rFonts w:ascii="Tahoma" w:eastAsia="Tahoma" w:hAnsi="Tahoma" w:cs="Tahoma"/>
          <w:lang w:bidi="ru-RU"/>
        </w:rPr>
        <w:t>Настоящий документ, в том числе Приложения A, B и C, а также Руководство по ведомственному надзору WNYIL, должен служить в качестве служебных инструкций и письменных процедур WNYIL.</w:t>
      </w:r>
    </w:p>
    <w:p w14:paraId="4F48F80E" w14:textId="77777777" w:rsidR="00D26DEA" w:rsidRPr="00755223" w:rsidRDefault="00D26DEA" w:rsidP="00D26DEA">
      <w:pPr>
        <w:spacing w:after="0" w:line="240" w:lineRule="auto"/>
        <w:ind w:right="28"/>
        <w:jc w:val="both"/>
        <w:rPr>
          <w:rFonts w:ascii="Tahoma" w:hAnsi="Tahoma" w:cs="Tahoma"/>
        </w:rPr>
      </w:pPr>
    </w:p>
    <w:p w14:paraId="3D611172" w14:textId="77777777" w:rsidR="00D26DEA" w:rsidRPr="00755223" w:rsidRDefault="00D26DEA" w:rsidP="00D26DEA">
      <w:pPr>
        <w:spacing w:after="0" w:line="240" w:lineRule="auto"/>
        <w:ind w:right="28" w:hanging="567"/>
        <w:jc w:val="both"/>
        <w:rPr>
          <w:rFonts w:ascii="Tahoma" w:hAnsi="Tahoma" w:cs="Tahoma"/>
          <w:b/>
          <w:bCs/>
          <w:sz w:val="24"/>
          <w:szCs w:val="24"/>
        </w:rPr>
      </w:pPr>
      <w:r w:rsidRPr="00755223">
        <w:rPr>
          <w:rFonts w:ascii="Tahoma" w:eastAsia="Tahoma" w:hAnsi="Tahoma" w:cs="Tahoma"/>
          <w:b/>
          <w:sz w:val="24"/>
          <w:szCs w:val="24"/>
          <w:lang w:bidi="ru-RU"/>
        </w:rPr>
        <w:t>B.</w:t>
      </w:r>
      <w:r w:rsidRPr="00755223">
        <w:rPr>
          <w:rFonts w:ascii="Tahoma" w:eastAsia="Tahoma" w:hAnsi="Tahoma" w:cs="Tahoma"/>
          <w:b/>
          <w:sz w:val="24"/>
          <w:szCs w:val="24"/>
          <w:lang w:bidi="ru-RU"/>
        </w:rPr>
        <w:tab/>
        <w:t>ЭЛЕМЕНТ № 2: НАЗНАЧЕННЫЙ СОТРУДНИК, ОТВЕТСТВЕННЫЙ ЗА СОБЛЮДЕНИЕ ПЛАНА И ВСЕХ ЕГО ЭЛЕМЕНТОВ</w:t>
      </w:r>
    </w:p>
    <w:p w14:paraId="4FE70C84" w14:textId="77777777" w:rsidR="00D26DEA" w:rsidRPr="00755223" w:rsidRDefault="00D26DEA" w:rsidP="00D26DEA">
      <w:pPr>
        <w:spacing w:after="0" w:line="240" w:lineRule="auto"/>
        <w:ind w:right="28"/>
        <w:jc w:val="both"/>
        <w:rPr>
          <w:rFonts w:ascii="Tahoma" w:hAnsi="Tahoma" w:cs="Tahoma"/>
        </w:rPr>
      </w:pPr>
    </w:p>
    <w:p w14:paraId="6DD81671" w14:textId="77777777" w:rsidR="00D26DEA" w:rsidRPr="00755223" w:rsidRDefault="00D26DEA" w:rsidP="00D26DEA">
      <w:pPr>
        <w:spacing w:after="0" w:line="240" w:lineRule="auto"/>
        <w:ind w:left="426" w:right="28" w:hanging="426"/>
        <w:jc w:val="both"/>
        <w:rPr>
          <w:rFonts w:ascii="Tahoma" w:hAnsi="Tahoma" w:cs="Tahoma"/>
          <w:b/>
          <w:bCs/>
          <w:sz w:val="24"/>
          <w:szCs w:val="24"/>
        </w:rPr>
      </w:pPr>
      <w:r w:rsidRPr="00755223">
        <w:rPr>
          <w:rFonts w:ascii="Tahoma" w:eastAsia="Tahoma" w:hAnsi="Tahoma" w:cs="Tahoma"/>
          <w:b/>
          <w:sz w:val="24"/>
          <w:szCs w:val="24"/>
          <w:lang w:bidi="ru-RU"/>
        </w:rPr>
        <w:t>1.</w:t>
      </w:r>
      <w:r w:rsidRPr="00755223">
        <w:rPr>
          <w:rFonts w:ascii="Tahoma" w:eastAsia="Tahoma" w:hAnsi="Tahoma" w:cs="Tahoma"/>
          <w:b/>
          <w:sz w:val="24"/>
          <w:szCs w:val="24"/>
          <w:lang w:bidi="ru-RU"/>
        </w:rPr>
        <w:tab/>
        <w:t>Ответственный сотрудник</w:t>
      </w:r>
    </w:p>
    <w:p w14:paraId="15E1DBDF" w14:textId="77777777" w:rsidR="00D26DEA" w:rsidRPr="00755223" w:rsidRDefault="00D26DEA" w:rsidP="00D26DEA">
      <w:pPr>
        <w:spacing w:after="0" w:line="240" w:lineRule="auto"/>
        <w:ind w:left="426" w:right="28"/>
        <w:jc w:val="both"/>
        <w:rPr>
          <w:rFonts w:ascii="Tahoma" w:hAnsi="Tahoma" w:cs="Tahoma"/>
        </w:rPr>
      </w:pPr>
      <w:r w:rsidRPr="00755223">
        <w:rPr>
          <w:rFonts w:ascii="Tahoma" w:eastAsia="Tahoma" w:hAnsi="Tahoma" w:cs="Tahoma"/>
          <w:lang w:bidi="ru-RU"/>
        </w:rPr>
        <w:t>WNYIL Inc. назначила Тину Браун руководителем отдела кадров и специалистом по правовым вопросам (CHRCO). CHRCO подчиняется непосредственно генеральному директору и подотчетен совету директоров. Этот человек несет ответственность за общую реализацию и функционирование плана корпоративного регулирования.</w:t>
      </w:r>
    </w:p>
    <w:p w14:paraId="14BCC65E" w14:textId="77777777" w:rsidR="00D26DEA" w:rsidRPr="00755223" w:rsidRDefault="00D26DEA" w:rsidP="00D26DEA">
      <w:pPr>
        <w:spacing w:after="0" w:line="240" w:lineRule="auto"/>
        <w:ind w:right="28"/>
        <w:jc w:val="both"/>
        <w:rPr>
          <w:rFonts w:ascii="Tahoma" w:hAnsi="Tahoma" w:cs="Tahoma"/>
        </w:rPr>
      </w:pPr>
    </w:p>
    <w:p w14:paraId="2912BB26" w14:textId="77777777" w:rsidR="00D26DEA" w:rsidRPr="00755223" w:rsidRDefault="00D26DEA" w:rsidP="00D26DEA">
      <w:pPr>
        <w:spacing w:after="0" w:line="240" w:lineRule="auto"/>
        <w:ind w:left="426" w:right="28" w:hanging="426"/>
        <w:jc w:val="both"/>
        <w:rPr>
          <w:rFonts w:ascii="Tahoma" w:hAnsi="Tahoma" w:cs="Tahoma"/>
          <w:b/>
          <w:bCs/>
          <w:sz w:val="24"/>
          <w:szCs w:val="24"/>
        </w:rPr>
      </w:pPr>
      <w:r w:rsidRPr="00755223">
        <w:rPr>
          <w:rFonts w:ascii="Tahoma" w:eastAsia="Tahoma" w:hAnsi="Tahoma" w:cs="Tahoma"/>
          <w:b/>
          <w:sz w:val="24"/>
          <w:szCs w:val="24"/>
          <w:lang w:bidi="ru-RU"/>
        </w:rPr>
        <w:t>2.</w:t>
      </w:r>
      <w:r w:rsidRPr="00755223">
        <w:rPr>
          <w:rFonts w:ascii="Tahoma" w:eastAsia="Tahoma" w:hAnsi="Tahoma" w:cs="Tahoma"/>
          <w:b/>
          <w:sz w:val="24"/>
          <w:szCs w:val="24"/>
          <w:lang w:bidi="ru-RU"/>
        </w:rPr>
        <w:tab/>
        <w:t>Другие ответственные лица</w:t>
      </w:r>
    </w:p>
    <w:p w14:paraId="4EA260B8" w14:textId="77777777" w:rsidR="00D26DEA" w:rsidRPr="00755223" w:rsidRDefault="00D26DEA" w:rsidP="00D26DEA">
      <w:pPr>
        <w:spacing w:after="0" w:line="240" w:lineRule="auto"/>
        <w:ind w:left="1276" w:right="28" w:hanging="426"/>
        <w:jc w:val="both"/>
        <w:rPr>
          <w:rFonts w:ascii="Tahoma" w:hAnsi="Tahoma" w:cs="Tahoma"/>
        </w:rPr>
      </w:pPr>
      <w:r w:rsidRPr="00755223">
        <w:rPr>
          <w:rFonts w:ascii="Tahoma" w:eastAsia="Tahoma" w:hAnsi="Tahoma" w:cs="Tahoma"/>
          <w:lang w:bidi="ru-RU"/>
        </w:rPr>
        <w:t>1.</w:t>
      </w:r>
      <w:r w:rsidRPr="00755223">
        <w:rPr>
          <w:rFonts w:ascii="Tahoma" w:eastAsia="Tahoma" w:hAnsi="Tahoma" w:cs="Tahoma"/>
          <w:lang w:bidi="ru-RU"/>
        </w:rPr>
        <w:tab/>
      </w:r>
      <w:r w:rsidRPr="00755223">
        <w:rPr>
          <w:rFonts w:ascii="Tahoma" w:eastAsia="Tahoma" w:hAnsi="Tahoma" w:cs="Tahoma"/>
          <w:u w:val="single"/>
          <w:lang w:bidi="ru-RU"/>
        </w:rPr>
        <w:t>Комитет по корпоративному регулированию</w:t>
      </w:r>
      <w:r w:rsidRPr="00755223">
        <w:rPr>
          <w:rFonts w:ascii="Tahoma" w:eastAsia="Tahoma" w:hAnsi="Tahoma" w:cs="Tahoma"/>
          <w:lang w:bidi="ru-RU"/>
        </w:rPr>
        <w:t>: Комитет по корпоративному регулированию возглавляет CHRCO. Он состоит из членов совета директоров, отдельных лиц из сообщества, генерального директора WNYIL и отдельных членов группы комплаенс-аудита.</w:t>
      </w:r>
    </w:p>
    <w:p w14:paraId="46654A5C" w14:textId="77777777" w:rsidR="00D26DEA" w:rsidRPr="00755223" w:rsidRDefault="00D26DEA" w:rsidP="00D26DEA">
      <w:pPr>
        <w:spacing w:after="0" w:line="240" w:lineRule="auto"/>
        <w:ind w:left="1276" w:right="28" w:hanging="426"/>
        <w:jc w:val="both"/>
        <w:rPr>
          <w:rFonts w:ascii="Tahoma" w:hAnsi="Tahoma" w:cs="Tahoma"/>
        </w:rPr>
      </w:pPr>
      <w:r w:rsidRPr="00755223">
        <w:rPr>
          <w:rFonts w:ascii="Tahoma" w:eastAsia="Tahoma" w:hAnsi="Tahoma" w:cs="Tahoma"/>
          <w:lang w:bidi="ru-RU"/>
        </w:rPr>
        <w:t>2.</w:t>
      </w:r>
      <w:r w:rsidRPr="00755223">
        <w:rPr>
          <w:rFonts w:ascii="Tahoma" w:eastAsia="Tahoma" w:hAnsi="Tahoma" w:cs="Tahoma"/>
          <w:lang w:bidi="ru-RU"/>
        </w:rPr>
        <w:tab/>
      </w:r>
      <w:r w:rsidRPr="00755223">
        <w:rPr>
          <w:rFonts w:ascii="Tahoma" w:eastAsia="Tahoma" w:hAnsi="Tahoma" w:cs="Tahoma" w:hint="eastAsia"/>
          <w:u w:val="single"/>
          <w:lang w:bidi="ru-RU"/>
        </w:rPr>
        <w:t>Группа</w:t>
      </w:r>
      <w:r w:rsidRPr="00755223">
        <w:rPr>
          <w:rFonts w:ascii="Tahoma" w:eastAsia="Tahoma" w:hAnsi="Tahoma" w:cs="Tahoma"/>
          <w:u w:val="single"/>
          <w:lang w:bidi="ru-RU"/>
        </w:rPr>
        <w:t xml:space="preserve"> </w:t>
      </w:r>
      <w:r w:rsidRPr="00755223">
        <w:rPr>
          <w:rFonts w:ascii="Tahoma" w:eastAsia="Tahoma" w:hAnsi="Tahoma" w:cs="Tahoma" w:hint="eastAsia"/>
          <w:u w:val="single"/>
          <w:lang w:bidi="ru-RU"/>
        </w:rPr>
        <w:t>комплаенс-аудита</w:t>
      </w:r>
      <w:r w:rsidRPr="00755223">
        <w:rPr>
          <w:rFonts w:ascii="Tahoma" w:eastAsia="Tahoma" w:hAnsi="Tahoma" w:cs="Tahoma"/>
          <w:lang w:bidi="ru-RU"/>
        </w:rPr>
        <w:t>: Группа комплаенс-аудита несет ответственность за оказание помощи CHRCO в реализации процесса внутреннего аудита. Она будет отвечать за проверку и обновление протоколов аудита, чтобы гарантировать, что аудиты проводятся единообразно и в соответствии со стандартами, установленными WNYIL Inc. и источниками финансирования.</w:t>
      </w:r>
    </w:p>
    <w:p w14:paraId="36E28B42" w14:textId="4009B972" w:rsidR="00D26DEA" w:rsidRPr="00755223" w:rsidRDefault="00D26DEA" w:rsidP="00D26DEA">
      <w:pPr>
        <w:spacing w:after="0" w:line="240" w:lineRule="auto"/>
        <w:ind w:left="1276" w:right="28" w:hanging="426"/>
        <w:jc w:val="both"/>
        <w:rPr>
          <w:rFonts w:ascii="Tahoma" w:hAnsi="Tahoma" w:cs="Tahoma"/>
        </w:rPr>
      </w:pPr>
      <w:r w:rsidRPr="00755223">
        <w:rPr>
          <w:rFonts w:ascii="Tahoma" w:eastAsia="Tahoma" w:hAnsi="Tahoma" w:cs="Tahoma"/>
          <w:lang w:bidi="ru-RU"/>
        </w:rPr>
        <w:t>3.</w:t>
      </w:r>
      <w:r w:rsidRPr="00755223">
        <w:rPr>
          <w:rFonts w:ascii="Tahoma" w:eastAsia="Tahoma" w:hAnsi="Tahoma" w:cs="Tahoma"/>
          <w:lang w:bidi="ru-RU"/>
        </w:rPr>
        <w:tab/>
      </w:r>
      <w:r w:rsidRPr="00755223">
        <w:rPr>
          <w:rFonts w:ascii="Tahoma" w:eastAsia="Tahoma" w:hAnsi="Tahoma" w:cs="Tahoma"/>
          <w:u w:val="single"/>
          <w:lang w:bidi="ru-RU"/>
        </w:rPr>
        <w:t>Законный представитель</w:t>
      </w:r>
      <w:r w:rsidRPr="00755223">
        <w:rPr>
          <w:rFonts w:ascii="Tahoma" w:eastAsia="Tahoma" w:hAnsi="Tahoma" w:cs="Tahoma"/>
          <w:lang w:bidi="ru-RU"/>
        </w:rPr>
        <w:t>: При разработке и реализации Плана регулирования CHRCO должен сотрудничать с внешними юрисконсультами.</w:t>
      </w:r>
    </w:p>
    <w:p w14:paraId="2C0522AB" w14:textId="77777777" w:rsidR="00D26DEA" w:rsidRPr="00755223" w:rsidRDefault="00D26DEA" w:rsidP="00D26DEA">
      <w:pPr>
        <w:spacing w:after="0" w:line="240" w:lineRule="auto"/>
        <w:ind w:left="1276" w:right="28" w:hanging="426"/>
        <w:jc w:val="both"/>
        <w:rPr>
          <w:rFonts w:ascii="Tahoma" w:hAnsi="Tahoma" w:cs="Tahoma"/>
        </w:rPr>
      </w:pPr>
    </w:p>
    <w:p w14:paraId="5C0FBCBB" w14:textId="77777777" w:rsidR="00D26DEA" w:rsidRPr="00755223" w:rsidRDefault="00D26DEA" w:rsidP="00D26DEA">
      <w:pPr>
        <w:spacing w:after="0" w:line="240" w:lineRule="auto"/>
        <w:ind w:right="708" w:hanging="567"/>
        <w:rPr>
          <w:rFonts w:ascii="Tahoma" w:hAnsi="Tahoma" w:cs="Tahoma"/>
          <w:b/>
          <w:bCs/>
          <w:sz w:val="24"/>
          <w:szCs w:val="24"/>
        </w:rPr>
      </w:pPr>
      <w:r w:rsidRPr="00755223">
        <w:rPr>
          <w:rFonts w:ascii="Tahoma" w:eastAsia="Tahoma" w:hAnsi="Tahoma" w:cs="Tahoma"/>
          <w:b/>
          <w:sz w:val="24"/>
          <w:szCs w:val="24"/>
          <w:lang w:bidi="ru-RU"/>
        </w:rPr>
        <w:t>C.</w:t>
      </w:r>
      <w:r w:rsidRPr="00755223">
        <w:rPr>
          <w:rFonts w:ascii="Tahoma" w:eastAsia="Tahoma" w:hAnsi="Tahoma" w:cs="Tahoma"/>
          <w:b/>
          <w:sz w:val="24"/>
          <w:szCs w:val="24"/>
          <w:lang w:bidi="ru-RU"/>
        </w:rPr>
        <w:tab/>
        <w:t>ЭЛЕМЕНТ 3: ПРОГРАММЫ ОБУЧЕНИЯ И ПОВЫШЕНИЯ КВАЛИФИКАЦИИ ДЛЯ ИНФОРМИРОВАНИЯ СОТРУДНИКОВ И ДРУГИХ ЛИЦ ОБ ИХ ОБЯЗАННОСТЯХ</w:t>
      </w:r>
    </w:p>
    <w:p w14:paraId="62C83E21" w14:textId="77777777" w:rsidR="00D26DEA" w:rsidRPr="00755223" w:rsidRDefault="00D26DEA" w:rsidP="00D26DEA">
      <w:pPr>
        <w:spacing w:after="0" w:line="240" w:lineRule="auto"/>
        <w:ind w:right="28"/>
        <w:jc w:val="both"/>
        <w:rPr>
          <w:rFonts w:ascii="Tahoma" w:hAnsi="Tahoma" w:cs="Tahoma"/>
        </w:rPr>
      </w:pPr>
      <w:r w:rsidRPr="00755223">
        <w:rPr>
          <w:rFonts w:ascii="Tahoma" w:eastAsia="Tahoma" w:hAnsi="Tahoma" w:cs="Tahoma"/>
          <w:lang w:bidi="ru-RU"/>
        </w:rPr>
        <w:t>CHRCO должен нести общую ответственность за надзор за разработкой и внедрением образовательных, обучающих и коммуникационных программ для обеспечения соответствия Плану корпоративного регулирования со стороны директоров, должностных лиц, членов совета, сотрудников, потребителей, агентов и представителей WNYIL Inc.</w:t>
      </w:r>
    </w:p>
    <w:p w14:paraId="37045CEB" w14:textId="77777777" w:rsidR="00D26DEA" w:rsidRPr="00755223" w:rsidRDefault="00D26DEA" w:rsidP="00D26DEA">
      <w:pPr>
        <w:spacing w:after="0" w:line="240" w:lineRule="auto"/>
        <w:ind w:right="28"/>
        <w:jc w:val="both"/>
        <w:rPr>
          <w:rFonts w:ascii="Tahoma" w:hAnsi="Tahoma" w:cs="Tahoma"/>
        </w:rPr>
      </w:pPr>
    </w:p>
    <w:p w14:paraId="3D6D708C" w14:textId="77777777" w:rsidR="00D26DEA" w:rsidRPr="00755223" w:rsidRDefault="00D26DEA" w:rsidP="00D26DEA">
      <w:pPr>
        <w:spacing w:after="0" w:line="240" w:lineRule="auto"/>
        <w:ind w:right="28"/>
        <w:jc w:val="both"/>
        <w:rPr>
          <w:rFonts w:ascii="Tahoma" w:hAnsi="Tahoma" w:cs="Tahoma"/>
        </w:rPr>
      </w:pPr>
    </w:p>
    <w:p w14:paraId="2A838826" w14:textId="77777777" w:rsidR="00D26DEA" w:rsidRPr="00755223" w:rsidRDefault="00D26DEA" w:rsidP="00D26DEA">
      <w:pPr>
        <w:spacing w:after="0" w:line="240" w:lineRule="auto"/>
        <w:ind w:right="708" w:hanging="567"/>
        <w:rPr>
          <w:rFonts w:ascii="Tahoma" w:hAnsi="Tahoma" w:cs="Tahoma"/>
          <w:b/>
          <w:bCs/>
          <w:sz w:val="24"/>
          <w:szCs w:val="24"/>
        </w:rPr>
      </w:pPr>
      <w:r w:rsidRPr="00755223">
        <w:rPr>
          <w:rFonts w:ascii="Tahoma" w:eastAsia="Tahoma" w:hAnsi="Tahoma" w:cs="Tahoma"/>
          <w:b/>
          <w:sz w:val="24"/>
          <w:szCs w:val="24"/>
          <w:lang w:bidi="ru-RU"/>
        </w:rPr>
        <w:t>D.</w:t>
      </w:r>
      <w:r w:rsidRPr="00755223">
        <w:rPr>
          <w:rFonts w:ascii="Tahoma" w:eastAsia="Tahoma" w:hAnsi="Tahoma" w:cs="Tahoma"/>
          <w:b/>
          <w:sz w:val="24"/>
          <w:szCs w:val="24"/>
          <w:lang w:bidi="ru-RU"/>
        </w:rPr>
        <w:tab/>
        <w:t>ЭЛЕМЕНТ № 4: ОТЧЕТ О КОРПОРАТИВНОМ РЕГУЛИРОВАНИИ</w:t>
      </w:r>
    </w:p>
    <w:p w14:paraId="6E205AFD" w14:textId="77777777" w:rsidR="00755223" w:rsidRDefault="00D26DEA" w:rsidP="00D26DEA">
      <w:pPr>
        <w:spacing w:after="0" w:line="240" w:lineRule="auto"/>
        <w:ind w:right="28"/>
        <w:jc w:val="both"/>
        <w:rPr>
          <w:rFonts w:ascii="Tahoma" w:eastAsia="Tahoma" w:hAnsi="Tahoma" w:cs="Tahoma"/>
          <w:sz w:val="24"/>
          <w:szCs w:val="24"/>
          <w:lang w:val="es-AR" w:bidi="ru-RU"/>
        </w:rPr>
      </w:pPr>
      <w:r w:rsidRPr="00755223">
        <w:rPr>
          <w:rFonts w:ascii="Tahoma" w:eastAsia="Tahoma" w:hAnsi="Tahoma" w:cs="Tahoma"/>
          <w:sz w:val="24"/>
          <w:szCs w:val="24"/>
          <w:lang w:bidi="ru-RU"/>
        </w:rPr>
        <w:t>Под общим руководством CHRCO WNYIL Inc. и каждый директор департамента должны внедрять процессы, обеспечивающие обучение и предоставление инструкций по политике и процедурам WNYIL Inc. в области этики и соблюдения правовых норм, а также для отчетности и расследования вопросов, касающихся ведения бизнеса.</w:t>
      </w:r>
    </w:p>
    <w:p w14:paraId="6A4F9597" w14:textId="77777777" w:rsidR="00755223" w:rsidRPr="00755223" w:rsidRDefault="00755223" w:rsidP="00D26DEA">
      <w:pPr>
        <w:spacing w:after="0" w:line="240" w:lineRule="auto"/>
        <w:ind w:right="28"/>
        <w:jc w:val="both"/>
        <w:rPr>
          <w:rFonts w:ascii="Tahoma" w:eastAsia="Tahoma" w:hAnsi="Tahoma" w:cs="Tahoma"/>
          <w:sz w:val="24"/>
          <w:szCs w:val="24"/>
          <w:lang w:val="es-AR" w:bidi="ru-RU"/>
        </w:rPr>
        <w:sectPr w:rsidR="00755223" w:rsidRPr="00755223" w:rsidSect="00755223">
          <w:pgSz w:w="12242" w:h="15842" w:code="119"/>
          <w:pgMar w:top="1843" w:right="1327" w:bottom="993" w:left="1418" w:header="284" w:footer="417" w:gutter="0"/>
          <w:pgNumType w:start="1"/>
          <w:cols w:space="708"/>
          <w:docGrid w:linePitch="360"/>
        </w:sectPr>
      </w:pPr>
    </w:p>
    <w:p w14:paraId="254C8C28" w14:textId="77777777" w:rsidR="00755223" w:rsidRDefault="00755223" w:rsidP="00D26DEA">
      <w:pPr>
        <w:spacing w:after="0" w:line="240" w:lineRule="auto"/>
        <w:ind w:right="28"/>
        <w:jc w:val="both"/>
        <w:rPr>
          <w:rFonts w:ascii="Tahoma" w:hAnsi="Tahoma" w:cs="Tahoma"/>
          <w:sz w:val="24"/>
          <w:szCs w:val="24"/>
        </w:rPr>
        <w:sectPr w:rsidR="00755223" w:rsidSect="00755223">
          <w:pgSz w:w="12242" w:h="15842" w:code="119"/>
          <w:pgMar w:top="1843" w:right="1327" w:bottom="993" w:left="1418" w:header="284" w:footer="417" w:gutter="0"/>
          <w:pgNumType w:start="1"/>
          <w:cols w:space="708"/>
          <w:docGrid w:linePitch="360"/>
        </w:sectPr>
      </w:pPr>
    </w:p>
    <w:p w14:paraId="2143EB64" w14:textId="77777777" w:rsidR="00D26DEA" w:rsidRPr="00CF63B5" w:rsidRDefault="00D26DEA" w:rsidP="00D26DEA">
      <w:pPr>
        <w:spacing w:after="0" w:line="240" w:lineRule="auto"/>
        <w:ind w:left="709" w:right="28" w:hanging="425"/>
        <w:jc w:val="both"/>
        <w:rPr>
          <w:rFonts w:ascii="Tahoma" w:hAnsi="Tahoma" w:cs="Tahoma"/>
          <w:sz w:val="24"/>
          <w:szCs w:val="24"/>
        </w:rPr>
      </w:pPr>
      <w:r w:rsidRPr="00CF63B5">
        <w:rPr>
          <w:rFonts w:ascii="Tahoma" w:eastAsia="Tahoma" w:hAnsi="Tahoma" w:cs="Tahoma"/>
          <w:sz w:val="24"/>
          <w:szCs w:val="24"/>
          <w:lang w:bidi="ru-RU"/>
        </w:rPr>
        <w:lastRenderedPageBreak/>
        <w:t>1.</w:t>
      </w:r>
      <w:r w:rsidRPr="00CF63B5">
        <w:rPr>
          <w:rFonts w:ascii="Tahoma" w:eastAsia="Tahoma" w:hAnsi="Tahoma" w:cs="Tahoma"/>
          <w:sz w:val="24"/>
          <w:szCs w:val="24"/>
          <w:lang w:bidi="ru-RU"/>
        </w:rPr>
        <w:tab/>
        <w:t>Каждый сотрудник обязан своевременно уведомлять своего руководителя о любых нарушениях или предполагаемых нарушениях норм этики и правового поведения. В качестве альтернативы, сотрудник может следовать процедуре отчетности в соответствии с Частью IX Политики соблюдения законодательства по борьбе с мошенничеством и злоупотреблениями, Раздел C, Участие и отчетность сотрудников.</w:t>
      </w:r>
    </w:p>
    <w:p w14:paraId="45AA146C" w14:textId="77777777" w:rsidR="00D26DEA" w:rsidRPr="00CF63B5" w:rsidRDefault="00D26DEA" w:rsidP="00D26DEA">
      <w:pPr>
        <w:spacing w:after="0" w:line="240" w:lineRule="auto"/>
        <w:ind w:left="709" w:right="28" w:hanging="425"/>
        <w:jc w:val="both"/>
        <w:rPr>
          <w:rFonts w:ascii="Tahoma" w:hAnsi="Tahoma" w:cs="Tahoma"/>
          <w:sz w:val="24"/>
          <w:szCs w:val="24"/>
        </w:rPr>
      </w:pPr>
      <w:r w:rsidRPr="00CF63B5">
        <w:rPr>
          <w:rFonts w:ascii="Tahoma" w:eastAsia="Tahoma" w:hAnsi="Tahoma" w:cs="Tahoma"/>
          <w:sz w:val="24"/>
          <w:szCs w:val="24"/>
          <w:lang w:bidi="ru-RU"/>
        </w:rPr>
        <w:t>2.</w:t>
      </w:r>
      <w:r w:rsidRPr="00CF63B5">
        <w:rPr>
          <w:rFonts w:ascii="Tahoma" w:eastAsia="Tahoma" w:hAnsi="Tahoma" w:cs="Tahoma"/>
          <w:sz w:val="24"/>
          <w:szCs w:val="24"/>
          <w:lang w:bidi="ru-RU"/>
        </w:rPr>
        <w:tab/>
        <w:t>Частные лица должны быть проинформированы о том, что в некоторых случаях непредставление отчета о предполагаемом нарушении само по себе может стать основанием для дисциплинарного или иного взыскания.</w:t>
      </w:r>
    </w:p>
    <w:p w14:paraId="28DE5CCF" w14:textId="77777777" w:rsidR="00D26DEA" w:rsidRPr="00CF63B5" w:rsidRDefault="00D26DEA" w:rsidP="00D26DEA">
      <w:pPr>
        <w:spacing w:after="0" w:line="240" w:lineRule="auto"/>
        <w:ind w:left="709" w:right="28" w:hanging="425"/>
        <w:jc w:val="both"/>
        <w:rPr>
          <w:rFonts w:ascii="Tahoma" w:hAnsi="Tahoma" w:cs="Tahoma"/>
          <w:sz w:val="24"/>
          <w:szCs w:val="24"/>
        </w:rPr>
      </w:pPr>
      <w:r w:rsidRPr="00CF63B5">
        <w:rPr>
          <w:rFonts w:ascii="Tahoma" w:eastAsia="Tahoma" w:hAnsi="Tahoma" w:cs="Tahoma"/>
          <w:sz w:val="24"/>
          <w:szCs w:val="24"/>
          <w:lang w:bidi="ru-RU"/>
        </w:rPr>
        <w:t>3.</w:t>
      </w:r>
      <w:r w:rsidRPr="00CF63B5">
        <w:rPr>
          <w:rFonts w:ascii="Tahoma" w:eastAsia="Tahoma" w:hAnsi="Tahoma" w:cs="Tahoma"/>
          <w:sz w:val="24"/>
          <w:szCs w:val="24"/>
          <w:lang w:bidi="ru-RU"/>
        </w:rPr>
        <w:tab/>
        <w:t>По бесплатному номеру телефона (866) 576-8042 можно получить совет по определенным политикам и процедурам или сообщить о фактических или предполагаемых нарушениях закона или применимых политик и процедур WNYIL Inc.</w:t>
      </w:r>
    </w:p>
    <w:p w14:paraId="759B486A" w14:textId="77777777" w:rsidR="00D26DEA" w:rsidRPr="00CF63B5" w:rsidRDefault="00D26DEA" w:rsidP="00D26DEA">
      <w:pPr>
        <w:spacing w:after="0" w:line="240" w:lineRule="auto"/>
        <w:ind w:left="709" w:right="28" w:hanging="425"/>
        <w:jc w:val="both"/>
        <w:rPr>
          <w:rFonts w:ascii="Tahoma" w:hAnsi="Tahoma" w:cs="Tahoma"/>
          <w:sz w:val="24"/>
          <w:szCs w:val="24"/>
        </w:rPr>
      </w:pPr>
      <w:r w:rsidRPr="00CF63B5">
        <w:rPr>
          <w:rFonts w:ascii="Tahoma" w:eastAsia="Tahoma" w:hAnsi="Tahoma" w:cs="Tahoma"/>
          <w:sz w:val="24"/>
          <w:szCs w:val="24"/>
          <w:lang w:bidi="ru-RU"/>
        </w:rPr>
        <w:t>4.</w:t>
      </w:r>
      <w:r w:rsidRPr="00CF63B5">
        <w:rPr>
          <w:rFonts w:ascii="Tahoma" w:eastAsia="Tahoma" w:hAnsi="Tahoma" w:cs="Tahoma"/>
          <w:sz w:val="24"/>
          <w:szCs w:val="24"/>
          <w:lang w:bidi="ru-RU"/>
        </w:rPr>
        <w:tab/>
        <w:t>Никто не может быть подвергнут репрессии за добросовестное сообщение о действиях, которые, по его мнению, нарушают закон или установленные стандарты. Участие в любом акте репрессий за любое добросовестное представление информации влечет за собой дисциплинарное взыскание и/или увольнение.</w:t>
      </w:r>
    </w:p>
    <w:p w14:paraId="6135F4D4" w14:textId="77777777" w:rsidR="00D26DEA" w:rsidRPr="00CF63B5" w:rsidRDefault="00D26DEA" w:rsidP="00D26DEA">
      <w:pPr>
        <w:spacing w:after="0" w:line="240" w:lineRule="auto"/>
        <w:ind w:left="709" w:right="28" w:hanging="425"/>
        <w:jc w:val="both"/>
        <w:rPr>
          <w:rFonts w:ascii="Tahoma" w:hAnsi="Tahoma" w:cs="Tahoma"/>
          <w:sz w:val="24"/>
          <w:szCs w:val="24"/>
        </w:rPr>
      </w:pPr>
      <w:r w:rsidRPr="00CF63B5">
        <w:rPr>
          <w:rFonts w:ascii="Tahoma" w:eastAsia="Tahoma" w:hAnsi="Tahoma" w:cs="Tahoma"/>
          <w:sz w:val="24"/>
          <w:szCs w:val="24"/>
          <w:lang w:bidi="ru-RU"/>
        </w:rPr>
        <w:t>5.</w:t>
      </w:r>
      <w:r w:rsidRPr="00CF63B5">
        <w:rPr>
          <w:rFonts w:ascii="Tahoma" w:eastAsia="Tahoma" w:hAnsi="Tahoma" w:cs="Tahoma"/>
          <w:sz w:val="24"/>
          <w:szCs w:val="24"/>
          <w:lang w:bidi="ru-RU"/>
        </w:rPr>
        <w:tab/>
      </w:r>
      <w:r w:rsidRPr="00CF63B5">
        <w:rPr>
          <w:rFonts w:ascii="Tahoma" w:eastAsia="Tahoma" w:hAnsi="Tahoma" w:cs="Tahoma"/>
          <w:b/>
          <w:sz w:val="24"/>
          <w:szCs w:val="24"/>
          <w:lang w:bidi="ru-RU"/>
        </w:rPr>
        <w:t>Организационная отчетность:</w:t>
      </w:r>
      <w:r w:rsidRPr="00CF63B5">
        <w:rPr>
          <w:rFonts w:ascii="Tahoma" w:eastAsia="Tahoma" w:hAnsi="Tahoma" w:cs="Tahoma"/>
          <w:sz w:val="24"/>
          <w:szCs w:val="24"/>
          <w:lang w:bidi="ru-RU"/>
        </w:rPr>
        <w:t xml:space="preserve"> CHRCO на регулярной основе отчитывается перед генеральным директором о выполнении Плана корпоративного регулирования, не реже раза в квартал отчитывается перед Комитетом по корпоративному регулированию о мероприятиях, проводимых в соответствии с Планом регулирования, и по мере необходимости сообщает о соблюдении правовых и этических норм.</w:t>
      </w:r>
    </w:p>
    <w:p w14:paraId="6DFE5FA0" w14:textId="77777777" w:rsidR="00D26DEA" w:rsidRPr="00CF63B5" w:rsidRDefault="00D26DEA" w:rsidP="00D26DEA">
      <w:pPr>
        <w:spacing w:after="0" w:line="240" w:lineRule="auto"/>
        <w:ind w:left="709" w:right="28" w:hanging="425"/>
        <w:jc w:val="both"/>
        <w:rPr>
          <w:rFonts w:ascii="Tahoma" w:hAnsi="Tahoma" w:cs="Tahoma"/>
          <w:sz w:val="24"/>
          <w:szCs w:val="24"/>
        </w:rPr>
      </w:pPr>
      <w:r w:rsidRPr="00CF63B5">
        <w:rPr>
          <w:rFonts w:ascii="Tahoma" w:eastAsia="Tahoma" w:hAnsi="Tahoma" w:cs="Tahoma"/>
          <w:sz w:val="24"/>
          <w:szCs w:val="24"/>
          <w:lang w:bidi="ru-RU"/>
        </w:rPr>
        <w:t>6.</w:t>
      </w:r>
      <w:r w:rsidRPr="00CF63B5">
        <w:rPr>
          <w:rFonts w:ascii="Tahoma" w:eastAsia="Tahoma" w:hAnsi="Tahoma" w:cs="Tahoma"/>
          <w:sz w:val="24"/>
          <w:szCs w:val="24"/>
          <w:lang w:bidi="ru-RU"/>
        </w:rPr>
        <w:tab/>
      </w:r>
      <w:r w:rsidRPr="00CF63B5">
        <w:rPr>
          <w:rFonts w:ascii="Tahoma" w:eastAsia="Tahoma" w:hAnsi="Tahoma" w:cs="Tahoma"/>
          <w:b/>
          <w:sz w:val="24"/>
          <w:szCs w:val="24"/>
          <w:lang w:bidi="ru-RU"/>
        </w:rPr>
        <w:t>Участие и отчетность сотрудников:</w:t>
      </w:r>
      <w:r w:rsidRPr="00CF63B5">
        <w:rPr>
          <w:rFonts w:ascii="Tahoma" w:eastAsia="Tahoma" w:hAnsi="Tahoma" w:cs="Tahoma"/>
          <w:sz w:val="24"/>
          <w:szCs w:val="24"/>
          <w:lang w:bidi="ru-RU"/>
        </w:rPr>
        <w:t xml:space="preserve"> каждый сотрудник WNYIL Inc. несет ответственность за соблюдение применимых законов и нормативных актов и поддержку усилий WNYIL Inc. по обеспечению соответствия правовым нормам. Все сотрудники обязаны сообщать о своем добросовестном предположении о любом нарушении Плана регулирования или применимого законодательства. В соответствии с обязательствами по расследованию ситуаций, касающихся сотрудников, и принятию необходимых корректирующих действий WNYIL Inc. по требованию сотрудника обязан обеспечить максимально возможную при обстоятельствах, определенных в решении WNYIL Inc., анонимность сотруднику(-ам), предоставляющему(-им) информацию. Такое предоставление информации не должно повлечь за собой репрессивное ужесточение условий найма. Сотрудники обязаны сообщать о своем добросовестном предположении о нарушении Плана регулирования или применимых законов следующим образом:</w:t>
      </w:r>
    </w:p>
    <w:p w14:paraId="52A76B92" w14:textId="77777777" w:rsidR="00D26DEA" w:rsidRPr="00CF63B5" w:rsidRDefault="00D26DEA" w:rsidP="00D26DEA">
      <w:pPr>
        <w:spacing w:after="0" w:line="240" w:lineRule="auto"/>
        <w:ind w:left="1701" w:right="28" w:hanging="425"/>
        <w:jc w:val="both"/>
        <w:rPr>
          <w:rFonts w:ascii="Tahoma" w:hAnsi="Tahoma" w:cs="Tahoma"/>
          <w:sz w:val="24"/>
          <w:szCs w:val="24"/>
        </w:rPr>
      </w:pPr>
      <w:r w:rsidRPr="00CF63B5">
        <w:rPr>
          <w:rFonts w:ascii="Tahoma" w:eastAsia="Tahoma" w:hAnsi="Tahoma" w:cs="Tahoma"/>
          <w:sz w:val="24"/>
          <w:szCs w:val="24"/>
          <w:lang w:bidi="ru-RU"/>
        </w:rPr>
        <w:t>а.</w:t>
      </w:r>
      <w:r w:rsidRPr="00CF63B5">
        <w:rPr>
          <w:rFonts w:ascii="Tahoma" w:eastAsia="Tahoma" w:hAnsi="Tahoma" w:cs="Tahoma"/>
          <w:sz w:val="24"/>
          <w:szCs w:val="24"/>
          <w:lang w:bidi="ru-RU"/>
        </w:rPr>
        <w:tab/>
        <w:t>В устной или письменной форме своему директору.</w:t>
      </w:r>
    </w:p>
    <w:p w14:paraId="3A4A0873" w14:textId="77777777" w:rsidR="00CF63B5" w:rsidRDefault="00D26DEA" w:rsidP="00D26DEA">
      <w:pPr>
        <w:spacing w:after="0" w:line="240" w:lineRule="auto"/>
        <w:ind w:left="1701" w:right="28" w:hanging="425"/>
        <w:jc w:val="both"/>
        <w:rPr>
          <w:rFonts w:ascii="Tahoma" w:eastAsia="Tahoma" w:hAnsi="Tahoma" w:cs="Tahoma"/>
          <w:sz w:val="24"/>
          <w:szCs w:val="24"/>
          <w:lang w:val="es-AR" w:bidi="ru-RU"/>
        </w:rPr>
      </w:pPr>
      <w:r w:rsidRPr="00CF63B5">
        <w:rPr>
          <w:rFonts w:ascii="Tahoma" w:eastAsia="Tahoma" w:hAnsi="Tahoma" w:cs="Tahoma"/>
          <w:sz w:val="24"/>
          <w:szCs w:val="24"/>
          <w:lang w:bidi="ru-RU"/>
        </w:rPr>
        <w:t>b.</w:t>
      </w:r>
      <w:r w:rsidRPr="00CF63B5">
        <w:rPr>
          <w:rFonts w:ascii="Tahoma" w:eastAsia="Tahoma" w:hAnsi="Tahoma" w:cs="Tahoma"/>
          <w:sz w:val="24"/>
          <w:szCs w:val="24"/>
          <w:lang w:bidi="ru-RU"/>
        </w:rPr>
        <w:tab/>
        <w:t>Используя горячую линию по вопросам правового регулирования: 1-866-576-8042. Если вы хотите скрыть свой номер, наберите сначала *67, а затем 1-866-576-8042. Ваш номер не будет идентифицирован нашим определителем вызывающего абонента.</w:t>
      </w:r>
    </w:p>
    <w:p w14:paraId="4532EA6F" w14:textId="77777777" w:rsidR="00CF63B5" w:rsidRPr="00CF63B5" w:rsidRDefault="00CF63B5" w:rsidP="00D26DEA">
      <w:pPr>
        <w:spacing w:after="0" w:line="240" w:lineRule="auto"/>
        <w:ind w:left="1701" w:right="28" w:hanging="425"/>
        <w:jc w:val="both"/>
        <w:rPr>
          <w:rFonts w:ascii="Tahoma" w:eastAsia="Tahoma" w:hAnsi="Tahoma" w:cs="Tahoma"/>
          <w:sz w:val="24"/>
          <w:szCs w:val="24"/>
          <w:lang w:val="es-AR" w:bidi="ru-RU"/>
        </w:rPr>
        <w:sectPr w:rsidR="00CF63B5" w:rsidRPr="00CF63B5" w:rsidSect="00755223">
          <w:pgSz w:w="12242" w:h="15842" w:code="119"/>
          <w:pgMar w:top="1843" w:right="1327" w:bottom="993" w:left="1418" w:header="284" w:footer="417" w:gutter="0"/>
          <w:pgNumType w:start="1"/>
          <w:cols w:space="708"/>
          <w:docGrid w:linePitch="360"/>
        </w:sectPr>
      </w:pPr>
    </w:p>
    <w:p w14:paraId="58936FEB" w14:textId="77777777" w:rsidR="00CF63B5" w:rsidRDefault="00CF63B5" w:rsidP="00D26DEA">
      <w:pPr>
        <w:spacing w:after="0" w:line="240" w:lineRule="auto"/>
        <w:ind w:left="1701" w:right="28" w:hanging="425"/>
        <w:jc w:val="both"/>
        <w:rPr>
          <w:rFonts w:ascii="Tahoma" w:hAnsi="Tahoma" w:cs="Tahoma"/>
          <w:sz w:val="24"/>
          <w:szCs w:val="24"/>
        </w:rPr>
        <w:sectPr w:rsidR="00CF63B5" w:rsidSect="00755223">
          <w:pgSz w:w="12242" w:h="15842" w:code="119"/>
          <w:pgMar w:top="1843" w:right="1327" w:bottom="993" w:left="1418" w:header="284" w:footer="417" w:gutter="0"/>
          <w:pgNumType w:start="1"/>
          <w:cols w:space="708"/>
          <w:docGrid w:linePitch="360"/>
        </w:sectPr>
      </w:pPr>
    </w:p>
    <w:p w14:paraId="715EAF7A" w14:textId="5A3DF106" w:rsidR="00D26DEA" w:rsidRPr="00CF63B5" w:rsidRDefault="00D26DEA" w:rsidP="00D26DEA">
      <w:pPr>
        <w:spacing w:after="0" w:line="240" w:lineRule="auto"/>
        <w:ind w:left="1701" w:right="28" w:hanging="425"/>
        <w:jc w:val="both"/>
        <w:rPr>
          <w:rFonts w:ascii="Tahoma" w:hAnsi="Tahoma" w:cs="Tahoma"/>
          <w:sz w:val="24"/>
          <w:szCs w:val="24"/>
        </w:rPr>
      </w:pPr>
      <w:r w:rsidRPr="00CF63B5">
        <w:rPr>
          <w:rFonts w:ascii="Tahoma" w:eastAsia="Tahoma" w:hAnsi="Tahoma" w:cs="Tahoma"/>
          <w:sz w:val="24"/>
          <w:szCs w:val="24"/>
          <w:lang w:bidi="ru-RU"/>
        </w:rPr>
        <w:lastRenderedPageBreak/>
        <w:t>с.</w:t>
      </w:r>
      <w:r w:rsidRPr="00CF63B5">
        <w:rPr>
          <w:rFonts w:ascii="Tahoma" w:eastAsia="Tahoma" w:hAnsi="Tahoma" w:cs="Tahoma"/>
          <w:sz w:val="24"/>
          <w:szCs w:val="24"/>
          <w:lang w:bidi="ru-RU"/>
        </w:rPr>
        <w:tab/>
        <w:t xml:space="preserve">Отправив жалобу через веб-страницу </w:t>
      </w:r>
      <w:r w:rsidRPr="00CF63B5">
        <w:rPr>
          <w:rFonts w:ascii="Tahoma" w:eastAsia="Tahoma" w:hAnsi="Tahoma" w:cs="Tahoma"/>
          <w:b/>
          <w:sz w:val="24"/>
          <w:szCs w:val="24"/>
          <w:u w:val="single"/>
          <w:lang w:bidi="ru-RU"/>
        </w:rPr>
        <w:t>www.wnyil.org/corporatecompliance</w:t>
      </w:r>
      <w:r w:rsidRPr="00CF63B5">
        <w:rPr>
          <w:rFonts w:ascii="Tahoma" w:eastAsia="Tahoma" w:hAnsi="Tahoma" w:cs="Tahoma"/>
          <w:sz w:val="24"/>
          <w:szCs w:val="24"/>
          <w:lang w:bidi="ru-RU"/>
        </w:rPr>
        <w:t>.</w:t>
      </w:r>
    </w:p>
    <w:p w14:paraId="587EE21D" w14:textId="77777777" w:rsidR="00D26DEA" w:rsidRPr="00CF63B5" w:rsidRDefault="00D26DEA" w:rsidP="00D26DEA">
      <w:pPr>
        <w:spacing w:after="0" w:line="240" w:lineRule="auto"/>
        <w:ind w:left="1701" w:right="28" w:hanging="425"/>
        <w:jc w:val="both"/>
        <w:rPr>
          <w:rFonts w:ascii="Tahoma" w:hAnsi="Tahoma" w:cs="Tahoma"/>
          <w:sz w:val="24"/>
          <w:szCs w:val="24"/>
        </w:rPr>
      </w:pPr>
      <w:r w:rsidRPr="00CF63B5">
        <w:rPr>
          <w:rFonts w:ascii="Tahoma" w:eastAsia="Tahoma" w:hAnsi="Tahoma" w:cs="Tahoma"/>
          <w:sz w:val="24"/>
          <w:szCs w:val="24"/>
          <w:lang w:bidi="ru-RU"/>
        </w:rPr>
        <w:t>d.</w:t>
      </w:r>
      <w:r w:rsidRPr="00CF63B5">
        <w:rPr>
          <w:rFonts w:ascii="Tahoma" w:eastAsia="Tahoma" w:hAnsi="Tahoma" w:cs="Tahoma"/>
          <w:sz w:val="24"/>
          <w:szCs w:val="24"/>
          <w:lang w:bidi="ru-RU"/>
        </w:rPr>
        <w:tab/>
        <w:t>В устной или письменной форме CHRCO WNYIL Inc. в Western New York Independent Living, Inc.:</w:t>
      </w:r>
    </w:p>
    <w:p w14:paraId="16B56A0C" w14:textId="77777777" w:rsidR="00D26DEA" w:rsidRPr="00CF63B5" w:rsidRDefault="00D26DEA" w:rsidP="00D26DEA">
      <w:pPr>
        <w:spacing w:after="0" w:line="240" w:lineRule="auto"/>
        <w:ind w:left="1701" w:right="28"/>
        <w:jc w:val="both"/>
        <w:rPr>
          <w:rFonts w:ascii="Tahoma" w:hAnsi="Tahoma" w:cs="Tahoma"/>
          <w:sz w:val="24"/>
          <w:szCs w:val="24"/>
        </w:rPr>
      </w:pPr>
    </w:p>
    <w:p w14:paraId="48B21D55" w14:textId="77777777" w:rsidR="00D26DEA" w:rsidRPr="00CF63B5" w:rsidRDefault="00D26DEA" w:rsidP="00D26DEA">
      <w:pPr>
        <w:spacing w:after="0" w:line="240" w:lineRule="auto"/>
        <w:ind w:left="1701" w:right="28"/>
        <w:jc w:val="both"/>
        <w:rPr>
          <w:rFonts w:ascii="Tahoma" w:hAnsi="Tahoma" w:cs="Tahoma"/>
          <w:sz w:val="24"/>
          <w:szCs w:val="24"/>
        </w:rPr>
      </w:pPr>
      <w:r w:rsidRPr="00CF63B5">
        <w:rPr>
          <w:rFonts w:ascii="Tahoma" w:eastAsia="Tahoma" w:hAnsi="Tahoma" w:cs="Tahoma"/>
          <w:sz w:val="24"/>
          <w:szCs w:val="24"/>
          <w:lang w:bidi="ru-RU"/>
        </w:rPr>
        <w:t xml:space="preserve">Тина Браун, CHRCO </w:t>
      </w:r>
    </w:p>
    <w:p w14:paraId="741C30F3" w14:textId="77777777" w:rsidR="00D26DEA" w:rsidRPr="00CF63B5" w:rsidRDefault="00D26DEA" w:rsidP="00D26DEA">
      <w:pPr>
        <w:spacing w:after="0" w:line="240" w:lineRule="auto"/>
        <w:ind w:left="1701" w:right="28"/>
        <w:jc w:val="both"/>
        <w:rPr>
          <w:rFonts w:ascii="Tahoma" w:hAnsi="Tahoma" w:cs="Tahoma"/>
          <w:sz w:val="24"/>
          <w:szCs w:val="24"/>
        </w:rPr>
      </w:pPr>
      <w:r w:rsidRPr="00CF63B5">
        <w:rPr>
          <w:rFonts w:ascii="Tahoma" w:eastAsia="Tahoma" w:hAnsi="Tahoma" w:cs="Tahoma"/>
          <w:sz w:val="24"/>
          <w:szCs w:val="24"/>
          <w:lang w:bidi="ru-RU"/>
        </w:rPr>
        <w:t>WNYIL Inc.</w:t>
      </w:r>
    </w:p>
    <w:p w14:paraId="788EC9C4" w14:textId="77777777" w:rsidR="00D26DEA" w:rsidRPr="00CF63B5" w:rsidRDefault="00D26DEA" w:rsidP="00D26DEA">
      <w:pPr>
        <w:spacing w:after="0" w:line="240" w:lineRule="auto"/>
        <w:ind w:left="1701" w:right="28"/>
        <w:jc w:val="both"/>
        <w:rPr>
          <w:rFonts w:ascii="Tahoma" w:hAnsi="Tahoma" w:cs="Tahoma"/>
          <w:sz w:val="24"/>
          <w:szCs w:val="24"/>
        </w:rPr>
      </w:pPr>
      <w:r w:rsidRPr="00CF63B5">
        <w:rPr>
          <w:rFonts w:ascii="Tahoma" w:eastAsia="Tahoma" w:hAnsi="Tahoma" w:cs="Tahoma"/>
          <w:sz w:val="24"/>
          <w:szCs w:val="24"/>
          <w:lang w:bidi="ru-RU"/>
        </w:rPr>
        <w:t>3108 Main Street</w:t>
      </w:r>
    </w:p>
    <w:p w14:paraId="18DF6F33" w14:textId="77777777" w:rsidR="00D26DEA" w:rsidRPr="00CF63B5" w:rsidRDefault="00D26DEA" w:rsidP="00D26DEA">
      <w:pPr>
        <w:spacing w:after="0" w:line="240" w:lineRule="auto"/>
        <w:ind w:left="1701" w:right="28"/>
        <w:jc w:val="both"/>
        <w:rPr>
          <w:rFonts w:ascii="Tahoma" w:hAnsi="Tahoma" w:cs="Tahoma"/>
          <w:sz w:val="24"/>
          <w:szCs w:val="24"/>
        </w:rPr>
      </w:pPr>
      <w:r w:rsidRPr="00CF63B5">
        <w:rPr>
          <w:rFonts w:ascii="Tahoma" w:eastAsia="Tahoma" w:hAnsi="Tahoma" w:cs="Tahoma"/>
          <w:sz w:val="24"/>
          <w:szCs w:val="24"/>
          <w:lang w:bidi="ru-RU"/>
        </w:rPr>
        <w:t>Buffalo NY 14214</w:t>
      </w:r>
    </w:p>
    <w:p w14:paraId="4EB9A8E8" w14:textId="77777777" w:rsidR="00D26DEA" w:rsidRPr="00CF63B5" w:rsidRDefault="00D26DEA" w:rsidP="00D26DEA">
      <w:pPr>
        <w:spacing w:after="0" w:line="240" w:lineRule="auto"/>
        <w:ind w:left="1701" w:right="28"/>
        <w:jc w:val="both"/>
        <w:rPr>
          <w:rFonts w:ascii="Tahoma" w:hAnsi="Tahoma" w:cs="Tahoma"/>
          <w:sz w:val="24"/>
          <w:szCs w:val="24"/>
        </w:rPr>
      </w:pPr>
      <w:r w:rsidRPr="00CF63B5">
        <w:rPr>
          <w:rFonts w:ascii="Tahoma" w:eastAsia="Tahoma" w:hAnsi="Tahoma" w:cs="Tahoma"/>
          <w:sz w:val="24"/>
          <w:szCs w:val="24"/>
          <w:lang w:bidi="ru-RU"/>
        </w:rPr>
        <w:t>Телефон: (716) 836-0822 доб. 102</w:t>
      </w:r>
    </w:p>
    <w:p w14:paraId="43919AA8" w14:textId="6A6138A1" w:rsidR="00D26DEA" w:rsidRPr="00CF63B5" w:rsidRDefault="00D26DEA" w:rsidP="00D26DEA">
      <w:pPr>
        <w:spacing w:after="0" w:line="240" w:lineRule="auto"/>
        <w:ind w:left="1701" w:right="28"/>
        <w:jc w:val="both"/>
        <w:rPr>
          <w:rFonts w:ascii="Tahoma" w:hAnsi="Tahoma" w:cs="Tahoma"/>
          <w:sz w:val="24"/>
          <w:szCs w:val="24"/>
          <w:u w:val="single"/>
        </w:rPr>
      </w:pPr>
      <w:r w:rsidRPr="00CF63B5">
        <w:rPr>
          <w:rFonts w:ascii="Tahoma" w:eastAsia="Tahoma" w:hAnsi="Tahoma" w:cs="Tahoma"/>
          <w:sz w:val="24"/>
          <w:szCs w:val="24"/>
          <w:u w:val="single"/>
          <w:lang w:bidi="ru-RU"/>
        </w:rPr>
        <w:t>tbrown@wnyil.org</w:t>
      </w:r>
    </w:p>
    <w:p w14:paraId="43E6F8B8" w14:textId="77777777" w:rsidR="00D26DEA" w:rsidRPr="00CF63B5" w:rsidRDefault="00D26DEA" w:rsidP="00D26DEA">
      <w:pPr>
        <w:spacing w:after="0" w:line="240" w:lineRule="auto"/>
        <w:ind w:left="1701" w:right="28" w:hanging="425"/>
        <w:jc w:val="both"/>
        <w:rPr>
          <w:rFonts w:ascii="Tahoma" w:hAnsi="Tahoma" w:cs="Tahoma"/>
          <w:sz w:val="24"/>
          <w:szCs w:val="24"/>
        </w:rPr>
      </w:pPr>
    </w:p>
    <w:p w14:paraId="0EE094F2" w14:textId="77777777" w:rsidR="00D26DEA" w:rsidRPr="00CF63B5" w:rsidRDefault="00D26DEA" w:rsidP="00D26DEA">
      <w:pPr>
        <w:spacing w:after="0" w:line="240" w:lineRule="auto"/>
        <w:ind w:left="1701" w:right="28" w:hanging="425"/>
        <w:jc w:val="both"/>
        <w:rPr>
          <w:rFonts w:ascii="Tahoma" w:hAnsi="Tahoma" w:cs="Tahoma"/>
          <w:sz w:val="24"/>
          <w:szCs w:val="24"/>
        </w:rPr>
      </w:pPr>
    </w:p>
    <w:p w14:paraId="58BEC32E" w14:textId="77777777" w:rsidR="00D26DEA" w:rsidRPr="00CF63B5" w:rsidRDefault="00D26DEA" w:rsidP="00D26DEA">
      <w:pPr>
        <w:spacing w:after="0" w:line="240" w:lineRule="auto"/>
        <w:ind w:right="708" w:hanging="567"/>
        <w:rPr>
          <w:rFonts w:ascii="Tahoma" w:hAnsi="Tahoma" w:cs="Tahoma"/>
          <w:b/>
          <w:bCs/>
          <w:sz w:val="24"/>
          <w:szCs w:val="24"/>
        </w:rPr>
      </w:pPr>
      <w:r w:rsidRPr="00CF63B5">
        <w:rPr>
          <w:rFonts w:ascii="Tahoma" w:eastAsia="Tahoma" w:hAnsi="Tahoma" w:cs="Tahoma"/>
          <w:b/>
          <w:sz w:val="24"/>
          <w:szCs w:val="24"/>
          <w:lang w:bidi="ru-RU"/>
        </w:rPr>
        <w:t>E.</w:t>
      </w:r>
      <w:r w:rsidRPr="00CF63B5">
        <w:rPr>
          <w:rFonts w:ascii="Tahoma" w:eastAsia="Tahoma" w:hAnsi="Tahoma" w:cs="Tahoma"/>
          <w:b/>
          <w:sz w:val="24"/>
          <w:szCs w:val="24"/>
          <w:lang w:bidi="ru-RU"/>
        </w:rPr>
        <w:tab/>
        <w:t>ЭЛЕМЕНТ № 5: ДИСЦИПЛИНАРНАЯ ПОЛИТИКА ДЛЯ ОБЕСПЕЧЕНИЯ ДОБРОСОВЕСТНОГО УЧАСТИЯ</w:t>
      </w:r>
    </w:p>
    <w:p w14:paraId="2952AF8D" w14:textId="77777777" w:rsidR="00D26DEA" w:rsidRPr="00CF63B5" w:rsidRDefault="00D26DEA" w:rsidP="00D26DEA">
      <w:pPr>
        <w:spacing w:after="0" w:line="240" w:lineRule="auto"/>
        <w:ind w:right="28"/>
        <w:jc w:val="both"/>
        <w:rPr>
          <w:rFonts w:ascii="Tahoma" w:hAnsi="Tahoma" w:cs="Tahoma"/>
          <w:sz w:val="24"/>
          <w:szCs w:val="24"/>
        </w:rPr>
      </w:pPr>
    </w:p>
    <w:p w14:paraId="64258704" w14:textId="77777777" w:rsidR="00D26DEA" w:rsidRPr="00CF63B5" w:rsidRDefault="00D26DEA" w:rsidP="00D26DEA">
      <w:pPr>
        <w:spacing w:after="0" w:line="240" w:lineRule="auto"/>
        <w:ind w:right="28"/>
        <w:jc w:val="both"/>
        <w:rPr>
          <w:rFonts w:ascii="Tahoma" w:hAnsi="Tahoma" w:cs="Tahoma"/>
          <w:sz w:val="24"/>
          <w:szCs w:val="24"/>
        </w:rPr>
      </w:pPr>
      <w:r w:rsidRPr="00CF63B5">
        <w:rPr>
          <w:rFonts w:ascii="Tahoma" w:eastAsia="Tahoma" w:hAnsi="Tahoma" w:cs="Tahoma"/>
          <w:sz w:val="24"/>
          <w:szCs w:val="24"/>
          <w:lang w:bidi="ru-RU"/>
        </w:rPr>
        <w:t>Сотрудники могут быть привлечены к ответственности за неучастие в усилиях WNYIL Inc. по соблюдению нормативных требований, включая, помимо прочего:</w:t>
      </w:r>
    </w:p>
    <w:p w14:paraId="0EB999A5" w14:textId="77777777" w:rsidR="00D26DEA" w:rsidRPr="00CF63B5" w:rsidRDefault="00D26DEA" w:rsidP="00D26DEA">
      <w:pPr>
        <w:spacing w:after="0" w:line="240" w:lineRule="auto"/>
        <w:ind w:left="426" w:right="28" w:hanging="425"/>
        <w:jc w:val="both"/>
        <w:rPr>
          <w:rFonts w:ascii="Tahoma" w:hAnsi="Tahoma" w:cs="Tahoma"/>
          <w:sz w:val="24"/>
          <w:szCs w:val="24"/>
        </w:rPr>
      </w:pPr>
      <w:r w:rsidRPr="00CF63B5">
        <w:rPr>
          <w:rFonts w:ascii="Tahoma" w:eastAsia="Tahoma" w:hAnsi="Tahoma" w:cs="Tahoma"/>
          <w:sz w:val="24"/>
          <w:szCs w:val="24"/>
          <w:lang w:bidi="ru-RU"/>
        </w:rPr>
        <w:t>1.</w:t>
      </w:r>
      <w:r w:rsidRPr="00CF63B5">
        <w:rPr>
          <w:rFonts w:ascii="Tahoma" w:eastAsia="Tahoma" w:hAnsi="Tahoma" w:cs="Tahoma"/>
          <w:sz w:val="24"/>
          <w:szCs w:val="24"/>
          <w:lang w:bidi="ru-RU"/>
        </w:rPr>
        <w:tab/>
        <w:t>Невыполнение работником каких-либо обязательств, требуемых от него в отношении соблюдения программы или применимых законов или нормативных актов;</w:t>
      </w:r>
    </w:p>
    <w:p w14:paraId="014805B8" w14:textId="77777777" w:rsidR="00D26DEA" w:rsidRPr="00CF63B5" w:rsidRDefault="00D26DEA" w:rsidP="00D26DEA">
      <w:pPr>
        <w:spacing w:after="0" w:line="240" w:lineRule="auto"/>
        <w:ind w:left="426" w:right="28" w:hanging="425"/>
        <w:jc w:val="both"/>
        <w:rPr>
          <w:rFonts w:ascii="Tahoma" w:hAnsi="Tahoma" w:cs="Tahoma"/>
          <w:sz w:val="24"/>
          <w:szCs w:val="24"/>
        </w:rPr>
      </w:pPr>
      <w:r w:rsidRPr="00CF63B5">
        <w:rPr>
          <w:rFonts w:ascii="Tahoma" w:eastAsia="Tahoma" w:hAnsi="Tahoma" w:cs="Tahoma"/>
          <w:sz w:val="24"/>
          <w:szCs w:val="24"/>
          <w:lang w:bidi="ru-RU"/>
        </w:rPr>
        <w:t>2.</w:t>
      </w:r>
      <w:r w:rsidRPr="00CF63B5">
        <w:rPr>
          <w:rFonts w:ascii="Tahoma" w:eastAsia="Tahoma" w:hAnsi="Tahoma" w:cs="Tahoma"/>
          <w:sz w:val="24"/>
          <w:szCs w:val="24"/>
          <w:lang w:bidi="ru-RU"/>
        </w:rPr>
        <w:tab/>
        <w:t>Отказ сообщить соответствующему лицу о предполагаемых нарушениях Плана регулирования, применимых законов или нормативных актов; а также</w:t>
      </w:r>
    </w:p>
    <w:p w14:paraId="43100EDA" w14:textId="77777777" w:rsidR="00D26DEA" w:rsidRPr="00CF63B5" w:rsidRDefault="00D26DEA" w:rsidP="00D26DEA">
      <w:pPr>
        <w:spacing w:after="0" w:line="240" w:lineRule="auto"/>
        <w:ind w:left="426" w:right="28" w:hanging="425"/>
        <w:jc w:val="both"/>
        <w:rPr>
          <w:rFonts w:ascii="Tahoma" w:hAnsi="Tahoma" w:cs="Tahoma"/>
          <w:sz w:val="24"/>
          <w:szCs w:val="24"/>
        </w:rPr>
      </w:pPr>
      <w:r w:rsidRPr="00CF63B5">
        <w:rPr>
          <w:rFonts w:ascii="Tahoma" w:eastAsia="Tahoma" w:hAnsi="Tahoma" w:cs="Tahoma"/>
          <w:sz w:val="24"/>
          <w:szCs w:val="24"/>
          <w:lang w:bidi="ru-RU"/>
        </w:rPr>
        <w:t>3.</w:t>
      </w:r>
      <w:r w:rsidRPr="00CF63B5">
        <w:rPr>
          <w:rFonts w:ascii="Tahoma" w:eastAsia="Tahoma" w:hAnsi="Tahoma" w:cs="Tahoma"/>
          <w:sz w:val="24"/>
          <w:szCs w:val="24"/>
          <w:lang w:bidi="ru-RU"/>
        </w:rPr>
        <w:tab/>
        <w:t>Отказ надзорного или управленческого работника внедрять и поддерживать политики и процедуры, разумно необходимые для обеспечения соблюдения условий программы или применимых законов и нормативных актов.</w:t>
      </w:r>
    </w:p>
    <w:p w14:paraId="5A16A513" w14:textId="77777777" w:rsidR="00D26DEA" w:rsidRPr="00CF63B5" w:rsidRDefault="00D26DEA" w:rsidP="00D26DEA">
      <w:pPr>
        <w:spacing w:after="0" w:line="240" w:lineRule="auto"/>
        <w:ind w:right="28"/>
        <w:jc w:val="both"/>
        <w:rPr>
          <w:rFonts w:ascii="Tahoma" w:hAnsi="Tahoma" w:cs="Tahoma"/>
          <w:sz w:val="24"/>
          <w:szCs w:val="24"/>
        </w:rPr>
      </w:pPr>
    </w:p>
    <w:p w14:paraId="31C7B414" w14:textId="77777777" w:rsidR="00D26DEA" w:rsidRPr="00CF63B5" w:rsidRDefault="00D26DEA" w:rsidP="00D26DEA">
      <w:pPr>
        <w:spacing w:after="0" w:line="240" w:lineRule="auto"/>
        <w:ind w:right="28"/>
        <w:jc w:val="both"/>
        <w:rPr>
          <w:rFonts w:ascii="Tahoma" w:hAnsi="Tahoma" w:cs="Tahoma"/>
          <w:sz w:val="24"/>
          <w:szCs w:val="24"/>
        </w:rPr>
      </w:pPr>
      <w:r w:rsidRPr="00CF63B5">
        <w:rPr>
          <w:rFonts w:ascii="Tahoma" w:eastAsia="Tahoma" w:hAnsi="Tahoma" w:cs="Tahoma"/>
          <w:sz w:val="24"/>
          <w:szCs w:val="24"/>
          <w:lang w:bidi="ru-RU"/>
        </w:rPr>
        <w:t>Дисциплинарная ответственность должна соответствовать существующим политикам и процедурам WNYIL Inc.</w:t>
      </w:r>
    </w:p>
    <w:p w14:paraId="55542580" w14:textId="77777777" w:rsidR="00D26DEA" w:rsidRPr="00CF63B5" w:rsidRDefault="00D26DEA" w:rsidP="00D26DEA">
      <w:pPr>
        <w:spacing w:after="0" w:line="240" w:lineRule="auto"/>
        <w:ind w:left="1701" w:right="28" w:hanging="425"/>
        <w:jc w:val="both"/>
        <w:rPr>
          <w:rFonts w:ascii="Tahoma" w:hAnsi="Tahoma" w:cs="Tahoma"/>
          <w:sz w:val="24"/>
          <w:szCs w:val="24"/>
        </w:rPr>
      </w:pPr>
    </w:p>
    <w:p w14:paraId="182F8F39" w14:textId="77777777" w:rsidR="00D26DEA" w:rsidRPr="00CF63B5" w:rsidRDefault="00D26DEA" w:rsidP="00D26DEA">
      <w:pPr>
        <w:spacing w:after="0" w:line="240" w:lineRule="auto"/>
        <w:ind w:left="1701" w:right="28" w:hanging="425"/>
        <w:jc w:val="both"/>
        <w:rPr>
          <w:rFonts w:ascii="Tahoma" w:hAnsi="Tahoma" w:cs="Tahoma"/>
          <w:sz w:val="24"/>
          <w:szCs w:val="24"/>
        </w:rPr>
      </w:pPr>
    </w:p>
    <w:p w14:paraId="73962A83" w14:textId="77777777" w:rsidR="00D26DEA" w:rsidRPr="00CF63B5" w:rsidRDefault="00D26DEA" w:rsidP="00D26DEA">
      <w:pPr>
        <w:spacing w:after="0" w:line="240" w:lineRule="auto"/>
        <w:ind w:right="708" w:hanging="567"/>
        <w:rPr>
          <w:rFonts w:ascii="Tahoma" w:hAnsi="Tahoma" w:cs="Tahoma"/>
          <w:b/>
          <w:bCs/>
          <w:sz w:val="24"/>
          <w:szCs w:val="24"/>
        </w:rPr>
      </w:pPr>
      <w:r w:rsidRPr="00CF63B5">
        <w:rPr>
          <w:rFonts w:ascii="Tahoma" w:eastAsia="Tahoma" w:hAnsi="Tahoma" w:cs="Tahoma"/>
          <w:b/>
          <w:sz w:val="24"/>
          <w:szCs w:val="24"/>
          <w:lang w:bidi="ru-RU"/>
        </w:rPr>
        <w:t>F.</w:t>
      </w:r>
      <w:r w:rsidRPr="00CF63B5">
        <w:rPr>
          <w:rFonts w:ascii="Tahoma" w:eastAsia="Tahoma" w:hAnsi="Tahoma" w:cs="Tahoma"/>
          <w:b/>
          <w:sz w:val="24"/>
          <w:szCs w:val="24"/>
          <w:lang w:bidi="ru-RU"/>
        </w:rPr>
        <w:tab/>
        <w:t>ЭЛЕМЕНТ № 6: СИСТЕМА СТАНДАРТНОЙ ИДЕНТИФИКАЦИИ ОБЛАСТЕЙ РИСКА НЕСООТВЕТСТВИЯ ЗАКОНОДАТЕЛЬСТВУ</w:t>
      </w:r>
    </w:p>
    <w:p w14:paraId="62E9D541" w14:textId="77777777" w:rsidR="00D26DEA" w:rsidRPr="00CF63B5" w:rsidRDefault="00D26DEA" w:rsidP="00D26DEA">
      <w:pPr>
        <w:spacing w:after="0" w:line="240" w:lineRule="auto"/>
        <w:ind w:right="28"/>
        <w:jc w:val="both"/>
        <w:rPr>
          <w:rFonts w:ascii="Tahoma" w:hAnsi="Tahoma" w:cs="Tahoma"/>
          <w:sz w:val="24"/>
          <w:szCs w:val="24"/>
        </w:rPr>
      </w:pPr>
    </w:p>
    <w:p w14:paraId="3FA70D95" w14:textId="77777777" w:rsidR="00D26DEA" w:rsidRPr="00CF63B5" w:rsidRDefault="00D26DEA" w:rsidP="00D26DEA">
      <w:pPr>
        <w:spacing w:after="0" w:line="240" w:lineRule="auto"/>
        <w:ind w:right="28"/>
        <w:jc w:val="both"/>
        <w:rPr>
          <w:rFonts w:ascii="Tahoma" w:hAnsi="Tahoma" w:cs="Tahoma"/>
          <w:b/>
          <w:bCs/>
          <w:sz w:val="24"/>
          <w:szCs w:val="24"/>
        </w:rPr>
      </w:pPr>
      <w:r w:rsidRPr="00CF63B5">
        <w:rPr>
          <w:rFonts w:ascii="Tahoma" w:eastAsia="Tahoma" w:hAnsi="Tahoma" w:cs="Tahoma"/>
          <w:b/>
          <w:sz w:val="24"/>
          <w:szCs w:val="24"/>
          <w:lang w:bidi="ru-RU"/>
        </w:rPr>
        <w:t>АУДИТ И МОНИТОРИНГ</w:t>
      </w:r>
    </w:p>
    <w:p w14:paraId="06C0E759" w14:textId="77777777" w:rsidR="00D26DEA" w:rsidRPr="00CF63B5" w:rsidRDefault="00D26DEA" w:rsidP="00D26DEA">
      <w:pPr>
        <w:spacing w:after="0" w:line="240" w:lineRule="auto"/>
        <w:ind w:right="28"/>
        <w:jc w:val="both"/>
        <w:rPr>
          <w:rFonts w:ascii="Tahoma" w:hAnsi="Tahoma" w:cs="Tahoma"/>
          <w:sz w:val="24"/>
          <w:szCs w:val="24"/>
        </w:rPr>
      </w:pPr>
      <w:r w:rsidRPr="00CF63B5">
        <w:rPr>
          <w:rFonts w:ascii="Tahoma" w:eastAsia="Tahoma" w:hAnsi="Tahoma" w:cs="Tahoma"/>
          <w:sz w:val="24"/>
          <w:szCs w:val="24"/>
          <w:lang w:bidi="ru-RU"/>
        </w:rPr>
        <w:t>CHRCO, консультируясь и работая в тесном сотрудничестве с генеральным директором и ключевыми директорами департаментов, обязан координировать соответствующие внутренние аудиторские проверки и опросы для проверки соблюдения и осведомленности о требованиях Плана корпоративного регулирования и источников финансирования, а также о политиках и процедурах в области этики и соответствия правовым нормам WNYIL Inc.</w:t>
      </w:r>
    </w:p>
    <w:p w14:paraId="3177E91F" w14:textId="77777777" w:rsidR="00D26DEA" w:rsidRPr="00CF63B5" w:rsidRDefault="00D26DEA" w:rsidP="00D26DEA">
      <w:pPr>
        <w:spacing w:after="0" w:line="240" w:lineRule="auto"/>
        <w:ind w:right="28"/>
        <w:jc w:val="both"/>
        <w:rPr>
          <w:rFonts w:ascii="Tahoma" w:hAnsi="Tahoma" w:cs="Tahoma"/>
          <w:sz w:val="24"/>
          <w:szCs w:val="24"/>
        </w:rPr>
      </w:pPr>
    </w:p>
    <w:p w14:paraId="54E8903A" w14:textId="77777777" w:rsidR="00CF63B5" w:rsidRDefault="00CF63B5" w:rsidP="00D26DEA">
      <w:pPr>
        <w:spacing w:after="0" w:line="240" w:lineRule="auto"/>
        <w:ind w:right="28"/>
        <w:jc w:val="both"/>
        <w:rPr>
          <w:rFonts w:ascii="Tahoma" w:hAnsi="Tahoma" w:cs="Tahoma"/>
          <w:sz w:val="24"/>
          <w:szCs w:val="24"/>
        </w:rPr>
        <w:sectPr w:rsidR="00CF63B5" w:rsidSect="00755223">
          <w:pgSz w:w="12242" w:h="15842" w:code="119"/>
          <w:pgMar w:top="1843" w:right="1327" w:bottom="993" w:left="1418" w:header="284" w:footer="417" w:gutter="0"/>
          <w:pgNumType w:start="1"/>
          <w:cols w:space="708"/>
          <w:docGrid w:linePitch="360"/>
        </w:sectPr>
      </w:pPr>
    </w:p>
    <w:p w14:paraId="72340522" w14:textId="77777777" w:rsidR="00CF63B5" w:rsidRDefault="00CF63B5" w:rsidP="00D26DEA">
      <w:pPr>
        <w:spacing w:after="0" w:line="240" w:lineRule="auto"/>
        <w:ind w:right="28"/>
        <w:jc w:val="both"/>
        <w:rPr>
          <w:rFonts w:ascii="Tahoma" w:hAnsi="Tahoma" w:cs="Tahoma"/>
          <w:sz w:val="24"/>
          <w:szCs w:val="24"/>
        </w:rPr>
        <w:sectPr w:rsidR="00CF63B5" w:rsidSect="00755223">
          <w:pgSz w:w="12242" w:h="15842" w:code="119"/>
          <w:pgMar w:top="1843" w:right="1327" w:bottom="993" w:left="1418" w:header="284" w:footer="417" w:gutter="0"/>
          <w:pgNumType w:start="1"/>
          <w:cols w:space="708"/>
          <w:docGrid w:linePitch="360"/>
        </w:sectPr>
      </w:pPr>
    </w:p>
    <w:p w14:paraId="7CE2DC02" w14:textId="77777777" w:rsidR="00D26DEA" w:rsidRPr="00CF63B5" w:rsidRDefault="00D26DEA" w:rsidP="00D26DEA">
      <w:pPr>
        <w:spacing w:after="0" w:line="240" w:lineRule="auto"/>
        <w:ind w:right="28"/>
        <w:jc w:val="both"/>
        <w:rPr>
          <w:rFonts w:ascii="Tahoma" w:hAnsi="Tahoma" w:cs="Tahoma"/>
          <w:sz w:val="24"/>
          <w:szCs w:val="24"/>
        </w:rPr>
      </w:pPr>
      <w:r w:rsidRPr="00CF63B5">
        <w:rPr>
          <w:rFonts w:ascii="Tahoma" w:eastAsia="Tahoma" w:hAnsi="Tahoma" w:cs="Tahoma"/>
          <w:sz w:val="24"/>
          <w:szCs w:val="24"/>
          <w:lang w:bidi="ru-RU"/>
        </w:rPr>
        <w:lastRenderedPageBreak/>
        <w:t>Проверке Внутренним аудитом подлежит любая деловая активность WNYIL Inc., а также в соответствии с установленными правами на осуществление аудита аффилированные компании, партнерства, совместные предприятия, лицензиаты, подрядчики, поставщики, дистрибьюторы, третьи стороны или другие операции.</w:t>
      </w:r>
    </w:p>
    <w:p w14:paraId="261F3722" w14:textId="77777777" w:rsidR="00D26DEA" w:rsidRPr="00CF63B5" w:rsidRDefault="00D26DEA" w:rsidP="00D26DEA">
      <w:pPr>
        <w:spacing w:after="0" w:line="240" w:lineRule="auto"/>
        <w:ind w:right="28"/>
        <w:jc w:val="both"/>
        <w:rPr>
          <w:rFonts w:ascii="Tahoma" w:hAnsi="Tahoma" w:cs="Tahoma"/>
          <w:sz w:val="24"/>
          <w:szCs w:val="24"/>
        </w:rPr>
      </w:pPr>
    </w:p>
    <w:p w14:paraId="1692D750" w14:textId="77777777" w:rsidR="00D26DEA" w:rsidRPr="00CF63B5" w:rsidRDefault="00D26DEA" w:rsidP="00D26DEA">
      <w:pPr>
        <w:spacing w:after="0" w:line="240" w:lineRule="auto"/>
        <w:ind w:right="28"/>
        <w:jc w:val="both"/>
        <w:rPr>
          <w:rFonts w:ascii="Tahoma" w:hAnsi="Tahoma" w:cs="Tahoma"/>
          <w:sz w:val="24"/>
          <w:szCs w:val="24"/>
        </w:rPr>
      </w:pPr>
    </w:p>
    <w:p w14:paraId="1A5AE83D" w14:textId="77777777" w:rsidR="00D26DEA" w:rsidRPr="00CF63B5" w:rsidRDefault="00D26DEA" w:rsidP="00D26DEA">
      <w:pPr>
        <w:spacing w:after="0" w:line="240" w:lineRule="auto"/>
        <w:ind w:right="708" w:hanging="567"/>
        <w:rPr>
          <w:rFonts w:ascii="Tahoma" w:hAnsi="Tahoma" w:cs="Tahoma"/>
          <w:b/>
          <w:bCs/>
          <w:sz w:val="24"/>
          <w:szCs w:val="24"/>
        </w:rPr>
      </w:pPr>
      <w:r w:rsidRPr="00CF63B5">
        <w:rPr>
          <w:rFonts w:ascii="Tahoma" w:eastAsia="Tahoma" w:hAnsi="Tahoma" w:cs="Tahoma"/>
          <w:b/>
          <w:sz w:val="24"/>
          <w:szCs w:val="24"/>
          <w:lang w:bidi="ru-RU"/>
        </w:rPr>
        <w:t>G.</w:t>
      </w:r>
      <w:r w:rsidRPr="00CF63B5">
        <w:rPr>
          <w:rFonts w:ascii="Tahoma" w:eastAsia="Tahoma" w:hAnsi="Tahoma" w:cs="Tahoma"/>
          <w:b/>
          <w:sz w:val="24"/>
          <w:szCs w:val="24"/>
          <w:lang w:bidi="ru-RU"/>
        </w:rPr>
        <w:tab/>
        <w:t>ЭЛЕМЕНТ № 7: СИСТЕМА РЕАГИРОВАНИЯ НА КОМПЛАЕНС-РИСКИ</w:t>
      </w:r>
    </w:p>
    <w:p w14:paraId="2C8C2D46" w14:textId="77777777" w:rsidR="00D26DEA" w:rsidRPr="00CF63B5" w:rsidRDefault="00D26DEA" w:rsidP="00D26DEA">
      <w:pPr>
        <w:spacing w:after="0" w:line="240" w:lineRule="auto"/>
        <w:ind w:right="28"/>
        <w:jc w:val="both"/>
        <w:rPr>
          <w:rFonts w:ascii="Tahoma" w:hAnsi="Tahoma" w:cs="Tahoma"/>
          <w:sz w:val="24"/>
          <w:szCs w:val="24"/>
        </w:rPr>
      </w:pPr>
      <w:r w:rsidRPr="00CF63B5">
        <w:rPr>
          <w:rFonts w:ascii="Tahoma" w:eastAsia="Tahoma" w:hAnsi="Tahoma" w:cs="Tahoma"/>
          <w:sz w:val="24"/>
          <w:szCs w:val="24"/>
          <w:lang w:bidi="ru-RU"/>
        </w:rPr>
        <w:t>Целью данной политики является установление процедур, которые будут использоваться Western New York Independent Living, Inc. (WNYIL Inc.) для реагирования на сообщения сотрудников или других лиц о том, что бизнес-единица или отдельные лица, нанятые бизнес-единицей или потребителями, участвующими в программе, участвуют в деятельности, которая может нарушить стандарты, описанные в Плане корпоративного регулирования, и которые могут противоречить применимым законам или правилам Medicaid или о том, что такие лица или подразделения могут подавать претензии способом, который не соответствует требованиям программы Medicaid.</w:t>
      </w:r>
    </w:p>
    <w:p w14:paraId="18B1AA5A" w14:textId="77777777" w:rsidR="00D26DEA" w:rsidRPr="00CF63B5" w:rsidRDefault="00D26DEA" w:rsidP="00D26DEA">
      <w:pPr>
        <w:spacing w:after="0" w:line="240" w:lineRule="auto"/>
        <w:ind w:right="28"/>
        <w:jc w:val="both"/>
        <w:rPr>
          <w:rFonts w:ascii="Tahoma" w:hAnsi="Tahoma" w:cs="Tahoma"/>
        </w:rPr>
      </w:pPr>
    </w:p>
    <w:p w14:paraId="72E102F4" w14:textId="77777777" w:rsidR="00D26DEA" w:rsidRPr="00CF63B5" w:rsidRDefault="00D26DEA" w:rsidP="00D26DEA">
      <w:pPr>
        <w:spacing w:after="0" w:line="240" w:lineRule="auto"/>
        <w:ind w:left="426" w:right="28" w:hanging="426"/>
        <w:jc w:val="both"/>
        <w:rPr>
          <w:rFonts w:ascii="Tahoma" w:hAnsi="Tahoma" w:cs="Tahoma"/>
        </w:rPr>
      </w:pPr>
      <w:r w:rsidRPr="00CF63B5">
        <w:rPr>
          <w:rFonts w:ascii="Tahoma" w:eastAsia="Tahoma" w:hAnsi="Tahoma" w:cs="Tahoma"/>
          <w:lang w:bidi="ru-RU"/>
        </w:rPr>
        <w:t>1.</w:t>
      </w:r>
      <w:r w:rsidRPr="00CF63B5">
        <w:rPr>
          <w:rFonts w:ascii="Tahoma" w:eastAsia="Tahoma" w:hAnsi="Tahoma" w:cs="Tahoma"/>
          <w:lang w:bidi="ru-RU"/>
        </w:rPr>
        <w:tab/>
        <w:t>Расследование</w:t>
      </w:r>
    </w:p>
    <w:p w14:paraId="3D3B36B0" w14:textId="77777777" w:rsidR="00D26DEA" w:rsidRPr="00CF63B5" w:rsidRDefault="00D26DEA" w:rsidP="00D26DEA">
      <w:pPr>
        <w:spacing w:after="0" w:line="240" w:lineRule="auto"/>
        <w:ind w:left="851" w:right="28" w:hanging="426"/>
        <w:jc w:val="both"/>
        <w:rPr>
          <w:rFonts w:ascii="Tahoma" w:hAnsi="Tahoma" w:cs="Tahoma"/>
        </w:rPr>
      </w:pPr>
      <w:r w:rsidRPr="00CF63B5">
        <w:rPr>
          <w:rFonts w:ascii="Tahoma" w:eastAsia="Tahoma" w:hAnsi="Tahoma" w:cs="Tahoma"/>
          <w:lang w:bidi="ru-RU"/>
        </w:rPr>
        <w:t>а.</w:t>
      </w:r>
      <w:r w:rsidRPr="00CF63B5">
        <w:rPr>
          <w:rFonts w:ascii="Tahoma" w:eastAsia="Tahoma" w:hAnsi="Tahoma" w:cs="Tahoma"/>
          <w:lang w:bidi="ru-RU"/>
        </w:rPr>
        <w:tab/>
      </w:r>
      <w:r w:rsidRPr="00CF63B5">
        <w:rPr>
          <w:rFonts w:ascii="Tahoma" w:eastAsia="Tahoma" w:hAnsi="Tahoma" w:cs="Tahoma"/>
          <w:u w:val="single"/>
          <w:lang w:bidi="ru-RU"/>
        </w:rPr>
        <w:t>Цель расследования:</w:t>
      </w:r>
    </w:p>
    <w:p w14:paraId="23ADD515" w14:textId="77777777" w:rsidR="00D26DEA" w:rsidRPr="00CF63B5" w:rsidRDefault="00D26DEA" w:rsidP="00D26DEA">
      <w:pPr>
        <w:spacing w:after="0" w:line="240" w:lineRule="auto"/>
        <w:ind w:left="426" w:right="28"/>
        <w:jc w:val="both"/>
        <w:rPr>
          <w:rFonts w:ascii="Tahoma" w:hAnsi="Tahoma" w:cs="Tahoma"/>
        </w:rPr>
      </w:pPr>
      <w:r w:rsidRPr="00CF63B5">
        <w:rPr>
          <w:rFonts w:ascii="Tahoma" w:eastAsia="Tahoma" w:hAnsi="Tahoma" w:cs="Tahoma"/>
          <w:lang w:bidi="ru-RU"/>
        </w:rPr>
        <w:t>Целью расследования должно быть следующее:</w:t>
      </w:r>
    </w:p>
    <w:p w14:paraId="5ED4439E" w14:textId="77777777" w:rsidR="00D26DEA" w:rsidRPr="00CF63B5" w:rsidRDefault="00D26DEA" w:rsidP="00002A81">
      <w:pPr>
        <w:spacing w:after="0" w:line="240" w:lineRule="auto"/>
        <w:ind w:left="1276" w:right="28" w:hanging="425"/>
        <w:jc w:val="both"/>
        <w:rPr>
          <w:rFonts w:ascii="Tahoma" w:hAnsi="Tahoma" w:cs="Tahoma"/>
        </w:rPr>
      </w:pPr>
      <w:r w:rsidRPr="00CF63B5">
        <w:rPr>
          <w:rFonts w:ascii="Tahoma" w:eastAsia="Tahoma" w:hAnsi="Tahoma" w:cs="Tahoma"/>
          <w:lang w:bidi="ru-RU"/>
        </w:rPr>
        <w:t>1.</w:t>
      </w:r>
      <w:r w:rsidRPr="00CF63B5">
        <w:rPr>
          <w:rFonts w:ascii="Tahoma" w:eastAsia="Tahoma" w:hAnsi="Tahoma" w:cs="Tahoma"/>
          <w:lang w:bidi="ru-RU"/>
        </w:rPr>
        <w:tab/>
        <w:t>Определение тех ситуаций, в которых законы, правила и стандарты программы Medicaid могут не соблюдаться.</w:t>
      </w:r>
    </w:p>
    <w:p w14:paraId="1032FF0F" w14:textId="77777777" w:rsidR="00D26DEA" w:rsidRPr="00CF63B5" w:rsidRDefault="00D26DEA" w:rsidP="00002A81">
      <w:pPr>
        <w:spacing w:after="0" w:line="240" w:lineRule="auto"/>
        <w:ind w:left="1276" w:right="28" w:hanging="425"/>
        <w:jc w:val="both"/>
        <w:rPr>
          <w:rFonts w:ascii="Tahoma" w:hAnsi="Tahoma" w:cs="Tahoma"/>
        </w:rPr>
      </w:pPr>
      <w:r w:rsidRPr="00CF63B5">
        <w:rPr>
          <w:rFonts w:ascii="Tahoma" w:eastAsia="Tahoma" w:hAnsi="Tahoma" w:cs="Tahoma"/>
          <w:lang w:bidi="ru-RU"/>
        </w:rPr>
        <w:t>2.</w:t>
      </w:r>
      <w:r w:rsidRPr="00CF63B5">
        <w:rPr>
          <w:rFonts w:ascii="Tahoma" w:eastAsia="Tahoma" w:hAnsi="Tahoma" w:cs="Tahoma"/>
          <w:lang w:bidi="ru-RU"/>
        </w:rPr>
        <w:tab/>
        <w:t>Выявление лиц, которые могли сознательно или по неосторожности стать причиной подачи или обработки претензий в манере, нарушающей законы, правила или стандарты Medicaid.</w:t>
      </w:r>
    </w:p>
    <w:p w14:paraId="0F6FA331" w14:textId="77777777" w:rsidR="00D26DEA" w:rsidRPr="00CF63B5" w:rsidRDefault="00D26DEA" w:rsidP="00002A81">
      <w:pPr>
        <w:spacing w:after="0" w:line="240" w:lineRule="auto"/>
        <w:ind w:left="1276" w:right="28" w:hanging="425"/>
        <w:jc w:val="both"/>
        <w:rPr>
          <w:rFonts w:ascii="Tahoma" w:hAnsi="Tahoma" w:cs="Tahoma"/>
        </w:rPr>
      </w:pPr>
      <w:r w:rsidRPr="00CF63B5">
        <w:rPr>
          <w:rFonts w:ascii="Tahoma" w:eastAsia="Tahoma" w:hAnsi="Tahoma" w:cs="Tahoma"/>
          <w:lang w:bidi="ru-RU"/>
        </w:rPr>
        <w:t>3.</w:t>
      </w:r>
      <w:r w:rsidRPr="00CF63B5">
        <w:rPr>
          <w:rFonts w:ascii="Tahoma" w:eastAsia="Tahoma" w:hAnsi="Tahoma" w:cs="Tahoma"/>
          <w:lang w:bidi="ru-RU"/>
        </w:rPr>
        <w:tab/>
        <w:t>Содействие исправлению любых практик, не соответствующих законам, правилам и стандартам Medicaid.</w:t>
      </w:r>
    </w:p>
    <w:p w14:paraId="48D43FE1" w14:textId="77777777" w:rsidR="00D26DEA" w:rsidRPr="00CF63B5" w:rsidRDefault="00D26DEA" w:rsidP="00002A81">
      <w:pPr>
        <w:spacing w:after="0" w:line="240" w:lineRule="auto"/>
        <w:ind w:left="1276" w:right="28" w:hanging="425"/>
        <w:jc w:val="both"/>
        <w:rPr>
          <w:rFonts w:ascii="Tahoma" w:hAnsi="Tahoma" w:cs="Tahoma"/>
        </w:rPr>
      </w:pPr>
      <w:r w:rsidRPr="00CF63B5">
        <w:rPr>
          <w:rFonts w:ascii="Tahoma" w:eastAsia="Tahoma" w:hAnsi="Tahoma" w:cs="Tahoma"/>
          <w:lang w:bidi="ru-RU"/>
        </w:rPr>
        <w:t>4.</w:t>
      </w:r>
      <w:r w:rsidRPr="00CF63B5">
        <w:rPr>
          <w:rFonts w:ascii="Tahoma" w:eastAsia="Tahoma" w:hAnsi="Tahoma" w:cs="Tahoma"/>
          <w:lang w:bidi="ru-RU"/>
        </w:rPr>
        <w:tab/>
        <w:t>Реализация этих процедур, необходимых для обеспечения соблюдения правовых норм в будущем.</w:t>
      </w:r>
    </w:p>
    <w:p w14:paraId="11A3739B" w14:textId="77777777" w:rsidR="00D26DEA" w:rsidRPr="00CF63B5" w:rsidRDefault="00D26DEA" w:rsidP="00002A81">
      <w:pPr>
        <w:spacing w:after="0" w:line="240" w:lineRule="auto"/>
        <w:ind w:left="1276" w:right="28" w:hanging="425"/>
        <w:jc w:val="both"/>
        <w:rPr>
          <w:rFonts w:ascii="Tahoma" w:hAnsi="Tahoma" w:cs="Tahoma"/>
        </w:rPr>
      </w:pPr>
      <w:r w:rsidRPr="00CF63B5">
        <w:rPr>
          <w:rFonts w:ascii="Tahoma" w:eastAsia="Tahoma" w:hAnsi="Tahoma" w:cs="Tahoma"/>
          <w:lang w:bidi="ru-RU"/>
        </w:rPr>
        <w:t>5.</w:t>
      </w:r>
      <w:r w:rsidRPr="00CF63B5">
        <w:rPr>
          <w:rFonts w:ascii="Tahoma" w:eastAsia="Tahoma" w:hAnsi="Tahoma" w:cs="Tahoma"/>
          <w:lang w:bidi="ru-RU"/>
        </w:rPr>
        <w:tab/>
        <w:t>Защита WNYIL Inc. в случае гражданских или уголовно-исполнительных действий.</w:t>
      </w:r>
    </w:p>
    <w:p w14:paraId="4696C51E" w14:textId="77777777" w:rsidR="00D26DEA" w:rsidRPr="00CF63B5" w:rsidRDefault="00D26DEA" w:rsidP="00002A81">
      <w:pPr>
        <w:spacing w:after="0" w:line="240" w:lineRule="auto"/>
        <w:ind w:left="1276" w:right="28" w:hanging="425"/>
        <w:jc w:val="both"/>
        <w:rPr>
          <w:rFonts w:ascii="Tahoma" w:hAnsi="Tahoma" w:cs="Tahoma"/>
        </w:rPr>
      </w:pPr>
      <w:r w:rsidRPr="00CF63B5">
        <w:rPr>
          <w:rFonts w:ascii="Tahoma" w:eastAsia="Tahoma" w:hAnsi="Tahoma" w:cs="Tahoma"/>
          <w:lang w:bidi="ru-RU"/>
        </w:rPr>
        <w:t>6.</w:t>
      </w:r>
      <w:r w:rsidRPr="00CF63B5">
        <w:rPr>
          <w:rFonts w:ascii="Tahoma" w:eastAsia="Tahoma" w:hAnsi="Tahoma" w:cs="Tahoma"/>
          <w:lang w:bidi="ru-RU"/>
        </w:rPr>
        <w:tab/>
        <w:t>Сохранение и защита активов WNYIL Inc.</w:t>
      </w:r>
    </w:p>
    <w:p w14:paraId="2114F880" w14:textId="77777777" w:rsidR="00D26DEA" w:rsidRPr="00CF63B5" w:rsidRDefault="00D26DEA" w:rsidP="00002A81">
      <w:pPr>
        <w:spacing w:after="0" w:line="240" w:lineRule="auto"/>
        <w:ind w:left="1276" w:right="28" w:hanging="425"/>
        <w:jc w:val="both"/>
        <w:rPr>
          <w:rFonts w:ascii="Tahoma" w:hAnsi="Tahoma" w:cs="Tahoma"/>
        </w:rPr>
      </w:pPr>
    </w:p>
    <w:p w14:paraId="3C8E0FDB" w14:textId="77777777" w:rsidR="00D26DEA" w:rsidRPr="00CF63B5" w:rsidRDefault="00D26DEA" w:rsidP="00D26DEA">
      <w:pPr>
        <w:spacing w:after="0" w:line="240" w:lineRule="auto"/>
        <w:ind w:left="851" w:right="28" w:hanging="425"/>
        <w:jc w:val="both"/>
        <w:rPr>
          <w:rFonts w:ascii="Tahoma" w:hAnsi="Tahoma" w:cs="Tahoma"/>
          <w:u w:val="single"/>
        </w:rPr>
      </w:pPr>
      <w:r w:rsidRPr="00CF63B5">
        <w:rPr>
          <w:rFonts w:ascii="Tahoma" w:eastAsia="Tahoma" w:hAnsi="Tahoma" w:cs="Tahoma"/>
          <w:lang w:bidi="ru-RU"/>
        </w:rPr>
        <w:t>b.</w:t>
      </w:r>
      <w:r w:rsidRPr="00CF63B5">
        <w:rPr>
          <w:rFonts w:ascii="Tahoma" w:eastAsia="Tahoma" w:hAnsi="Tahoma" w:cs="Tahoma"/>
          <w:lang w:bidi="ru-RU"/>
        </w:rPr>
        <w:tab/>
      </w:r>
      <w:r w:rsidRPr="00CF63B5">
        <w:rPr>
          <w:rFonts w:ascii="Tahoma" w:eastAsia="Tahoma" w:hAnsi="Tahoma" w:cs="Tahoma"/>
          <w:u w:val="single"/>
          <w:lang w:bidi="ru-RU"/>
        </w:rPr>
        <w:t>Контроль расследований:</w:t>
      </w:r>
    </w:p>
    <w:p w14:paraId="310317BB" w14:textId="77777777" w:rsidR="00D26DEA" w:rsidRPr="00CF63B5" w:rsidRDefault="00D26DEA" w:rsidP="00D26DEA">
      <w:pPr>
        <w:spacing w:after="0" w:line="240" w:lineRule="auto"/>
        <w:ind w:left="426" w:right="28"/>
        <w:jc w:val="both"/>
        <w:rPr>
          <w:rFonts w:ascii="Tahoma" w:hAnsi="Tahoma" w:cs="Tahoma"/>
        </w:rPr>
      </w:pPr>
      <w:r w:rsidRPr="00CF63B5">
        <w:rPr>
          <w:rFonts w:ascii="Tahoma" w:eastAsia="Tahoma" w:hAnsi="Tahoma" w:cs="Tahoma"/>
          <w:lang w:bidi="ru-RU"/>
        </w:rPr>
        <w:t>Все отчеты, полученные сотрудниками Агентства, должны быть направлены CHRCO WNYIL Inc. CHRCO компании WNYIL Inc. или назначенное им лицо обязано провести соответствующие следственные действия, используя любые внутренние и внешние ресурсы, которые будут сочтены целесообразными.</w:t>
      </w:r>
    </w:p>
    <w:p w14:paraId="5EB22C3C" w14:textId="77777777" w:rsidR="00D26DEA" w:rsidRPr="00CF63B5" w:rsidRDefault="00D26DEA" w:rsidP="00D26DEA">
      <w:pPr>
        <w:spacing w:after="0" w:line="240" w:lineRule="auto"/>
        <w:ind w:right="28"/>
        <w:jc w:val="both"/>
        <w:rPr>
          <w:rFonts w:ascii="Tahoma" w:hAnsi="Tahoma" w:cs="Tahoma"/>
        </w:rPr>
      </w:pPr>
    </w:p>
    <w:p w14:paraId="7457E8B0" w14:textId="77777777" w:rsidR="00D26DEA" w:rsidRPr="00CF63B5" w:rsidRDefault="00D26DEA" w:rsidP="00D26DEA">
      <w:pPr>
        <w:spacing w:after="0" w:line="240" w:lineRule="auto"/>
        <w:ind w:left="851" w:right="28" w:hanging="425"/>
        <w:jc w:val="both"/>
        <w:rPr>
          <w:rFonts w:ascii="Tahoma" w:hAnsi="Tahoma" w:cs="Tahoma"/>
          <w:u w:val="single"/>
        </w:rPr>
      </w:pPr>
      <w:r w:rsidRPr="00CF63B5">
        <w:rPr>
          <w:rFonts w:ascii="Tahoma" w:eastAsia="Tahoma" w:hAnsi="Tahoma" w:cs="Tahoma"/>
          <w:lang w:bidi="ru-RU"/>
        </w:rPr>
        <w:t>с.</w:t>
      </w:r>
      <w:r w:rsidRPr="00CF63B5">
        <w:rPr>
          <w:rFonts w:ascii="Tahoma" w:eastAsia="Tahoma" w:hAnsi="Tahoma" w:cs="Tahoma"/>
          <w:lang w:bidi="ru-RU"/>
        </w:rPr>
        <w:tab/>
      </w:r>
      <w:r w:rsidRPr="00CF63B5">
        <w:rPr>
          <w:rFonts w:ascii="Tahoma" w:eastAsia="Tahoma" w:hAnsi="Tahoma" w:cs="Tahoma"/>
          <w:u w:val="single"/>
          <w:lang w:bidi="ru-RU"/>
        </w:rPr>
        <w:t>Следственный процесс:</w:t>
      </w:r>
    </w:p>
    <w:p w14:paraId="6B86A18B" w14:textId="1A853D2E" w:rsidR="00D26DEA" w:rsidRPr="00CF63B5" w:rsidRDefault="00D26DEA" w:rsidP="00CF63B5">
      <w:pPr>
        <w:spacing w:after="0" w:line="240" w:lineRule="auto"/>
        <w:ind w:left="426" w:right="28"/>
        <w:jc w:val="both"/>
        <w:rPr>
          <w:rFonts w:ascii="Tahoma" w:eastAsia="Tahoma" w:hAnsi="Tahoma" w:cs="Tahoma"/>
          <w:lang w:bidi="ru-RU"/>
        </w:rPr>
      </w:pPr>
      <w:r w:rsidRPr="00CF63B5">
        <w:rPr>
          <w:rFonts w:ascii="Tahoma" w:eastAsia="Tahoma" w:hAnsi="Tahoma" w:cs="Tahoma"/>
          <w:lang w:bidi="ru-RU"/>
        </w:rPr>
        <w:t>Расследование должно быть начато после получения сообщения с любой жалобой или другой информацией (включая результаты аудита), предполагающей существование модели поведения, нарушающей политику соблюдения законов или применимые законы или правила. При необходимости будет проведено полное расследование и предприняты все соответствующие последующие действия, включая предоставление отчетов сторонним организациям.</w:t>
      </w:r>
    </w:p>
    <w:p w14:paraId="10817C6B" w14:textId="77777777" w:rsidR="00CF63B5" w:rsidRDefault="00CF63B5" w:rsidP="00002A81">
      <w:pPr>
        <w:spacing w:after="0" w:line="240" w:lineRule="auto"/>
        <w:ind w:right="28"/>
        <w:jc w:val="both"/>
        <w:rPr>
          <w:rFonts w:ascii="Tahoma" w:hAnsi="Tahoma" w:cs="Tahoma"/>
        </w:rPr>
        <w:sectPr w:rsidR="00CF63B5" w:rsidSect="00755223">
          <w:pgSz w:w="12242" w:h="15842" w:code="119"/>
          <w:pgMar w:top="1843" w:right="1327" w:bottom="993" w:left="1418" w:header="284" w:footer="417" w:gutter="0"/>
          <w:pgNumType w:start="1"/>
          <w:cols w:space="708"/>
          <w:docGrid w:linePitch="360"/>
        </w:sectPr>
      </w:pPr>
    </w:p>
    <w:p w14:paraId="4C9CF980" w14:textId="77777777" w:rsidR="00CF63B5" w:rsidRDefault="00CF63B5" w:rsidP="00002A81">
      <w:pPr>
        <w:spacing w:after="0" w:line="240" w:lineRule="auto"/>
        <w:ind w:right="28"/>
        <w:jc w:val="both"/>
        <w:rPr>
          <w:rFonts w:ascii="Tahoma" w:hAnsi="Tahoma" w:cs="Tahoma"/>
        </w:rPr>
        <w:sectPr w:rsidR="00CF63B5" w:rsidSect="00755223">
          <w:pgSz w:w="12242" w:h="15842" w:code="119"/>
          <w:pgMar w:top="1843" w:right="1327" w:bottom="993" w:left="1418" w:header="284" w:footer="417" w:gutter="0"/>
          <w:pgNumType w:start="1"/>
          <w:cols w:space="708"/>
          <w:docGrid w:linePitch="360"/>
        </w:sectPr>
      </w:pPr>
    </w:p>
    <w:p w14:paraId="6B5B9EB4" w14:textId="77777777" w:rsidR="00002A81" w:rsidRPr="00CF63B5" w:rsidRDefault="00002A81" w:rsidP="00002A81">
      <w:pPr>
        <w:spacing w:after="0" w:line="240" w:lineRule="auto"/>
        <w:ind w:right="28"/>
        <w:jc w:val="both"/>
        <w:rPr>
          <w:rFonts w:ascii="Tahoma" w:hAnsi="Tahoma" w:cs="Tahoma"/>
          <w:b/>
          <w:bCs/>
          <w:sz w:val="24"/>
          <w:szCs w:val="24"/>
        </w:rPr>
      </w:pPr>
      <w:r w:rsidRPr="00CF63B5">
        <w:rPr>
          <w:rFonts w:ascii="Tahoma" w:eastAsia="Tahoma" w:hAnsi="Tahoma" w:cs="Tahoma"/>
          <w:b/>
          <w:sz w:val="24"/>
          <w:szCs w:val="24"/>
          <w:lang w:bidi="ru-RU"/>
        </w:rPr>
        <w:lastRenderedPageBreak/>
        <w:t>Реакция WNYIL Inc.</w:t>
      </w:r>
    </w:p>
    <w:p w14:paraId="34E45C39" w14:textId="77777777" w:rsidR="00002A81" w:rsidRPr="00CF63B5" w:rsidRDefault="00002A81" w:rsidP="00002A81">
      <w:pPr>
        <w:spacing w:after="0" w:line="240" w:lineRule="auto"/>
        <w:ind w:right="28"/>
        <w:jc w:val="both"/>
        <w:rPr>
          <w:rFonts w:ascii="Tahoma" w:hAnsi="Tahoma" w:cs="Tahoma"/>
        </w:rPr>
      </w:pPr>
      <w:r w:rsidRPr="00CF63B5">
        <w:rPr>
          <w:rFonts w:ascii="Tahoma" w:eastAsia="Tahoma" w:hAnsi="Tahoma" w:cs="Tahoma"/>
          <w:u w:val="single"/>
          <w:lang w:bidi="ru-RU"/>
        </w:rPr>
        <w:t>Возможные преступные действия</w:t>
      </w:r>
      <w:r w:rsidRPr="00CF63B5">
        <w:rPr>
          <w:rFonts w:ascii="Tahoma" w:eastAsia="Tahoma" w:hAnsi="Tahoma" w:cs="Tahoma"/>
          <w:lang w:bidi="ru-RU"/>
        </w:rPr>
        <w:t>: В случае обнаружения компанией WNYIL Inc. преступных действий со стороны какого-либо сотрудника или подразделения она должна предпринять следующие шаги:</w:t>
      </w:r>
    </w:p>
    <w:p w14:paraId="37B2C1DC" w14:textId="77777777" w:rsidR="00002A81" w:rsidRPr="00CF63B5" w:rsidRDefault="00002A81" w:rsidP="00002A81">
      <w:pPr>
        <w:spacing w:after="0" w:line="240" w:lineRule="auto"/>
        <w:ind w:right="28"/>
        <w:jc w:val="both"/>
        <w:rPr>
          <w:rFonts w:ascii="Tahoma" w:hAnsi="Tahoma" w:cs="Tahoma"/>
        </w:rPr>
      </w:pPr>
    </w:p>
    <w:p w14:paraId="5FC3F5E1" w14:textId="77777777" w:rsidR="00002A81" w:rsidRPr="00CF63B5" w:rsidRDefault="00002A81" w:rsidP="00002A81">
      <w:pPr>
        <w:spacing w:after="0" w:line="240" w:lineRule="auto"/>
        <w:ind w:right="28"/>
        <w:jc w:val="both"/>
        <w:rPr>
          <w:rFonts w:ascii="Tahoma" w:hAnsi="Tahoma" w:cs="Tahoma"/>
        </w:rPr>
      </w:pPr>
      <w:r w:rsidRPr="00CF63B5">
        <w:rPr>
          <w:rFonts w:ascii="Tahoma" w:eastAsia="Tahoma" w:hAnsi="Tahoma" w:cs="Tahoma"/>
          <w:lang w:bidi="ru-RU"/>
        </w:rPr>
        <w:t>Если преступные действия продолжаются, информация будет предоставлена Генеральному прокурору штата Нью-Йорк.</w:t>
      </w:r>
    </w:p>
    <w:p w14:paraId="7BBC9439" w14:textId="77777777" w:rsidR="00002A81" w:rsidRPr="00CF63B5" w:rsidRDefault="00002A81" w:rsidP="00002A81">
      <w:pPr>
        <w:spacing w:after="0" w:line="240" w:lineRule="auto"/>
        <w:ind w:right="28"/>
        <w:jc w:val="both"/>
        <w:rPr>
          <w:rFonts w:ascii="Tahoma" w:hAnsi="Tahoma" w:cs="Tahoma"/>
        </w:rPr>
      </w:pPr>
    </w:p>
    <w:p w14:paraId="0C8F4699" w14:textId="46A0E347" w:rsidR="00002A81" w:rsidRPr="00CF63B5" w:rsidRDefault="00002A81" w:rsidP="00002A81">
      <w:pPr>
        <w:spacing w:after="0" w:line="240" w:lineRule="auto"/>
        <w:ind w:right="28"/>
        <w:jc w:val="both"/>
        <w:rPr>
          <w:rFonts w:ascii="Tahoma" w:hAnsi="Tahoma" w:cs="Tahoma"/>
        </w:rPr>
      </w:pPr>
      <w:r w:rsidRPr="00CF63B5">
        <w:rPr>
          <w:rFonts w:ascii="Tahoma" w:eastAsia="Tahoma" w:hAnsi="Tahoma" w:cs="Tahoma"/>
          <w:lang w:bidi="ru-RU"/>
        </w:rPr>
        <w:t>В случае участия в преступных действиях Medicaid информация будет предоставлена Главному инспектору офиса Medicaid штата Нью-Йорк.</w:t>
      </w:r>
    </w:p>
    <w:p w14:paraId="6F9400AB" w14:textId="77777777" w:rsidR="00002A81" w:rsidRPr="00CF63B5" w:rsidRDefault="00002A81" w:rsidP="00002A81">
      <w:pPr>
        <w:spacing w:after="0" w:line="240" w:lineRule="auto"/>
        <w:ind w:right="28"/>
        <w:jc w:val="both"/>
        <w:rPr>
          <w:rFonts w:ascii="Tahoma" w:hAnsi="Tahoma" w:cs="Tahoma"/>
        </w:rPr>
      </w:pPr>
    </w:p>
    <w:p w14:paraId="1BEA9CF4" w14:textId="77777777" w:rsidR="00002A81" w:rsidRPr="00CF63B5" w:rsidRDefault="00002A81" w:rsidP="00002A81">
      <w:pPr>
        <w:spacing w:after="0" w:line="240" w:lineRule="auto"/>
        <w:ind w:right="28"/>
        <w:jc w:val="both"/>
        <w:rPr>
          <w:rFonts w:ascii="Tahoma" w:hAnsi="Tahoma" w:cs="Tahoma"/>
        </w:rPr>
      </w:pPr>
      <w:r w:rsidRPr="00CF63B5">
        <w:rPr>
          <w:rFonts w:ascii="Tahoma" w:eastAsia="Tahoma" w:hAnsi="Tahoma" w:cs="Tahoma"/>
          <w:lang w:bidi="ru-RU"/>
        </w:rPr>
        <w:t>В случае участия в преступных действиях Управления по проблемам людей с нарушениями развития информация будет предоставлена этому Управлению.</w:t>
      </w:r>
    </w:p>
    <w:p w14:paraId="129407CC" w14:textId="77777777" w:rsidR="00002A81" w:rsidRPr="00CF63B5" w:rsidRDefault="00002A81" w:rsidP="00002A81">
      <w:pPr>
        <w:spacing w:after="0" w:line="240" w:lineRule="auto"/>
        <w:ind w:right="28"/>
        <w:jc w:val="both"/>
        <w:rPr>
          <w:rFonts w:ascii="Tahoma" w:hAnsi="Tahoma" w:cs="Tahoma"/>
        </w:rPr>
      </w:pPr>
    </w:p>
    <w:p w14:paraId="53FBD7B4" w14:textId="77777777" w:rsidR="00002A81" w:rsidRPr="00CF63B5" w:rsidRDefault="00002A81" w:rsidP="00002A81">
      <w:pPr>
        <w:spacing w:after="0" w:line="240" w:lineRule="auto"/>
        <w:ind w:right="28"/>
        <w:jc w:val="both"/>
        <w:rPr>
          <w:rFonts w:ascii="Tahoma" w:hAnsi="Tahoma" w:cs="Tahoma"/>
        </w:rPr>
      </w:pPr>
      <w:r w:rsidRPr="00CF63B5">
        <w:rPr>
          <w:rFonts w:ascii="Tahoma" w:eastAsia="Tahoma" w:hAnsi="Tahoma" w:cs="Tahoma"/>
          <w:lang w:bidi="ru-RU"/>
        </w:rPr>
        <w:t>В случае участия в преступных действиях Центра правосудия информация будет предоставлена этому Центру.</w:t>
      </w:r>
    </w:p>
    <w:p w14:paraId="7F8EEFE0" w14:textId="77777777" w:rsidR="00002A81" w:rsidRPr="00CF63B5" w:rsidRDefault="00002A81" w:rsidP="00002A81">
      <w:pPr>
        <w:spacing w:after="0" w:line="240" w:lineRule="auto"/>
        <w:ind w:right="28"/>
        <w:jc w:val="both"/>
        <w:rPr>
          <w:rFonts w:ascii="Tahoma" w:hAnsi="Tahoma" w:cs="Tahoma"/>
        </w:rPr>
      </w:pPr>
    </w:p>
    <w:p w14:paraId="29955C43" w14:textId="77777777" w:rsidR="00002A81" w:rsidRPr="00CF63B5" w:rsidRDefault="00002A81" w:rsidP="00002A81">
      <w:pPr>
        <w:spacing w:after="0" w:line="240" w:lineRule="auto"/>
        <w:ind w:right="28"/>
        <w:jc w:val="both"/>
        <w:rPr>
          <w:rFonts w:ascii="Tahoma" w:hAnsi="Tahoma" w:cs="Tahoma"/>
        </w:rPr>
      </w:pPr>
      <w:r w:rsidRPr="00CF63B5">
        <w:rPr>
          <w:rFonts w:ascii="Tahoma" w:eastAsia="Tahoma" w:hAnsi="Tahoma" w:cs="Tahoma"/>
          <w:lang w:bidi="ru-RU"/>
        </w:rPr>
        <w:t>В случае участия в преступных действиях Департамента образования штата Нью-Йорк информация будет предоставлена ACCES-VR.</w:t>
      </w:r>
    </w:p>
    <w:p w14:paraId="620141CA" w14:textId="77777777" w:rsidR="00002A81" w:rsidRPr="00CF63B5" w:rsidRDefault="00002A81" w:rsidP="00002A81">
      <w:pPr>
        <w:spacing w:after="0" w:line="240" w:lineRule="auto"/>
        <w:ind w:right="28"/>
        <w:jc w:val="both"/>
        <w:rPr>
          <w:rFonts w:ascii="Tahoma" w:hAnsi="Tahoma" w:cs="Tahoma"/>
        </w:rPr>
      </w:pPr>
    </w:p>
    <w:p w14:paraId="6545DF36" w14:textId="77777777" w:rsidR="00002A81" w:rsidRPr="00CF63B5" w:rsidRDefault="00002A81" w:rsidP="00002A81">
      <w:pPr>
        <w:spacing w:after="0" w:line="240" w:lineRule="auto"/>
        <w:ind w:right="28"/>
        <w:jc w:val="both"/>
        <w:rPr>
          <w:rFonts w:ascii="Tahoma" w:hAnsi="Tahoma" w:cs="Tahoma"/>
        </w:rPr>
      </w:pPr>
      <w:r w:rsidRPr="00CF63B5">
        <w:rPr>
          <w:rFonts w:ascii="Tahoma" w:eastAsia="Tahoma" w:hAnsi="Tahoma" w:cs="Tahoma"/>
          <w:lang w:bidi="ru-RU"/>
        </w:rPr>
        <w:t>При необходимости возможно обращение в другие инстанции.</w:t>
      </w:r>
    </w:p>
    <w:p w14:paraId="44910BFC" w14:textId="77777777" w:rsidR="00002A81" w:rsidRPr="00CF63B5" w:rsidRDefault="00002A81" w:rsidP="00002A81">
      <w:pPr>
        <w:spacing w:after="0" w:line="240" w:lineRule="auto"/>
        <w:ind w:right="28"/>
        <w:jc w:val="both"/>
        <w:rPr>
          <w:rFonts w:ascii="Tahoma" w:hAnsi="Tahoma" w:cs="Tahoma"/>
        </w:rPr>
      </w:pPr>
    </w:p>
    <w:p w14:paraId="0B859592" w14:textId="77777777" w:rsidR="00002A81" w:rsidRPr="00CF63B5" w:rsidRDefault="00002A81" w:rsidP="00002A81">
      <w:pPr>
        <w:spacing w:after="0" w:line="240" w:lineRule="auto"/>
        <w:ind w:right="28"/>
        <w:jc w:val="both"/>
        <w:rPr>
          <w:rFonts w:ascii="Tahoma" w:hAnsi="Tahoma" w:cs="Tahoma"/>
        </w:rPr>
      </w:pPr>
      <w:r w:rsidRPr="00CF63B5">
        <w:rPr>
          <w:rFonts w:ascii="Tahoma" w:eastAsia="Tahoma" w:hAnsi="Tahoma" w:cs="Tahoma"/>
          <w:lang w:bidi="ru-RU"/>
        </w:rPr>
        <w:t>WNYIL обязан инициировать соответствующие дисциплинарные меры в отношении лица или лиц, поведение которых было преднамеренным, умышленно безразличным или совершено с грубым пренебрежением правил Medicaid и других программных законов и положений. В случае обнаружения намерения потребителей участвовать в преднамеренном, умышленно равнодушном или халатном игнорировании правил Medicaid и программных законов и нормативных актов, они больше не смогут получать услуги от WNYIL.</w:t>
      </w:r>
    </w:p>
    <w:p w14:paraId="1EC7BF68" w14:textId="77777777" w:rsidR="00002A81" w:rsidRPr="00CF63B5" w:rsidRDefault="00002A81" w:rsidP="00002A81">
      <w:pPr>
        <w:spacing w:after="0" w:line="240" w:lineRule="auto"/>
        <w:ind w:right="28"/>
        <w:jc w:val="both"/>
        <w:rPr>
          <w:rFonts w:ascii="Tahoma" w:hAnsi="Tahoma" w:cs="Tahoma"/>
        </w:rPr>
      </w:pPr>
    </w:p>
    <w:p w14:paraId="7006C98D" w14:textId="3D708CFD" w:rsidR="00002A81" w:rsidRPr="00CF63B5" w:rsidRDefault="00002A81" w:rsidP="00002A81">
      <w:pPr>
        <w:spacing w:after="0" w:line="240" w:lineRule="auto"/>
        <w:ind w:right="28"/>
        <w:jc w:val="both"/>
        <w:rPr>
          <w:rFonts w:ascii="Tahoma" w:hAnsi="Tahoma" w:cs="Tahoma"/>
        </w:rPr>
      </w:pPr>
      <w:r w:rsidRPr="00CF63B5">
        <w:rPr>
          <w:rFonts w:ascii="Tahoma" w:eastAsia="Tahoma" w:hAnsi="Tahoma" w:cs="Tahoma"/>
          <w:u w:val="single"/>
          <w:lang w:bidi="ru-RU"/>
        </w:rPr>
        <w:t>Другое несоблюдение.</w:t>
      </w:r>
      <w:r w:rsidRPr="00CF63B5">
        <w:rPr>
          <w:rFonts w:ascii="Tahoma" w:eastAsia="Tahoma" w:hAnsi="Tahoma" w:cs="Tahoma"/>
          <w:lang w:bidi="ru-RU"/>
        </w:rPr>
        <w:t xml:space="preserve"> Если в ходе расследования будут выявлены проблемы со счетами или другие проблемы, которые не являются результатом преднамеренного, умышленного, безразличного поведения или халатного игнорирования законов и положений соответствующей программы, WNYIL Inc., тем не менее, обязан предпринять следующие шаги:</w:t>
      </w:r>
    </w:p>
    <w:p w14:paraId="4F6F1F15" w14:textId="77777777" w:rsidR="00002A81" w:rsidRPr="00CF63B5" w:rsidRDefault="00002A81" w:rsidP="00002A81">
      <w:pPr>
        <w:tabs>
          <w:tab w:val="left" w:pos="567"/>
        </w:tabs>
        <w:spacing w:after="0" w:line="240" w:lineRule="auto"/>
        <w:ind w:right="28"/>
        <w:jc w:val="both"/>
        <w:rPr>
          <w:rFonts w:ascii="Tahoma" w:hAnsi="Tahoma" w:cs="Tahoma"/>
        </w:rPr>
      </w:pPr>
      <w:r w:rsidRPr="00CF63B5">
        <w:rPr>
          <w:rFonts w:ascii="Tahoma" w:eastAsia="Tahoma" w:hAnsi="Tahoma" w:cs="Tahoma"/>
          <w:lang w:bidi="ru-RU"/>
        </w:rPr>
        <w:t>а.</w:t>
      </w:r>
      <w:r w:rsidRPr="00CF63B5">
        <w:rPr>
          <w:rFonts w:ascii="Tahoma" w:eastAsia="Tahoma" w:hAnsi="Tahoma" w:cs="Tahoma"/>
          <w:lang w:bidi="ru-RU"/>
        </w:rPr>
        <w:tab/>
        <w:t>Неправомерные платежи. Если в результате проблемы возникают дублирующие платежи от источника финансирования или платежи за услуги, которые не были выполнены или оказаны, помимо заявленных, он должен:</w:t>
      </w:r>
    </w:p>
    <w:p w14:paraId="4E351956" w14:textId="77777777" w:rsidR="00CF63B5" w:rsidRPr="00CF63B5" w:rsidRDefault="00002A81" w:rsidP="00002A81">
      <w:pPr>
        <w:tabs>
          <w:tab w:val="left" w:pos="567"/>
        </w:tabs>
        <w:spacing w:after="0" w:line="240" w:lineRule="auto"/>
        <w:ind w:right="28"/>
        <w:jc w:val="both"/>
        <w:rPr>
          <w:rFonts w:ascii="Tahoma" w:eastAsia="Tahoma" w:hAnsi="Tahoma" w:cs="Tahoma"/>
          <w:lang w:val="es-AR" w:bidi="ru-RU"/>
        </w:rPr>
      </w:pPr>
      <w:r w:rsidRPr="00CF63B5">
        <w:rPr>
          <w:rFonts w:ascii="Tahoma" w:eastAsia="Tahoma" w:hAnsi="Tahoma" w:cs="Tahoma"/>
          <w:lang w:bidi="ru-RU"/>
        </w:rPr>
        <w:t>i.</w:t>
      </w:r>
      <w:r w:rsidRPr="00CF63B5">
        <w:rPr>
          <w:rFonts w:ascii="Tahoma" w:eastAsia="Tahoma" w:hAnsi="Tahoma" w:cs="Tahoma"/>
          <w:lang w:bidi="ru-RU"/>
        </w:rPr>
        <w:tab/>
        <w:t>Незамедлительно исправить неверную практику или процедуру.</w:t>
      </w:r>
    </w:p>
    <w:p w14:paraId="72727821" w14:textId="77777777" w:rsidR="00CF63B5" w:rsidRPr="00CF63B5" w:rsidRDefault="00002A81" w:rsidP="00002A81">
      <w:pPr>
        <w:tabs>
          <w:tab w:val="left" w:pos="567"/>
        </w:tabs>
        <w:spacing w:after="0" w:line="240" w:lineRule="auto"/>
        <w:ind w:right="28"/>
        <w:jc w:val="both"/>
        <w:rPr>
          <w:rFonts w:ascii="Tahoma" w:eastAsia="Tahoma" w:hAnsi="Tahoma" w:cs="Tahoma"/>
          <w:lang w:bidi="ru-RU"/>
        </w:rPr>
      </w:pPr>
      <w:r w:rsidRPr="00CF63B5">
        <w:rPr>
          <w:rFonts w:ascii="Tahoma" w:eastAsia="Tahoma" w:hAnsi="Tahoma" w:cs="Tahoma"/>
          <w:lang w:bidi="ru-RU"/>
        </w:rPr>
        <w:t>ii.</w:t>
      </w:r>
      <w:r w:rsidRPr="00CF63B5">
        <w:rPr>
          <w:rFonts w:ascii="Tahoma" w:eastAsia="Tahoma" w:hAnsi="Tahoma" w:cs="Tahoma"/>
          <w:lang w:bidi="ru-RU"/>
        </w:rPr>
        <w:tab/>
        <w:t>Рассчитать и вернуть соответствующему государственному органу дублирующие платежи или неправомерные платежи, осуществленные в результате действия или бездействия.</w:t>
      </w:r>
    </w:p>
    <w:p w14:paraId="2C44D9C0" w14:textId="2C777A75" w:rsidR="00002A81" w:rsidRPr="00CF63B5" w:rsidRDefault="00002A81" w:rsidP="00002A81">
      <w:pPr>
        <w:tabs>
          <w:tab w:val="left" w:pos="567"/>
        </w:tabs>
        <w:spacing w:after="0" w:line="240" w:lineRule="auto"/>
        <w:ind w:right="28"/>
        <w:jc w:val="both"/>
        <w:rPr>
          <w:rFonts w:ascii="Tahoma" w:hAnsi="Tahoma" w:cs="Tahoma"/>
        </w:rPr>
      </w:pPr>
      <w:r w:rsidRPr="00CF63B5">
        <w:rPr>
          <w:rFonts w:ascii="Tahoma" w:eastAsia="Tahoma" w:hAnsi="Tahoma" w:cs="Tahoma"/>
          <w:lang w:bidi="ru-RU"/>
        </w:rPr>
        <w:t>iii.</w:t>
      </w:r>
      <w:r w:rsidRPr="00CF63B5">
        <w:rPr>
          <w:rFonts w:ascii="Tahoma" w:eastAsia="Tahoma" w:hAnsi="Tahoma" w:cs="Tahoma"/>
          <w:lang w:bidi="ru-RU"/>
        </w:rPr>
        <w:tab/>
        <w:t>Инициировать дисциплинарные меры, если таковые имеются, которые могут быть уместны с учетом фактов и обстоятельств. Соответствующие дисциплинарные меры могут включать следующие, но не ограничиваются ими: выговор, понижение в должности, отстранение от должности и увольнение.</w:t>
      </w:r>
    </w:p>
    <w:p w14:paraId="0AB630A0" w14:textId="77777777" w:rsidR="00CF63B5" w:rsidRDefault="00002A81" w:rsidP="00002A81">
      <w:pPr>
        <w:tabs>
          <w:tab w:val="left" w:pos="567"/>
        </w:tabs>
        <w:spacing w:after="0" w:line="240" w:lineRule="auto"/>
        <w:ind w:right="28"/>
        <w:jc w:val="both"/>
        <w:rPr>
          <w:rFonts w:ascii="Tahoma" w:eastAsia="Tahoma" w:hAnsi="Tahoma" w:cs="Tahoma"/>
          <w:lang w:val="es-AR" w:bidi="ru-RU"/>
        </w:rPr>
      </w:pPr>
      <w:r w:rsidRPr="00CF63B5">
        <w:rPr>
          <w:rFonts w:ascii="Tahoma" w:eastAsia="Tahoma" w:hAnsi="Tahoma" w:cs="Tahoma"/>
          <w:lang w:bidi="ru-RU"/>
        </w:rPr>
        <w:t>iv.</w:t>
      </w:r>
      <w:r w:rsidRPr="00CF63B5">
        <w:rPr>
          <w:rFonts w:ascii="Tahoma" w:eastAsia="Tahoma" w:hAnsi="Tahoma" w:cs="Tahoma"/>
          <w:lang w:bidi="ru-RU"/>
        </w:rPr>
        <w:tab/>
        <w:t>Оперативно организовать программу обучения в соответствующем бизнес-подразделении, чтобы предотвратить возникновение подобных проблем в будущем.</w:t>
      </w:r>
    </w:p>
    <w:p w14:paraId="0A741091" w14:textId="77777777" w:rsidR="00CF63B5" w:rsidRPr="00CF63B5" w:rsidRDefault="00CF63B5" w:rsidP="00002A81">
      <w:pPr>
        <w:tabs>
          <w:tab w:val="left" w:pos="567"/>
        </w:tabs>
        <w:spacing w:after="0" w:line="240" w:lineRule="auto"/>
        <w:ind w:right="28"/>
        <w:jc w:val="both"/>
        <w:rPr>
          <w:rFonts w:ascii="Tahoma" w:eastAsia="Tahoma" w:hAnsi="Tahoma" w:cs="Tahoma"/>
          <w:lang w:val="es-AR" w:bidi="ru-RU"/>
        </w:rPr>
        <w:sectPr w:rsidR="00CF63B5" w:rsidRPr="00CF63B5" w:rsidSect="00755223">
          <w:pgSz w:w="12242" w:h="15842" w:code="119"/>
          <w:pgMar w:top="1843" w:right="1327" w:bottom="993" w:left="1418" w:header="284" w:footer="417" w:gutter="0"/>
          <w:pgNumType w:start="1"/>
          <w:cols w:space="708"/>
          <w:docGrid w:linePitch="360"/>
        </w:sectPr>
      </w:pPr>
    </w:p>
    <w:p w14:paraId="686266BA" w14:textId="3D1C88BB" w:rsidR="00002A81" w:rsidRPr="00CF63B5" w:rsidRDefault="00002A81" w:rsidP="00002A81">
      <w:pPr>
        <w:tabs>
          <w:tab w:val="left" w:pos="567"/>
        </w:tabs>
        <w:spacing w:after="0" w:line="240" w:lineRule="auto"/>
        <w:ind w:right="28"/>
        <w:jc w:val="both"/>
        <w:rPr>
          <w:rFonts w:ascii="Tahoma" w:hAnsi="Tahoma" w:cs="Tahoma"/>
        </w:rPr>
      </w:pPr>
    </w:p>
    <w:p w14:paraId="68E483CF" w14:textId="77777777" w:rsidR="00CF63B5" w:rsidRDefault="00CF63B5" w:rsidP="00002A81">
      <w:pPr>
        <w:tabs>
          <w:tab w:val="left" w:pos="567"/>
        </w:tabs>
        <w:spacing w:after="0" w:line="240" w:lineRule="auto"/>
        <w:ind w:right="28"/>
        <w:jc w:val="both"/>
        <w:rPr>
          <w:rFonts w:ascii="Tahoma" w:hAnsi="Tahoma" w:cs="Tahoma"/>
        </w:rPr>
        <w:sectPr w:rsidR="00CF63B5" w:rsidSect="00755223">
          <w:pgSz w:w="12242" w:h="15842" w:code="119"/>
          <w:pgMar w:top="1843" w:right="1327" w:bottom="993" w:left="1418" w:header="284" w:footer="417" w:gutter="0"/>
          <w:pgNumType w:start="1"/>
          <w:cols w:space="708"/>
          <w:docGrid w:linePitch="360"/>
        </w:sectPr>
      </w:pPr>
    </w:p>
    <w:p w14:paraId="39FC0CA9" w14:textId="57378B06" w:rsidR="00002A81" w:rsidRPr="00CF63B5" w:rsidRDefault="00002A81" w:rsidP="00002A81">
      <w:pPr>
        <w:tabs>
          <w:tab w:val="left" w:pos="567"/>
        </w:tabs>
        <w:spacing w:after="0" w:line="240" w:lineRule="auto"/>
        <w:ind w:right="28"/>
        <w:jc w:val="both"/>
        <w:rPr>
          <w:rFonts w:ascii="Tahoma" w:hAnsi="Tahoma" w:cs="Tahoma"/>
        </w:rPr>
      </w:pPr>
      <w:r w:rsidRPr="00CF63B5">
        <w:rPr>
          <w:rFonts w:ascii="Tahoma" w:eastAsia="Tahoma" w:hAnsi="Tahoma" w:cs="Tahoma"/>
          <w:lang w:bidi="ru-RU"/>
        </w:rPr>
        <w:lastRenderedPageBreak/>
        <w:t>b.</w:t>
      </w:r>
      <w:r w:rsidRPr="00CF63B5">
        <w:rPr>
          <w:rFonts w:ascii="Tahoma" w:eastAsia="Tahoma" w:hAnsi="Tahoma" w:cs="Tahoma"/>
          <w:lang w:bidi="ru-RU"/>
        </w:rPr>
        <w:tab/>
        <w:t>Нет неправомерного платежа. Если проблема приводит или не приводит к излишне уплаченной сумме программой, WNYIL Inc. обязуется:</w:t>
      </w:r>
    </w:p>
    <w:p w14:paraId="157E850A" w14:textId="77777777" w:rsidR="00002A81" w:rsidRPr="00CF63B5" w:rsidRDefault="00002A81" w:rsidP="00002A81">
      <w:pPr>
        <w:spacing w:after="0" w:line="240" w:lineRule="auto"/>
        <w:ind w:left="993" w:right="28" w:hanging="426"/>
        <w:jc w:val="both"/>
        <w:rPr>
          <w:rFonts w:ascii="Tahoma" w:hAnsi="Tahoma" w:cs="Tahoma"/>
        </w:rPr>
      </w:pPr>
      <w:r w:rsidRPr="00CF63B5">
        <w:rPr>
          <w:rFonts w:ascii="Tahoma" w:eastAsia="Tahoma" w:hAnsi="Tahoma" w:cs="Tahoma"/>
          <w:lang w:bidi="ru-RU"/>
        </w:rPr>
        <w:t>i.</w:t>
      </w:r>
      <w:r w:rsidRPr="00CF63B5">
        <w:rPr>
          <w:rFonts w:ascii="Tahoma" w:eastAsia="Tahoma" w:hAnsi="Tahoma" w:cs="Tahoma"/>
          <w:lang w:bidi="ru-RU"/>
        </w:rPr>
        <w:tab/>
        <w:t>Незамедлительно исправить дефектную практику или процедуру.</w:t>
      </w:r>
    </w:p>
    <w:p w14:paraId="31C29BB6" w14:textId="77777777" w:rsidR="00002A81" w:rsidRPr="00CF63B5" w:rsidRDefault="00002A81" w:rsidP="00002A81">
      <w:pPr>
        <w:spacing w:after="0" w:line="240" w:lineRule="auto"/>
        <w:ind w:left="993" w:right="28" w:hanging="426"/>
        <w:jc w:val="both"/>
        <w:rPr>
          <w:rFonts w:ascii="Tahoma" w:hAnsi="Tahoma" w:cs="Tahoma"/>
        </w:rPr>
      </w:pPr>
      <w:r w:rsidRPr="00CF63B5">
        <w:rPr>
          <w:rFonts w:ascii="Tahoma" w:eastAsia="Tahoma" w:hAnsi="Tahoma" w:cs="Tahoma"/>
          <w:lang w:bidi="ru-RU"/>
        </w:rPr>
        <w:t>ii.</w:t>
      </w:r>
      <w:r w:rsidRPr="00CF63B5">
        <w:rPr>
          <w:rFonts w:ascii="Tahoma" w:eastAsia="Tahoma" w:hAnsi="Tahoma" w:cs="Tahoma"/>
          <w:lang w:bidi="ru-RU"/>
        </w:rPr>
        <w:tab/>
        <w:t>Инициировать дисциплинарные меры, если таковые имеются, которые могут быть уместны с учетом фактов и обстоятельств. Соответствующие дисциплинарные меры могут включать, но не ограничиваются следующим: выговор, понижение в должности, отстранение от должности и увольнение.</w:t>
      </w:r>
    </w:p>
    <w:p w14:paraId="11DC6F1C" w14:textId="77777777" w:rsidR="00002A81" w:rsidRPr="00CF63B5" w:rsidRDefault="00002A81" w:rsidP="00002A81">
      <w:pPr>
        <w:spacing w:after="0" w:line="240" w:lineRule="auto"/>
        <w:ind w:left="993" w:right="28" w:hanging="426"/>
        <w:jc w:val="both"/>
        <w:rPr>
          <w:rFonts w:ascii="Tahoma" w:hAnsi="Tahoma" w:cs="Tahoma"/>
        </w:rPr>
      </w:pPr>
      <w:r w:rsidRPr="00CF63B5">
        <w:rPr>
          <w:rFonts w:ascii="Tahoma" w:eastAsia="Tahoma" w:hAnsi="Tahoma" w:cs="Tahoma"/>
          <w:lang w:bidi="ru-RU"/>
        </w:rPr>
        <w:t>iii.</w:t>
      </w:r>
      <w:r w:rsidRPr="00CF63B5">
        <w:rPr>
          <w:rFonts w:ascii="Tahoma" w:eastAsia="Tahoma" w:hAnsi="Tahoma" w:cs="Tahoma"/>
          <w:lang w:bidi="ru-RU"/>
        </w:rPr>
        <w:tab/>
        <w:t>Оперативно организовать программу обучения в соответствующем бизнес-подразделении, чтобы предотвратить возникновение подобной проблемы в будущем.</w:t>
      </w:r>
    </w:p>
    <w:p w14:paraId="509F3E6B" w14:textId="77777777" w:rsidR="00002A81" w:rsidRPr="00CF63B5" w:rsidRDefault="00002A81" w:rsidP="00002A81">
      <w:pPr>
        <w:tabs>
          <w:tab w:val="left" w:pos="567"/>
        </w:tabs>
        <w:spacing w:after="0" w:line="240" w:lineRule="auto"/>
        <w:ind w:right="28"/>
        <w:jc w:val="both"/>
        <w:rPr>
          <w:rFonts w:ascii="Tahoma" w:hAnsi="Tahoma" w:cs="Tahoma"/>
        </w:rPr>
      </w:pPr>
    </w:p>
    <w:p w14:paraId="082A6006" w14:textId="77777777" w:rsidR="00002A81" w:rsidRPr="00CF63B5" w:rsidRDefault="00002A81" w:rsidP="00002A81">
      <w:pPr>
        <w:spacing w:after="0" w:line="240" w:lineRule="auto"/>
        <w:ind w:right="708" w:hanging="567"/>
        <w:rPr>
          <w:rFonts w:ascii="Tahoma" w:hAnsi="Tahoma" w:cs="Tahoma"/>
          <w:b/>
          <w:bCs/>
          <w:sz w:val="24"/>
          <w:szCs w:val="24"/>
        </w:rPr>
      </w:pPr>
      <w:r w:rsidRPr="00CF63B5">
        <w:rPr>
          <w:rFonts w:ascii="Tahoma" w:eastAsia="Tahoma" w:hAnsi="Tahoma" w:cs="Tahoma"/>
          <w:b/>
          <w:sz w:val="24"/>
          <w:szCs w:val="24"/>
          <w:lang w:bidi="ru-RU"/>
        </w:rPr>
        <w:t>H.</w:t>
      </w:r>
      <w:r w:rsidRPr="00CF63B5">
        <w:rPr>
          <w:rFonts w:ascii="Tahoma" w:eastAsia="Tahoma" w:hAnsi="Tahoma" w:cs="Tahoma"/>
          <w:b/>
          <w:sz w:val="24"/>
          <w:szCs w:val="24"/>
          <w:lang w:bidi="ru-RU"/>
        </w:rPr>
        <w:tab/>
        <w:t>ЭЛЕМЕНТ № 8:</w:t>
      </w:r>
      <w:r w:rsidRPr="00CF63B5">
        <w:rPr>
          <w:rFonts w:ascii="Tahoma" w:eastAsia="Tahoma" w:hAnsi="Tahoma" w:cs="Tahoma"/>
          <w:b/>
          <w:sz w:val="24"/>
          <w:szCs w:val="24"/>
          <w:lang w:bidi="ru-RU"/>
        </w:rPr>
        <w:tab/>
        <w:t>ПОЛИТИКА ЗАЩИТЫ СОТРУДНИКОВ ОТ ПРЕСЛЕДОВАНИЯ И УГРОЗ ЗА СООБЩЕНИЕ О НЕПРАВОМЕРНЫХ ДЕЙСТВИЯХ</w:t>
      </w:r>
    </w:p>
    <w:p w14:paraId="5CB26ECA" w14:textId="77777777" w:rsidR="00002A81" w:rsidRPr="00CF63B5" w:rsidRDefault="00002A81" w:rsidP="00002A81">
      <w:pPr>
        <w:tabs>
          <w:tab w:val="left" w:pos="567"/>
        </w:tabs>
        <w:spacing w:after="0" w:line="240" w:lineRule="auto"/>
        <w:ind w:right="28"/>
        <w:jc w:val="both"/>
        <w:rPr>
          <w:rFonts w:ascii="Tahoma" w:hAnsi="Tahoma" w:cs="Tahoma"/>
          <w:sz w:val="21"/>
          <w:szCs w:val="21"/>
        </w:rPr>
      </w:pPr>
      <w:r w:rsidRPr="00CF63B5">
        <w:rPr>
          <w:rFonts w:ascii="Tahoma" w:eastAsia="Tahoma" w:hAnsi="Tahoma" w:cs="Tahoma"/>
          <w:sz w:val="21"/>
          <w:szCs w:val="21"/>
          <w:lang w:bidi="ru-RU"/>
        </w:rPr>
        <w:t>WNYIL требует, чтобы его директора, должностные лица, сотрудники и волонтеры (каждый из которых является «Неприкосновенным лицом») соблюдали высокие стандарты деловой и личной этики при исполнении своих обязанностей от имени Агентства. От сотрудников и представителей Агентства ожидается, что Неприкосновенные лица будут честно и добросовестно исполнять свои обязанности и соблюдать все применимые законы и правила.</w:t>
      </w:r>
    </w:p>
    <w:p w14:paraId="44512675"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783D1FA1" w14:textId="77777777" w:rsidR="00002A81" w:rsidRPr="00CF63B5" w:rsidRDefault="00002A81" w:rsidP="00002A81">
      <w:pPr>
        <w:tabs>
          <w:tab w:val="left" w:pos="567"/>
        </w:tabs>
        <w:spacing w:after="0" w:line="240" w:lineRule="auto"/>
        <w:ind w:right="28"/>
        <w:jc w:val="both"/>
        <w:rPr>
          <w:rFonts w:ascii="Tahoma" w:hAnsi="Tahoma" w:cs="Tahoma"/>
          <w:sz w:val="21"/>
          <w:szCs w:val="21"/>
        </w:rPr>
      </w:pPr>
      <w:r w:rsidRPr="00CF63B5">
        <w:rPr>
          <w:rFonts w:ascii="Tahoma" w:eastAsia="Tahoma" w:hAnsi="Tahoma" w:cs="Tahoma"/>
          <w:sz w:val="21"/>
          <w:szCs w:val="21"/>
          <w:lang w:bidi="ru-RU"/>
        </w:rPr>
        <w:t>Цели настоящей Политики защиты лиц, совершающих служебные разоблачения, заключаются в поощрении и предоставлении возможности Неприкосновенным лицам, не опасаясь мести, выражать обеспокоенность по поводу предполагаемого неэтичного и/или незаконного поведения или практики на конфиденциальной и, при желании, анонимной основе, чтобы Агентство могло принять меры и скорректировать ненадлежащее поведение и действия.</w:t>
      </w:r>
    </w:p>
    <w:p w14:paraId="5BF36E7B"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24E23C6D" w14:textId="77777777" w:rsidR="00002A81" w:rsidRPr="00CF63B5" w:rsidRDefault="00002A81" w:rsidP="00002A81">
      <w:pPr>
        <w:tabs>
          <w:tab w:val="left" w:pos="567"/>
        </w:tabs>
        <w:spacing w:after="0" w:line="240" w:lineRule="auto"/>
        <w:ind w:right="28"/>
        <w:jc w:val="both"/>
        <w:rPr>
          <w:rFonts w:ascii="Tahoma" w:hAnsi="Tahoma" w:cs="Tahoma"/>
          <w:b/>
          <w:bCs/>
          <w:sz w:val="21"/>
          <w:szCs w:val="21"/>
        </w:rPr>
      </w:pPr>
      <w:r w:rsidRPr="00CF63B5">
        <w:rPr>
          <w:rFonts w:ascii="Tahoma" w:eastAsia="Tahoma" w:hAnsi="Tahoma" w:cs="Tahoma"/>
          <w:b/>
          <w:sz w:val="21"/>
          <w:szCs w:val="21"/>
          <w:lang w:bidi="ru-RU"/>
        </w:rPr>
        <w:t>Ответственность за передачу информации</w:t>
      </w:r>
    </w:p>
    <w:p w14:paraId="1634EFFA" w14:textId="115D70D8" w:rsidR="00002A81" w:rsidRPr="00CF63B5" w:rsidRDefault="00002A81" w:rsidP="00002A81">
      <w:pPr>
        <w:tabs>
          <w:tab w:val="left" w:pos="567"/>
        </w:tabs>
        <w:spacing w:after="0" w:line="240" w:lineRule="auto"/>
        <w:ind w:right="28"/>
        <w:jc w:val="both"/>
        <w:rPr>
          <w:rFonts w:ascii="Tahoma" w:eastAsia="Tahoma" w:hAnsi="Tahoma" w:cs="Tahoma"/>
          <w:sz w:val="21"/>
          <w:szCs w:val="21"/>
          <w:lang w:bidi="ru-RU"/>
        </w:rPr>
      </w:pPr>
      <w:r w:rsidRPr="00CF63B5">
        <w:rPr>
          <w:rFonts w:ascii="Tahoma" w:eastAsia="Tahoma" w:hAnsi="Tahoma" w:cs="Tahoma"/>
          <w:sz w:val="21"/>
          <w:szCs w:val="21"/>
          <w:lang w:bidi="ru-RU"/>
        </w:rPr>
        <w:t>Все Неприкосновенные лица обязаны добросовестно сообщать о любой обеспокоенности, возникающей в связи с фактической или предполагаемой деятельностью, которая может быть незаконной или может нарушать политику Агентства. К такой деятельности относятся, среди прочего, мошенничество, кражи, растраты, нарушения бухгалтерского учета или аудита, взяточничество, откаты и ненадлежащее использование активов Агентства, а также любые нарушения или предполагаемые нарушения высоких деловых и личных этических стандартов в той мере, в какой такие стандарты относятся к Агентству (каждое из которых представляет собой «Ситуацию, вызывающую обеспокоенность») в соответствии с настоящей Политикой защиты лиц, совершающих служебные разоблачения.</w:t>
      </w:r>
    </w:p>
    <w:p w14:paraId="07E6FD26"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438A5E8A" w14:textId="77777777" w:rsidR="00002A81" w:rsidRPr="00CF63B5" w:rsidRDefault="00002A81" w:rsidP="00002A81">
      <w:pPr>
        <w:tabs>
          <w:tab w:val="left" w:pos="567"/>
        </w:tabs>
        <w:spacing w:after="0" w:line="240" w:lineRule="auto"/>
        <w:ind w:right="28"/>
        <w:jc w:val="both"/>
        <w:rPr>
          <w:rFonts w:ascii="Tahoma" w:hAnsi="Tahoma" w:cs="Tahoma"/>
          <w:b/>
          <w:bCs/>
          <w:sz w:val="21"/>
          <w:szCs w:val="21"/>
        </w:rPr>
      </w:pPr>
      <w:r w:rsidRPr="00CF63B5">
        <w:rPr>
          <w:rFonts w:ascii="Tahoma" w:eastAsia="Tahoma" w:hAnsi="Tahoma" w:cs="Tahoma"/>
          <w:b/>
          <w:sz w:val="21"/>
          <w:szCs w:val="21"/>
          <w:lang w:bidi="ru-RU"/>
        </w:rPr>
        <w:t>Защита от преследований</w:t>
      </w:r>
    </w:p>
    <w:p w14:paraId="2E59B5C4" w14:textId="77777777" w:rsidR="00002A81" w:rsidRPr="00CF63B5" w:rsidRDefault="00002A81" w:rsidP="00002A81">
      <w:pPr>
        <w:tabs>
          <w:tab w:val="left" w:pos="567"/>
        </w:tabs>
        <w:spacing w:after="0" w:line="240" w:lineRule="auto"/>
        <w:ind w:right="28"/>
        <w:jc w:val="both"/>
        <w:rPr>
          <w:rFonts w:ascii="Tahoma" w:hAnsi="Tahoma" w:cs="Tahoma"/>
          <w:sz w:val="21"/>
          <w:szCs w:val="21"/>
        </w:rPr>
      </w:pPr>
      <w:r w:rsidRPr="00CF63B5">
        <w:rPr>
          <w:rFonts w:ascii="Tahoma" w:eastAsia="Tahoma" w:hAnsi="Tahoma" w:cs="Tahoma"/>
          <w:sz w:val="21"/>
          <w:szCs w:val="21"/>
          <w:lang w:bidi="ru-RU"/>
        </w:rPr>
        <w:t>Неприкосновенное лицо, добросовестно сообщающее о Ситуации, вызывающей обеспокоенность, не должно из-за такого сообщения подвергаться угрозам, преследованию, мести, дискриминации или неблагоприятным последствиям на работе. Информация, содержащаяся в данном документе, не подразумевает предоставление любому Неприкосновенному лицу каких-либо дополнительных прав или оснований для действий, кроме тех, которые предусмотрены законом.</w:t>
      </w:r>
    </w:p>
    <w:p w14:paraId="429EEDAE"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6610FF01" w14:textId="77777777" w:rsidR="00002A81" w:rsidRPr="00CF63B5" w:rsidRDefault="00002A81" w:rsidP="00002A81">
      <w:pPr>
        <w:tabs>
          <w:tab w:val="left" w:pos="567"/>
        </w:tabs>
        <w:spacing w:after="0" w:line="240" w:lineRule="auto"/>
        <w:ind w:right="28"/>
        <w:jc w:val="both"/>
        <w:rPr>
          <w:rFonts w:ascii="Tahoma" w:hAnsi="Tahoma" w:cs="Tahoma"/>
          <w:b/>
          <w:bCs/>
          <w:sz w:val="21"/>
          <w:szCs w:val="21"/>
        </w:rPr>
      </w:pPr>
      <w:r w:rsidRPr="00CF63B5">
        <w:rPr>
          <w:rFonts w:ascii="Tahoma" w:eastAsia="Tahoma" w:hAnsi="Tahoma" w:cs="Tahoma"/>
          <w:b/>
          <w:sz w:val="21"/>
          <w:szCs w:val="21"/>
          <w:lang w:bidi="ru-RU"/>
        </w:rPr>
        <w:t>Уведомление о Ситуациях, вызывающих беспокойство</w:t>
      </w:r>
    </w:p>
    <w:p w14:paraId="4FF70D38" w14:textId="77777777" w:rsidR="00CF63B5" w:rsidRDefault="00002A81" w:rsidP="00002A81">
      <w:pPr>
        <w:tabs>
          <w:tab w:val="left" w:pos="567"/>
        </w:tabs>
        <w:spacing w:after="0" w:line="240" w:lineRule="auto"/>
        <w:ind w:right="28"/>
        <w:jc w:val="both"/>
        <w:rPr>
          <w:rFonts w:ascii="Tahoma" w:eastAsia="Tahoma" w:hAnsi="Tahoma" w:cs="Tahoma"/>
          <w:sz w:val="21"/>
          <w:szCs w:val="21"/>
          <w:lang w:bidi="ru-RU"/>
        </w:rPr>
        <w:sectPr w:rsidR="00CF63B5" w:rsidSect="00755223">
          <w:pgSz w:w="12242" w:h="15842" w:code="119"/>
          <w:pgMar w:top="1843" w:right="1327" w:bottom="993" w:left="1418" w:header="284" w:footer="417" w:gutter="0"/>
          <w:pgNumType w:start="1"/>
          <w:cols w:space="708"/>
          <w:docGrid w:linePitch="360"/>
        </w:sectPr>
      </w:pPr>
      <w:r w:rsidRPr="00CF63B5">
        <w:rPr>
          <w:rFonts w:ascii="Tahoma" w:eastAsia="Tahoma" w:hAnsi="Tahoma" w:cs="Tahoma"/>
          <w:sz w:val="21"/>
          <w:szCs w:val="21"/>
          <w:lang w:bidi="ru-RU"/>
        </w:rPr>
        <w:t xml:space="preserve">В случае возникновения какой-либо Ситуации, вызывающей обеспокоенность, необходимо в кратчайшие сроки проинформировать Председателя Комитета по регулированию Агентства («CHRCO»). Любой вопрос, касающийся объема и содержания, толкования или действия </w:t>
      </w:r>
    </w:p>
    <w:p w14:paraId="7A1E7168" w14:textId="77777777" w:rsidR="00CF63B5" w:rsidRDefault="00CF63B5" w:rsidP="00002A81">
      <w:pPr>
        <w:tabs>
          <w:tab w:val="left" w:pos="567"/>
        </w:tabs>
        <w:spacing w:after="0" w:line="240" w:lineRule="auto"/>
        <w:ind w:right="28"/>
        <w:jc w:val="both"/>
        <w:rPr>
          <w:rFonts w:ascii="Tahoma" w:eastAsia="Tahoma" w:hAnsi="Tahoma" w:cs="Tahoma"/>
          <w:sz w:val="21"/>
          <w:szCs w:val="21"/>
          <w:lang w:bidi="ru-RU"/>
        </w:rPr>
        <w:sectPr w:rsidR="00CF63B5" w:rsidSect="00755223">
          <w:pgSz w:w="12242" w:h="15842" w:code="119"/>
          <w:pgMar w:top="1843" w:right="1327" w:bottom="993" w:left="1418" w:header="284" w:footer="417" w:gutter="0"/>
          <w:pgNumType w:start="1"/>
          <w:cols w:space="708"/>
          <w:docGrid w:linePitch="360"/>
        </w:sectPr>
      </w:pPr>
    </w:p>
    <w:p w14:paraId="3513BE8D" w14:textId="53C2FADA" w:rsidR="00002A81" w:rsidRPr="00CF63B5" w:rsidRDefault="00002A81" w:rsidP="00002A81">
      <w:pPr>
        <w:tabs>
          <w:tab w:val="left" w:pos="567"/>
        </w:tabs>
        <w:spacing w:after="0" w:line="240" w:lineRule="auto"/>
        <w:ind w:right="28"/>
        <w:jc w:val="both"/>
        <w:rPr>
          <w:rFonts w:ascii="Tahoma" w:hAnsi="Tahoma" w:cs="Tahoma"/>
          <w:sz w:val="21"/>
          <w:szCs w:val="21"/>
        </w:rPr>
      </w:pPr>
      <w:r w:rsidRPr="00CF63B5">
        <w:rPr>
          <w:rFonts w:ascii="Tahoma" w:eastAsia="Tahoma" w:hAnsi="Tahoma" w:cs="Tahoma"/>
          <w:sz w:val="21"/>
          <w:szCs w:val="21"/>
          <w:lang w:bidi="ru-RU"/>
        </w:rPr>
        <w:lastRenderedPageBreak/>
        <w:t>настоящей Политики защиты уведомляющих о подозрениях в совершении неправомерного действия, также должен направляться CHRCO.</w:t>
      </w:r>
    </w:p>
    <w:p w14:paraId="5182045C"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03EE0ECC" w14:textId="77777777" w:rsidR="00002A81" w:rsidRPr="00CF63B5" w:rsidRDefault="00002A81" w:rsidP="00002A81">
      <w:pPr>
        <w:tabs>
          <w:tab w:val="left" w:pos="567"/>
        </w:tabs>
        <w:spacing w:after="0" w:line="240" w:lineRule="auto"/>
        <w:ind w:right="28"/>
        <w:jc w:val="both"/>
        <w:rPr>
          <w:rFonts w:ascii="Tahoma" w:hAnsi="Tahoma" w:cs="Tahoma"/>
          <w:b/>
          <w:bCs/>
          <w:sz w:val="21"/>
          <w:szCs w:val="21"/>
        </w:rPr>
      </w:pPr>
      <w:r w:rsidRPr="00CF63B5">
        <w:rPr>
          <w:rFonts w:ascii="Tahoma" w:eastAsia="Tahoma" w:hAnsi="Tahoma" w:cs="Tahoma"/>
          <w:b/>
          <w:sz w:val="21"/>
          <w:szCs w:val="21"/>
          <w:lang w:bidi="ru-RU"/>
        </w:rPr>
        <w:t>Специалист по правовым вопросам</w:t>
      </w:r>
    </w:p>
    <w:p w14:paraId="5EBA65A0" w14:textId="77777777" w:rsidR="00002A81" w:rsidRPr="00CF63B5" w:rsidRDefault="00002A81" w:rsidP="00002A81">
      <w:pPr>
        <w:tabs>
          <w:tab w:val="left" w:pos="567"/>
        </w:tabs>
        <w:spacing w:after="0" w:line="240" w:lineRule="auto"/>
        <w:ind w:right="28"/>
        <w:jc w:val="both"/>
        <w:rPr>
          <w:rFonts w:ascii="Tahoma" w:hAnsi="Tahoma" w:cs="Tahoma"/>
          <w:sz w:val="21"/>
          <w:szCs w:val="21"/>
        </w:rPr>
      </w:pPr>
      <w:r w:rsidRPr="00CF63B5">
        <w:rPr>
          <w:rFonts w:ascii="Tahoma" w:eastAsia="Tahoma" w:hAnsi="Tahoma" w:cs="Tahoma"/>
          <w:sz w:val="21"/>
          <w:szCs w:val="21"/>
          <w:lang w:bidi="ru-RU"/>
        </w:rPr>
        <w:t>CHRCO отвечает за расследование и решение всех заявленных проблем и информирует Комитет по регулированию обо всех заявленных поводах для беспокойства. CHRCO или его уполномоченные лица должны отчитываться перед Советом директоров на каждом плановом заседании Правления о деятельности по регулированию.</w:t>
      </w:r>
    </w:p>
    <w:p w14:paraId="2FD989D6"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4789A0FF" w14:textId="77777777" w:rsidR="00002A81" w:rsidRPr="00CF63B5" w:rsidRDefault="00002A81" w:rsidP="00002A81">
      <w:pPr>
        <w:tabs>
          <w:tab w:val="left" w:pos="567"/>
        </w:tabs>
        <w:spacing w:after="0" w:line="240" w:lineRule="auto"/>
        <w:ind w:right="28"/>
        <w:jc w:val="both"/>
        <w:rPr>
          <w:rFonts w:ascii="Tahoma" w:hAnsi="Tahoma" w:cs="Tahoma"/>
          <w:b/>
          <w:bCs/>
          <w:sz w:val="21"/>
          <w:szCs w:val="21"/>
        </w:rPr>
      </w:pPr>
      <w:r w:rsidRPr="00CF63B5">
        <w:rPr>
          <w:rFonts w:ascii="Tahoma" w:eastAsia="Tahoma" w:hAnsi="Tahoma" w:cs="Tahoma"/>
          <w:b/>
          <w:sz w:val="21"/>
          <w:szCs w:val="21"/>
          <w:lang w:bidi="ru-RU"/>
        </w:rPr>
        <w:t>Расследования</w:t>
      </w:r>
    </w:p>
    <w:p w14:paraId="05F230B4" w14:textId="77777777" w:rsidR="00002A81" w:rsidRPr="00CF63B5" w:rsidRDefault="00002A81" w:rsidP="00002A81">
      <w:pPr>
        <w:tabs>
          <w:tab w:val="left" w:pos="567"/>
        </w:tabs>
        <w:spacing w:after="0" w:line="240" w:lineRule="auto"/>
        <w:ind w:right="28"/>
        <w:jc w:val="both"/>
        <w:rPr>
          <w:rFonts w:ascii="Tahoma" w:hAnsi="Tahoma" w:cs="Tahoma"/>
          <w:sz w:val="21"/>
          <w:szCs w:val="21"/>
        </w:rPr>
      </w:pPr>
      <w:r w:rsidRPr="00CF63B5">
        <w:rPr>
          <w:rFonts w:ascii="Tahoma" w:eastAsia="Tahoma" w:hAnsi="Tahoma" w:cs="Tahoma"/>
          <w:sz w:val="21"/>
          <w:szCs w:val="21"/>
          <w:lang w:bidi="ru-RU"/>
        </w:rPr>
        <w:t>CHRCO может делегировать ответственность за расследование ситуации, вызывающей обеспокоенность, будь то проблема бухгалтерского учета или иная ситуация, одному или нескольким сотрудникам Агентства или любому другому лицу, включая лиц, не нанятых агентством, выбранных CHRCO; при условии, что CHRCO не может делегировать такую ответственность работнику или другому лицу, фигурирующему в сообщении о проблеме, или таким образом, что это может поставить под угрозу либо личность сотрудника, который сообщил о проблеме анонимно, либо конфиденциальность жалобы или последующее расследование. Сотрудники и потребители должны сотрудничать со следствием.</w:t>
      </w:r>
    </w:p>
    <w:p w14:paraId="3743299B"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269FEC56" w14:textId="77777777" w:rsidR="00002A81" w:rsidRPr="00CF63B5" w:rsidRDefault="00002A81" w:rsidP="00002A81">
      <w:pPr>
        <w:tabs>
          <w:tab w:val="left" w:pos="567"/>
        </w:tabs>
        <w:spacing w:after="0" w:line="240" w:lineRule="auto"/>
        <w:ind w:right="28"/>
        <w:jc w:val="both"/>
        <w:rPr>
          <w:rFonts w:ascii="Tahoma" w:hAnsi="Tahoma" w:cs="Tahoma"/>
          <w:b/>
          <w:bCs/>
          <w:sz w:val="21"/>
          <w:szCs w:val="21"/>
        </w:rPr>
      </w:pPr>
      <w:r w:rsidRPr="00CF63B5">
        <w:rPr>
          <w:rFonts w:ascii="Tahoma" w:eastAsia="Tahoma" w:hAnsi="Tahoma" w:cs="Tahoma"/>
          <w:b/>
          <w:sz w:val="21"/>
          <w:szCs w:val="21"/>
          <w:lang w:bidi="ru-RU"/>
        </w:rPr>
        <w:t>Добросовестность действий</w:t>
      </w:r>
    </w:p>
    <w:p w14:paraId="603A6E97" w14:textId="369F6C90" w:rsidR="00002A81" w:rsidRPr="00CF63B5" w:rsidRDefault="00002A81" w:rsidP="00002A81">
      <w:pPr>
        <w:tabs>
          <w:tab w:val="left" w:pos="567"/>
        </w:tabs>
        <w:spacing w:after="0" w:line="240" w:lineRule="auto"/>
        <w:ind w:right="28"/>
        <w:jc w:val="both"/>
        <w:rPr>
          <w:rFonts w:ascii="Tahoma" w:hAnsi="Tahoma" w:cs="Tahoma"/>
          <w:sz w:val="21"/>
          <w:szCs w:val="21"/>
        </w:rPr>
      </w:pPr>
      <w:r w:rsidRPr="00CF63B5">
        <w:rPr>
          <w:rFonts w:ascii="Tahoma" w:eastAsia="Tahoma" w:hAnsi="Tahoma" w:cs="Tahoma"/>
          <w:sz w:val="21"/>
          <w:szCs w:val="21"/>
          <w:lang w:bidi="ru-RU"/>
        </w:rPr>
        <w:t>Любое лицо, сообщающее о Ситуации, вызывающей обеспокоенность, должно действовать добросовестно и иметь разумные основания полагать, что раскрытая информация может указывать на нарушение закона и/или этических норм. Любые обвинения, которые окажутся злоумышленными или заведомо ложными, будут рассматриваться как серьезное дисциплинарное нарушение.</w:t>
      </w:r>
    </w:p>
    <w:p w14:paraId="3CB17E68"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3F2E2925" w14:textId="7CF1986A" w:rsidR="00CF63B5" w:rsidRPr="00CF63B5" w:rsidRDefault="00002A81" w:rsidP="00002A81">
      <w:pPr>
        <w:tabs>
          <w:tab w:val="left" w:pos="567"/>
        </w:tabs>
        <w:spacing w:after="0" w:line="240" w:lineRule="auto"/>
        <w:ind w:right="28"/>
        <w:jc w:val="both"/>
        <w:rPr>
          <w:rFonts w:ascii="Tahoma" w:eastAsia="Tahoma" w:hAnsi="Tahoma" w:cs="Tahoma"/>
          <w:b/>
          <w:sz w:val="21"/>
          <w:szCs w:val="21"/>
          <w:lang w:val="es-AR" w:bidi="ru-RU"/>
        </w:rPr>
      </w:pPr>
      <w:r w:rsidRPr="00CF63B5">
        <w:rPr>
          <w:rFonts w:ascii="Tahoma" w:eastAsia="Tahoma" w:hAnsi="Tahoma" w:cs="Tahoma"/>
          <w:b/>
          <w:sz w:val="21"/>
          <w:szCs w:val="21"/>
          <w:lang w:bidi="ru-RU"/>
        </w:rPr>
        <w:t>Конфиденциальность</w:t>
      </w:r>
    </w:p>
    <w:p w14:paraId="607D249F" w14:textId="5D80E7EB" w:rsidR="00002A81" w:rsidRPr="00CF63B5" w:rsidRDefault="00002A81" w:rsidP="00002A81">
      <w:pPr>
        <w:tabs>
          <w:tab w:val="left" w:pos="567"/>
        </w:tabs>
        <w:spacing w:after="0" w:line="240" w:lineRule="auto"/>
        <w:ind w:right="28"/>
        <w:jc w:val="both"/>
        <w:rPr>
          <w:rFonts w:ascii="Tahoma" w:hAnsi="Tahoma" w:cs="Tahoma"/>
          <w:sz w:val="21"/>
          <w:szCs w:val="21"/>
        </w:rPr>
      </w:pPr>
      <w:r w:rsidRPr="00CF63B5">
        <w:rPr>
          <w:rFonts w:ascii="Tahoma" w:eastAsia="Tahoma" w:hAnsi="Tahoma" w:cs="Tahoma"/>
          <w:sz w:val="21"/>
          <w:szCs w:val="21"/>
          <w:lang w:bidi="ru-RU"/>
        </w:rPr>
        <w:t>Агентство серьезно относится к своей ответственности за обеспечение соблюдения настоящей Политики защиты уведомляющих о подозрениях в совершении неправомерного действия, и поэтому рекомендует любому лицу, сообщившему о проблеме, указывать свои личные данные, чтобы облегчить любое последующее расследование. Несмотря на вышесказанное, сообщая о проблеме, неприкосновенное лицо может потребовать, чтобы такой отчет был конфиденциальным (включая разумные меры Агентства по обеспечению анонимности личности сообщающего лица). О ситуациях, вызывающих обеспокоенность, также можно сообщать анонимно. Сообщения о ситуациях, вызывающих обеспокоенность, будут храниться максимально конфиденциально в соответствии с необходимостью проведения адекватного расследования.</w:t>
      </w:r>
    </w:p>
    <w:p w14:paraId="3BF2D42F"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6DC2F0EE" w14:textId="77777777" w:rsidR="00002A81" w:rsidRPr="00CF63B5" w:rsidRDefault="00002A81" w:rsidP="00002A81">
      <w:pPr>
        <w:tabs>
          <w:tab w:val="left" w:pos="567"/>
        </w:tabs>
        <w:spacing w:after="0" w:line="240" w:lineRule="auto"/>
        <w:ind w:right="28"/>
        <w:jc w:val="both"/>
        <w:rPr>
          <w:rFonts w:ascii="Tahoma" w:hAnsi="Tahoma" w:cs="Tahoma"/>
          <w:b/>
          <w:bCs/>
          <w:sz w:val="21"/>
          <w:szCs w:val="21"/>
        </w:rPr>
      </w:pPr>
      <w:r w:rsidRPr="00CF63B5">
        <w:rPr>
          <w:rFonts w:ascii="Tahoma" w:eastAsia="Tahoma" w:hAnsi="Tahoma" w:cs="Tahoma"/>
          <w:b/>
          <w:sz w:val="21"/>
          <w:szCs w:val="21"/>
          <w:lang w:bidi="ru-RU"/>
        </w:rPr>
        <w:t>Обработка зарегистрированных сообщений с информацией о ситуациях, вызывающих обеспокоенность</w:t>
      </w:r>
    </w:p>
    <w:p w14:paraId="6AA1BCD7" w14:textId="321B1A3B" w:rsidR="00002A81" w:rsidRPr="00CF63B5" w:rsidRDefault="00002A81" w:rsidP="00002A81">
      <w:pPr>
        <w:tabs>
          <w:tab w:val="left" w:pos="567"/>
        </w:tabs>
        <w:spacing w:after="0" w:line="240" w:lineRule="auto"/>
        <w:ind w:right="28"/>
        <w:jc w:val="both"/>
        <w:rPr>
          <w:rFonts w:ascii="Tahoma" w:hAnsi="Tahoma" w:cs="Tahoma"/>
          <w:sz w:val="21"/>
          <w:szCs w:val="21"/>
        </w:rPr>
      </w:pPr>
      <w:r w:rsidRPr="00CF63B5">
        <w:rPr>
          <w:rFonts w:ascii="Tahoma" w:eastAsia="Tahoma" w:hAnsi="Tahoma" w:cs="Tahoma"/>
          <w:sz w:val="21"/>
          <w:szCs w:val="21"/>
          <w:lang w:bidi="ru-RU"/>
        </w:rPr>
        <w:t>CHRCO обязан подтверждать получение каждого сообщения с информацией о ситуации, вызывающей обеспокоенность, в течение пяти рабочих дней, но только если будет указана личная информация сообщающего лица или обратный адрес. Все сообщения подлежат оперативному расследованию. Определение масштаба любого расследования находится на усмотрении Комитета по регулированию. Соответствующие корректирующие действия будут предприняты в случае их обоснованности расследованием.</w:t>
      </w:r>
    </w:p>
    <w:p w14:paraId="59D670FA"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12B8FDBD" w14:textId="77777777" w:rsidR="00002A81" w:rsidRPr="00CF63B5" w:rsidRDefault="00002A81" w:rsidP="00002A81">
      <w:pPr>
        <w:tabs>
          <w:tab w:val="left" w:pos="567"/>
        </w:tabs>
        <w:spacing w:after="0" w:line="240" w:lineRule="auto"/>
        <w:ind w:right="28"/>
        <w:jc w:val="both"/>
        <w:rPr>
          <w:rFonts w:ascii="Tahoma" w:hAnsi="Tahoma" w:cs="Tahoma"/>
          <w:b/>
          <w:bCs/>
          <w:sz w:val="21"/>
          <w:szCs w:val="21"/>
        </w:rPr>
      </w:pPr>
      <w:r w:rsidRPr="00CF63B5">
        <w:rPr>
          <w:rFonts w:ascii="Tahoma" w:eastAsia="Tahoma" w:hAnsi="Tahoma" w:cs="Tahoma"/>
          <w:b/>
          <w:sz w:val="21"/>
          <w:szCs w:val="21"/>
          <w:lang w:bidi="ru-RU"/>
        </w:rPr>
        <w:t>Документация</w:t>
      </w:r>
    </w:p>
    <w:p w14:paraId="5B193D31" w14:textId="77777777" w:rsidR="00270D65" w:rsidRDefault="00002A81" w:rsidP="00002A81">
      <w:pPr>
        <w:tabs>
          <w:tab w:val="left" w:pos="567"/>
        </w:tabs>
        <w:spacing w:after="0" w:line="240" w:lineRule="auto"/>
        <w:ind w:right="28"/>
        <w:jc w:val="both"/>
        <w:rPr>
          <w:rFonts w:ascii="Tahoma" w:eastAsia="Tahoma" w:hAnsi="Tahoma" w:cs="Tahoma"/>
          <w:sz w:val="21"/>
          <w:szCs w:val="21"/>
          <w:lang w:bidi="ru-RU"/>
        </w:rPr>
        <w:sectPr w:rsidR="00270D65" w:rsidSect="00755223">
          <w:pgSz w:w="12242" w:h="15842" w:code="119"/>
          <w:pgMar w:top="1843" w:right="1327" w:bottom="993" w:left="1418" w:header="284" w:footer="417" w:gutter="0"/>
          <w:pgNumType w:start="1"/>
          <w:cols w:space="708"/>
          <w:docGrid w:linePitch="360"/>
        </w:sectPr>
      </w:pPr>
      <w:r w:rsidRPr="00CF63B5">
        <w:rPr>
          <w:rFonts w:ascii="Tahoma" w:eastAsia="Tahoma" w:hAnsi="Tahoma" w:cs="Tahoma"/>
          <w:sz w:val="21"/>
          <w:szCs w:val="21"/>
          <w:lang w:bidi="ru-RU"/>
        </w:rPr>
        <w:t xml:space="preserve">Комитет по регулированию обязан хранить на основе строгой конфиденциальности в течение семи лет (или иным образом, как того требует политика хранения документации Агентства) все записи, касающиеся любой ситуации, вызывающей обеспокоенность, а также расследования и </w:t>
      </w:r>
    </w:p>
    <w:p w14:paraId="1EBD3EAE" w14:textId="77777777" w:rsidR="00270D65" w:rsidRDefault="00270D65" w:rsidP="00002A81">
      <w:pPr>
        <w:tabs>
          <w:tab w:val="left" w:pos="567"/>
        </w:tabs>
        <w:spacing w:after="0" w:line="240" w:lineRule="auto"/>
        <w:ind w:right="28"/>
        <w:jc w:val="both"/>
        <w:rPr>
          <w:rFonts w:ascii="Tahoma" w:eastAsia="Tahoma" w:hAnsi="Tahoma" w:cs="Tahoma"/>
          <w:sz w:val="21"/>
          <w:szCs w:val="21"/>
          <w:lang w:bidi="ru-RU"/>
        </w:rPr>
        <w:sectPr w:rsidR="00270D65" w:rsidSect="00755223">
          <w:pgSz w:w="12242" w:h="15842" w:code="119"/>
          <w:pgMar w:top="1843" w:right="1327" w:bottom="993" w:left="1418" w:header="284" w:footer="417" w:gutter="0"/>
          <w:pgNumType w:start="1"/>
          <w:cols w:space="708"/>
          <w:docGrid w:linePitch="360"/>
        </w:sectPr>
      </w:pPr>
    </w:p>
    <w:p w14:paraId="5DEB0A1C" w14:textId="724D68E0" w:rsidR="00002A81" w:rsidRPr="00CF63B5" w:rsidRDefault="00002A81" w:rsidP="00002A81">
      <w:pPr>
        <w:tabs>
          <w:tab w:val="left" w:pos="567"/>
        </w:tabs>
        <w:spacing w:after="0" w:line="240" w:lineRule="auto"/>
        <w:ind w:right="28"/>
        <w:jc w:val="both"/>
        <w:rPr>
          <w:rFonts w:ascii="Tahoma" w:hAnsi="Tahoma" w:cs="Tahoma"/>
          <w:sz w:val="21"/>
          <w:szCs w:val="21"/>
        </w:rPr>
      </w:pPr>
      <w:r w:rsidRPr="00CF63B5">
        <w:rPr>
          <w:rFonts w:ascii="Tahoma" w:eastAsia="Tahoma" w:hAnsi="Tahoma" w:cs="Tahoma"/>
          <w:sz w:val="21"/>
          <w:szCs w:val="21"/>
          <w:lang w:bidi="ru-RU"/>
        </w:rPr>
        <w:lastRenderedPageBreak/>
        <w:t>ее разрешения. Все такие записи являются конфиденциальными для Агентства. Данные записи считаются «особыми» и не подлежат разглашению.</w:t>
      </w:r>
    </w:p>
    <w:p w14:paraId="1CEFB4D5"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32F90EFF" w14:textId="77777777" w:rsidR="00002A81" w:rsidRPr="00CF63B5" w:rsidRDefault="00002A81" w:rsidP="00002A81">
      <w:pPr>
        <w:tabs>
          <w:tab w:val="left" w:pos="567"/>
        </w:tabs>
        <w:spacing w:after="0" w:line="240" w:lineRule="auto"/>
        <w:ind w:right="28"/>
        <w:jc w:val="both"/>
        <w:rPr>
          <w:rFonts w:ascii="Tahoma" w:hAnsi="Tahoma" w:cs="Tahoma"/>
          <w:b/>
          <w:bCs/>
          <w:sz w:val="21"/>
          <w:szCs w:val="21"/>
        </w:rPr>
      </w:pPr>
      <w:r w:rsidRPr="00CF63B5">
        <w:rPr>
          <w:rFonts w:ascii="Tahoma" w:eastAsia="Tahoma" w:hAnsi="Tahoma" w:cs="Tahoma"/>
          <w:b/>
          <w:sz w:val="21"/>
          <w:szCs w:val="21"/>
          <w:lang w:bidi="ru-RU"/>
        </w:rPr>
        <w:t>НЕКОТОРЫЕ ФЕДЕРАЛЬНЫЕ И ГОСУДАРСТВЕННЫЕ ЗАКОНЫ</w:t>
      </w:r>
    </w:p>
    <w:p w14:paraId="17C10848" w14:textId="77777777" w:rsidR="00002A81" w:rsidRPr="00CF63B5" w:rsidRDefault="00002A81" w:rsidP="00002A81">
      <w:pPr>
        <w:tabs>
          <w:tab w:val="left" w:pos="567"/>
        </w:tabs>
        <w:spacing w:after="0" w:line="240" w:lineRule="auto"/>
        <w:ind w:right="28"/>
        <w:jc w:val="both"/>
        <w:rPr>
          <w:rFonts w:ascii="Tahoma" w:hAnsi="Tahoma" w:cs="Tahoma"/>
          <w:sz w:val="21"/>
          <w:szCs w:val="21"/>
        </w:rPr>
      </w:pPr>
    </w:p>
    <w:p w14:paraId="63677C1C" w14:textId="77777777" w:rsidR="00002A81" w:rsidRPr="00CF63B5" w:rsidRDefault="00002A81" w:rsidP="00002A81">
      <w:pPr>
        <w:spacing w:after="0" w:line="240" w:lineRule="auto"/>
        <w:ind w:right="28" w:hanging="567"/>
        <w:jc w:val="both"/>
        <w:rPr>
          <w:rFonts w:ascii="Tahoma" w:hAnsi="Tahoma" w:cs="Tahoma"/>
          <w:b/>
          <w:bCs/>
          <w:sz w:val="24"/>
          <w:szCs w:val="24"/>
        </w:rPr>
      </w:pPr>
      <w:r w:rsidRPr="00CF63B5">
        <w:rPr>
          <w:rFonts w:ascii="Tahoma" w:eastAsia="Tahoma" w:hAnsi="Tahoma" w:cs="Tahoma"/>
          <w:b/>
          <w:sz w:val="24"/>
          <w:szCs w:val="24"/>
          <w:lang w:bidi="ru-RU"/>
        </w:rPr>
        <w:t>I.</w:t>
      </w:r>
      <w:r w:rsidRPr="00CF63B5">
        <w:rPr>
          <w:rFonts w:ascii="Tahoma" w:eastAsia="Tahoma" w:hAnsi="Tahoma" w:cs="Tahoma"/>
          <w:b/>
          <w:sz w:val="24"/>
          <w:szCs w:val="24"/>
          <w:lang w:bidi="ru-RU"/>
        </w:rPr>
        <w:tab/>
        <w:t xml:space="preserve">МОШЕННИЧЕСТВО И ЗЛОУПОТРЕБЛЕНИЕ ЗАКОНАМИ </w:t>
      </w:r>
    </w:p>
    <w:p w14:paraId="141122BB" w14:textId="77777777" w:rsidR="00002A81" w:rsidRPr="00CF63B5" w:rsidRDefault="00002A81" w:rsidP="00002A81">
      <w:pPr>
        <w:spacing w:after="0" w:line="240" w:lineRule="auto"/>
        <w:ind w:left="567" w:right="28" w:hanging="567"/>
        <w:jc w:val="both"/>
        <w:rPr>
          <w:rFonts w:ascii="Tahoma" w:hAnsi="Tahoma" w:cs="Tahoma"/>
          <w:b/>
          <w:bCs/>
          <w:sz w:val="24"/>
          <w:szCs w:val="24"/>
        </w:rPr>
      </w:pPr>
      <w:r w:rsidRPr="00CF63B5">
        <w:rPr>
          <w:rFonts w:ascii="Tahoma" w:eastAsia="Tahoma" w:hAnsi="Tahoma" w:cs="Tahoma"/>
          <w:b/>
          <w:sz w:val="24"/>
          <w:szCs w:val="24"/>
          <w:lang w:bidi="ru-RU"/>
        </w:rPr>
        <w:t>A.</w:t>
      </w:r>
      <w:r w:rsidRPr="00CF63B5">
        <w:rPr>
          <w:rFonts w:ascii="Tahoma" w:eastAsia="Tahoma" w:hAnsi="Tahoma" w:cs="Tahoma"/>
          <w:b/>
          <w:sz w:val="24"/>
          <w:szCs w:val="24"/>
          <w:lang w:bidi="ru-RU"/>
        </w:rPr>
        <w:tab/>
      </w:r>
      <w:r w:rsidRPr="00CF63B5">
        <w:rPr>
          <w:rFonts w:ascii="Tahoma" w:eastAsia="Tahoma" w:hAnsi="Tahoma" w:cs="Tahoma"/>
          <w:b/>
          <w:sz w:val="24"/>
          <w:szCs w:val="24"/>
          <w:u w:val="single"/>
          <w:lang w:bidi="ru-RU"/>
        </w:rPr>
        <w:t>Федеральные законы</w:t>
      </w:r>
    </w:p>
    <w:p w14:paraId="706E0A44" w14:textId="77777777" w:rsidR="00002A81" w:rsidRPr="00270D65" w:rsidRDefault="00002A81" w:rsidP="00002A81">
      <w:pPr>
        <w:tabs>
          <w:tab w:val="left" w:pos="567"/>
        </w:tabs>
        <w:spacing w:after="0" w:line="240" w:lineRule="auto"/>
        <w:ind w:right="28"/>
        <w:jc w:val="both"/>
        <w:rPr>
          <w:rFonts w:ascii="Tahoma" w:hAnsi="Tahoma" w:cs="Tahoma"/>
          <w:b/>
          <w:bCs/>
          <w:sz w:val="21"/>
          <w:szCs w:val="21"/>
          <w:u w:val="single"/>
        </w:rPr>
      </w:pPr>
    </w:p>
    <w:p w14:paraId="488CC498" w14:textId="22F7B05F" w:rsidR="00002A81" w:rsidRPr="00270D65" w:rsidRDefault="00002A81" w:rsidP="00002A81">
      <w:pPr>
        <w:tabs>
          <w:tab w:val="left" w:pos="567"/>
        </w:tabs>
        <w:spacing w:after="0" w:line="240" w:lineRule="auto"/>
        <w:ind w:right="28"/>
        <w:jc w:val="both"/>
        <w:rPr>
          <w:rFonts w:ascii="Tahoma" w:hAnsi="Tahoma" w:cs="Tahoma"/>
          <w:b/>
          <w:bCs/>
          <w:sz w:val="21"/>
          <w:szCs w:val="21"/>
          <w:u w:val="single"/>
        </w:rPr>
      </w:pPr>
      <w:r w:rsidRPr="00270D65">
        <w:rPr>
          <w:rFonts w:ascii="Tahoma" w:eastAsia="Tahoma" w:hAnsi="Tahoma" w:cs="Tahoma"/>
          <w:b/>
          <w:sz w:val="21"/>
          <w:szCs w:val="21"/>
          <w:u w:val="single"/>
          <w:lang w:bidi="ru-RU"/>
        </w:rPr>
        <w:t>Закон о неправомерных претензиях (31 USC §§3729-3733)</w:t>
      </w:r>
    </w:p>
    <w:p w14:paraId="5B5ED8A7" w14:textId="7777777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Закон о неправомерных претензиях («FCA») в соответствующей части предусматривает следующее:</w:t>
      </w:r>
    </w:p>
    <w:p w14:paraId="60AA6BE9" w14:textId="5D1A62DD"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Любое лицо, которое (1) сознательно представляет или заставляет быть представленным должностному лицу или сотруднику правительства Соединенных Штатов ... ложное или мошенническое требование об оплате или подтверждении; (2) сознательно создает, использует или вызывает создание или использование ложного сообщения или заявления с целью получения ложного или мошеннического требования, оплаченного или одобренного Правительством; (3) совершает мошенничество с целью обмана правительства путем получения ложного или мошеннического требования, оплаченного или одобренного правительством ... или (7) сознательно создает, использует или мотивирует, чтобы сделать или использовать ложное сообщение или заявление, чтобы скрыть, избежать или уменьшить обязательство по выплате или передаче денег или имущества правительству, несет ответственность перед правительством Соединенных Штатов в виде административного штрафа в сумме от 10 781,40$, но не более 21 562,80$ плюс 3-кратный размер ущерба, причиненного правительству в результате действия данного лица.</w:t>
      </w:r>
    </w:p>
    <w:p w14:paraId="04FAC368" w14:textId="77777777" w:rsidR="00002A81" w:rsidRPr="00270D65" w:rsidRDefault="00002A81" w:rsidP="00002A81">
      <w:pPr>
        <w:tabs>
          <w:tab w:val="left" w:pos="567"/>
        </w:tabs>
        <w:spacing w:after="0" w:line="240" w:lineRule="auto"/>
        <w:ind w:right="28"/>
        <w:jc w:val="both"/>
        <w:rPr>
          <w:rFonts w:ascii="Tahoma" w:hAnsi="Tahoma" w:cs="Tahoma"/>
          <w:sz w:val="21"/>
          <w:szCs w:val="21"/>
        </w:rPr>
      </w:pPr>
    </w:p>
    <w:p w14:paraId="232726A1" w14:textId="5B5AE86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Для целей данного раздела термины «знать» и «сознательно» означают, что лицо (1) имеет фактическое знание информации, (2) действует с обдуманным непринятием во внимание истинности или ложности информации; или (3) действует с опрометчивым пренебрежением в отношении правдивости или ложности информации, при этом не требуется никаких доказательств конкретного намерения обмануть (31 USC §3729).</w:t>
      </w:r>
    </w:p>
    <w:p w14:paraId="3001AAA8" w14:textId="77777777" w:rsidR="00002A81" w:rsidRPr="00270D65" w:rsidRDefault="00002A81" w:rsidP="00002A81">
      <w:pPr>
        <w:tabs>
          <w:tab w:val="left" w:pos="567"/>
        </w:tabs>
        <w:spacing w:after="0" w:line="240" w:lineRule="auto"/>
        <w:ind w:right="28"/>
        <w:jc w:val="both"/>
        <w:rPr>
          <w:rFonts w:ascii="Tahoma" w:hAnsi="Tahoma" w:cs="Tahoma"/>
          <w:sz w:val="21"/>
          <w:szCs w:val="21"/>
        </w:rPr>
      </w:pPr>
    </w:p>
    <w:p w14:paraId="4AFCC366" w14:textId="7777777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Закон о неправомерных претензиях налагает ответственность на любое лицо, подающее претензию в федеральное правительство, которая, как он или она знает (или должен знать), является неправомерной. Закон о неправомерных претензиях также налагает ответственность на лицо, сознательно представляющее фальшивую информацию для получения платежей от правительства. Третья область ответственности включает те случаи, когда кто-либо получает деньги от федерального правительства, на которые он не имеет права, и использует ложные заявления или записи, чтобы удержать деньги. FCA предусматривает, что частные стороны могут подать иск от имени Соединенных Штатов. Такое лицо, известное как «заявитель qui tam», может получить вознаграждение в виде части взыскания, наложенного на виновную сторону, от иска или урегулирования FCA.</w:t>
      </w:r>
    </w:p>
    <w:p w14:paraId="5DE10E1F" w14:textId="77777777" w:rsidR="00002A81" w:rsidRPr="00270D65" w:rsidRDefault="00002A81" w:rsidP="00002A81">
      <w:pPr>
        <w:tabs>
          <w:tab w:val="left" w:pos="567"/>
        </w:tabs>
        <w:spacing w:after="0" w:line="240" w:lineRule="auto"/>
        <w:ind w:right="28"/>
        <w:jc w:val="both"/>
        <w:rPr>
          <w:rFonts w:ascii="Tahoma" w:hAnsi="Tahoma" w:cs="Tahoma"/>
          <w:sz w:val="21"/>
          <w:szCs w:val="21"/>
        </w:rPr>
      </w:pPr>
    </w:p>
    <w:p w14:paraId="1997D775" w14:textId="77777777" w:rsidR="007E6E2C"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u w:val="single"/>
          <w:lang w:bidi="ru-RU"/>
        </w:rPr>
        <w:t>Меры административной защиты от неправомерных претензий (31 USC Глава 38. §§3801-3812)</w:t>
      </w:r>
      <w:r w:rsidRPr="00270D65">
        <w:rPr>
          <w:rFonts w:ascii="Tahoma" w:eastAsia="Tahoma" w:hAnsi="Tahoma" w:cs="Tahoma"/>
          <w:sz w:val="21"/>
          <w:szCs w:val="21"/>
          <w:lang w:bidi="ru-RU"/>
        </w:rPr>
        <w:t xml:space="preserve"> </w:t>
      </w:r>
    </w:p>
    <w:p w14:paraId="1DE7B4F3" w14:textId="57635A9B"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Этот закон допускает административные взыскания федеральными агентствами. Если лицо предъявляет претензию, которая, как известно, является ложной или содержит ложную информацию, или опускает существенную информацию, то агентство, получающее претензию, может наложить штраф в размере до 5000 $ за каждую претензию плюс сумму, равную двойной сумме требования.</w:t>
      </w:r>
    </w:p>
    <w:p w14:paraId="02D322B4" w14:textId="77777777" w:rsidR="00270D65" w:rsidRDefault="00270D65" w:rsidP="00002A81">
      <w:pPr>
        <w:tabs>
          <w:tab w:val="left" w:pos="567"/>
        </w:tabs>
        <w:spacing w:after="0" w:line="240" w:lineRule="auto"/>
        <w:ind w:right="28"/>
        <w:jc w:val="both"/>
        <w:rPr>
          <w:rFonts w:ascii="Tahoma" w:hAnsi="Tahoma" w:cs="Tahoma"/>
          <w:sz w:val="21"/>
          <w:szCs w:val="21"/>
        </w:rPr>
        <w:sectPr w:rsidR="00270D65" w:rsidSect="00755223">
          <w:pgSz w:w="12242" w:h="15842" w:code="119"/>
          <w:pgMar w:top="1843" w:right="1327" w:bottom="993" w:left="1418" w:header="284" w:footer="417" w:gutter="0"/>
          <w:pgNumType w:start="1"/>
          <w:cols w:space="708"/>
          <w:docGrid w:linePitch="360"/>
        </w:sectPr>
      </w:pPr>
    </w:p>
    <w:p w14:paraId="4FA0BF9C" w14:textId="77777777" w:rsidR="00270D65" w:rsidRDefault="00270D65" w:rsidP="00002A81">
      <w:pPr>
        <w:tabs>
          <w:tab w:val="left" w:pos="567"/>
        </w:tabs>
        <w:spacing w:after="0" w:line="240" w:lineRule="auto"/>
        <w:ind w:right="28"/>
        <w:jc w:val="both"/>
        <w:rPr>
          <w:rFonts w:ascii="Tahoma" w:hAnsi="Tahoma" w:cs="Tahoma"/>
          <w:sz w:val="21"/>
          <w:szCs w:val="21"/>
        </w:rPr>
        <w:sectPr w:rsidR="00270D65" w:rsidSect="00755223">
          <w:pgSz w:w="12242" w:h="15842" w:code="119"/>
          <w:pgMar w:top="1843" w:right="1327" w:bottom="993" w:left="1418" w:header="284" w:footer="417" w:gutter="0"/>
          <w:pgNumType w:start="1"/>
          <w:cols w:space="708"/>
          <w:docGrid w:linePitch="360"/>
        </w:sectPr>
      </w:pPr>
    </w:p>
    <w:p w14:paraId="1D089BD2" w14:textId="77777777" w:rsidR="00002A81" w:rsidRPr="00CF63B5" w:rsidRDefault="00002A81" w:rsidP="00002A81">
      <w:pPr>
        <w:tabs>
          <w:tab w:val="left" w:pos="567"/>
        </w:tabs>
        <w:spacing w:after="0" w:line="240" w:lineRule="auto"/>
        <w:ind w:right="28"/>
        <w:jc w:val="both"/>
        <w:rPr>
          <w:rFonts w:ascii="Tahoma" w:hAnsi="Tahoma" w:cs="Tahoma"/>
          <w:b/>
          <w:bCs/>
          <w:sz w:val="24"/>
          <w:szCs w:val="24"/>
        </w:rPr>
      </w:pPr>
      <w:r w:rsidRPr="00CF63B5">
        <w:rPr>
          <w:rFonts w:ascii="Tahoma" w:eastAsia="Tahoma" w:hAnsi="Tahoma" w:cs="Tahoma"/>
          <w:b/>
          <w:sz w:val="24"/>
          <w:szCs w:val="24"/>
          <w:lang w:bidi="ru-RU"/>
        </w:rPr>
        <w:lastRenderedPageBreak/>
        <w:t xml:space="preserve">B. </w:t>
      </w:r>
      <w:r w:rsidRPr="00CF63B5">
        <w:rPr>
          <w:rFonts w:ascii="Tahoma" w:eastAsia="Tahoma" w:hAnsi="Tahoma" w:cs="Tahoma"/>
          <w:b/>
          <w:sz w:val="24"/>
          <w:szCs w:val="24"/>
          <w:lang w:bidi="ru-RU"/>
        </w:rPr>
        <w:tab/>
      </w:r>
      <w:r w:rsidRPr="00CF63B5">
        <w:rPr>
          <w:rFonts w:ascii="Tahoma" w:eastAsia="Tahoma" w:hAnsi="Tahoma" w:cs="Tahoma"/>
          <w:b/>
          <w:sz w:val="24"/>
          <w:szCs w:val="24"/>
          <w:u w:val="single"/>
          <w:lang w:bidi="ru-RU"/>
        </w:rPr>
        <w:t>Законы штата Нью-Йорк</w:t>
      </w:r>
    </w:p>
    <w:p w14:paraId="61FC4680" w14:textId="77777777" w:rsidR="00CF63B5" w:rsidRPr="00270D65" w:rsidRDefault="00002A81" w:rsidP="00002A81">
      <w:pPr>
        <w:tabs>
          <w:tab w:val="left" w:pos="567"/>
        </w:tabs>
        <w:spacing w:after="0" w:line="240" w:lineRule="auto"/>
        <w:ind w:right="28"/>
        <w:jc w:val="both"/>
        <w:rPr>
          <w:rFonts w:ascii="Tahoma" w:eastAsia="Tahoma" w:hAnsi="Tahoma" w:cs="Tahoma"/>
          <w:b/>
          <w:sz w:val="21"/>
          <w:szCs w:val="21"/>
          <w:u w:val="single"/>
          <w:lang w:val="es-AR" w:bidi="ru-RU"/>
        </w:rPr>
      </w:pPr>
      <w:r w:rsidRPr="00270D65">
        <w:rPr>
          <w:rFonts w:ascii="Tahoma" w:eastAsia="Tahoma" w:hAnsi="Tahoma" w:cs="Tahoma"/>
          <w:b/>
          <w:sz w:val="21"/>
          <w:szCs w:val="21"/>
          <w:u w:val="single"/>
          <w:lang w:bidi="ru-RU"/>
        </w:rPr>
        <w:t>Закон о неправомерных претензиях штата Нью-Йорк (Закон о финансировании на уровне штата, §§187-194)</w:t>
      </w:r>
    </w:p>
    <w:p w14:paraId="58A80ABF" w14:textId="0C942B74"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Закон штата Нью-Йорк о неправомерных требованиях аналогичен федеральному закону о ложных требованиях. Он налагает штрафы и взыскания на физических и юридических лиц, которые подают ложные или мошеннические требования о выплате от любого штата или местного правительства, включая программы здравоохранения, такие как Medicaid. Штраф за подачу ложной претензии составляет от 10 781,40 $ до 21 562,80 $ за претензию, а возмещаемый ущерб в два-три раза превышает сумму неправомерно полученной суммы. Кроме того, сторона, которая подает неправомерную претензию, возможно, должна будет оплатить судебные издержки правительства. Частные лица могут подавать иски в суд штата от имени сторон штата или местных органов власти. Если в результате судебного разбирательства сторона, подавшая ложное требование, получит предписание вернуть средства правительству, лицо, инициировавшее дело, сможет получить 25-30% этой суммы, если правительство не участвовало в судебном процессе, или 15-25%, если правительство участвовало.</w:t>
      </w:r>
    </w:p>
    <w:p w14:paraId="41B12950" w14:textId="7ADD5786" w:rsidR="00002A81" w:rsidRPr="00270D65" w:rsidRDefault="00002A81" w:rsidP="00002A81">
      <w:pPr>
        <w:tabs>
          <w:tab w:val="left" w:pos="567"/>
        </w:tabs>
        <w:spacing w:after="0" w:line="240" w:lineRule="auto"/>
        <w:ind w:right="28"/>
        <w:jc w:val="both"/>
        <w:rPr>
          <w:rFonts w:ascii="Tahoma" w:hAnsi="Tahoma" w:cs="Tahoma"/>
          <w:b/>
          <w:bCs/>
          <w:sz w:val="21"/>
          <w:szCs w:val="21"/>
          <w:u w:val="single"/>
        </w:rPr>
      </w:pPr>
      <w:r w:rsidRPr="00270D65">
        <w:rPr>
          <w:rFonts w:ascii="Tahoma" w:eastAsia="Tahoma" w:hAnsi="Tahoma" w:cs="Tahoma"/>
          <w:b/>
          <w:sz w:val="21"/>
          <w:szCs w:val="21"/>
          <w:u w:val="single"/>
          <w:lang w:bidi="ru-RU"/>
        </w:rPr>
        <w:t>Закон о предоставлении социальных услуг §145-b: Ложные заявления</w:t>
      </w:r>
    </w:p>
    <w:p w14:paraId="448AB96E" w14:textId="7777777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Нарушением этого закона является намеренное получение или попытка получения оплаты за товары или услуги, предоставляемые в рамках любой программы предоставления социальных услуг, включая Medicaid, путем использования ложного заявления, преднамеренного сокрытия или другой мошеннической схемы или другого способа. Штат, местные районные социальные службы и министерство здравоохранения могут взыскать неправильно уплаченные суммы и наложить штрафы и пени.</w:t>
      </w:r>
    </w:p>
    <w:p w14:paraId="18F882DC" w14:textId="2170FF55" w:rsidR="00002A81" w:rsidRPr="00270D65" w:rsidRDefault="00002A81" w:rsidP="00002A81">
      <w:pPr>
        <w:tabs>
          <w:tab w:val="left" w:pos="567"/>
        </w:tabs>
        <w:spacing w:after="0" w:line="240" w:lineRule="auto"/>
        <w:ind w:right="28"/>
        <w:jc w:val="both"/>
        <w:rPr>
          <w:rFonts w:ascii="Tahoma" w:hAnsi="Tahoma" w:cs="Tahoma"/>
          <w:b/>
          <w:bCs/>
          <w:sz w:val="21"/>
          <w:szCs w:val="21"/>
          <w:u w:val="single"/>
        </w:rPr>
      </w:pPr>
      <w:r w:rsidRPr="00270D65">
        <w:rPr>
          <w:rFonts w:ascii="Tahoma" w:eastAsia="Tahoma" w:hAnsi="Tahoma" w:cs="Tahoma"/>
          <w:b/>
          <w:sz w:val="21"/>
          <w:szCs w:val="21"/>
          <w:u w:val="single"/>
          <w:lang w:bidi="ru-RU"/>
        </w:rPr>
        <w:t xml:space="preserve">Закон о предоставлении социальных услуг §145-c: Санкции </w:t>
      </w:r>
    </w:p>
    <w:p w14:paraId="10C0F9DB" w14:textId="7777777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Закон предусматривает санкции, которые налагаются на лицо, подающее заявку или получающее государственную помощь, включая Medicaid, путем преднамеренного ложного или вводящего в заблуждение заявления.</w:t>
      </w:r>
    </w:p>
    <w:p w14:paraId="563E086B" w14:textId="50F7670D" w:rsidR="00002A81" w:rsidRPr="00270D65" w:rsidRDefault="00002A81" w:rsidP="00002A81">
      <w:pPr>
        <w:tabs>
          <w:tab w:val="left" w:pos="567"/>
        </w:tabs>
        <w:spacing w:after="0" w:line="240" w:lineRule="auto"/>
        <w:ind w:right="28"/>
        <w:jc w:val="both"/>
        <w:rPr>
          <w:rFonts w:ascii="Tahoma" w:hAnsi="Tahoma" w:cs="Tahoma"/>
          <w:b/>
          <w:bCs/>
          <w:sz w:val="21"/>
          <w:szCs w:val="21"/>
          <w:u w:val="single"/>
        </w:rPr>
      </w:pPr>
      <w:r w:rsidRPr="00270D65">
        <w:rPr>
          <w:rFonts w:ascii="Tahoma" w:eastAsia="Tahoma" w:hAnsi="Tahoma" w:cs="Tahoma"/>
          <w:b/>
          <w:sz w:val="21"/>
          <w:szCs w:val="21"/>
          <w:u w:val="single"/>
          <w:lang w:bidi="ru-RU"/>
        </w:rPr>
        <w:t>Закон о предоставлении социальных услуг §145: Штрафы</w:t>
      </w:r>
    </w:p>
    <w:p w14:paraId="24D5E41D" w14:textId="7777777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Любое лицо, подающее ложные заявления или намеренно скрывающее существенную информацию для получения государственной помощи, включая Medicaid, является виновным в совершении правонарушения.</w:t>
      </w:r>
    </w:p>
    <w:p w14:paraId="3C9CEDF3" w14:textId="34185754" w:rsidR="00002A81" w:rsidRPr="00270D65" w:rsidRDefault="00002A81" w:rsidP="00002A81">
      <w:pPr>
        <w:tabs>
          <w:tab w:val="left" w:pos="567"/>
        </w:tabs>
        <w:spacing w:after="0" w:line="240" w:lineRule="auto"/>
        <w:ind w:right="28"/>
        <w:jc w:val="both"/>
        <w:rPr>
          <w:rFonts w:ascii="Tahoma" w:hAnsi="Tahoma" w:cs="Tahoma"/>
          <w:b/>
          <w:bCs/>
          <w:sz w:val="21"/>
          <w:szCs w:val="21"/>
          <w:u w:val="single"/>
        </w:rPr>
      </w:pPr>
      <w:r w:rsidRPr="00270D65">
        <w:rPr>
          <w:rFonts w:ascii="Tahoma" w:eastAsia="Tahoma" w:hAnsi="Tahoma" w:cs="Tahoma"/>
          <w:b/>
          <w:sz w:val="21"/>
          <w:szCs w:val="21"/>
          <w:u w:val="single"/>
          <w:lang w:bidi="ru-RU"/>
        </w:rPr>
        <w:t>Закон о предоставлении социальных услуг §366-b: Штрафы за мошеннические действия</w:t>
      </w:r>
    </w:p>
    <w:p w14:paraId="6B614CB4" w14:textId="7777777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Любое лицо, которое получает или пытается получить для себя или других лиц медицинскую помощь посредством ложного заявления, сокрытия существенных фактов, подмены или других мошеннических действий, является виновным в совершении правонарушения.</w:t>
      </w:r>
    </w:p>
    <w:p w14:paraId="0EC895E5" w14:textId="7777777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Любое лицо, которое с целью обмана представляет для оплаты любую ложную или мошенническую претензию в отношении предоставления услуг, сознательно представляет ложную информацию для получения большей компенсации по программе Medicaid или сознательно представляет ложную информацию для получения разрешения на предоставление товаров или услуг, является виновным в совершении правонарушения.</w:t>
      </w:r>
    </w:p>
    <w:p w14:paraId="444BC00C" w14:textId="77777777" w:rsidR="00CF63B5" w:rsidRPr="00270D65" w:rsidRDefault="00002A81" w:rsidP="00002A81">
      <w:pPr>
        <w:tabs>
          <w:tab w:val="left" w:pos="567"/>
        </w:tabs>
        <w:spacing w:after="0" w:line="240" w:lineRule="auto"/>
        <w:ind w:right="28"/>
        <w:jc w:val="both"/>
        <w:rPr>
          <w:rFonts w:ascii="Tahoma" w:eastAsia="Tahoma" w:hAnsi="Tahoma" w:cs="Tahoma"/>
          <w:b/>
          <w:sz w:val="21"/>
          <w:szCs w:val="21"/>
          <w:u w:val="single"/>
          <w:lang w:val="es-AR" w:bidi="ru-RU"/>
        </w:rPr>
      </w:pPr>
      <w:r w:rsidRPr="00270D65">
        <w:rPr>
          <w:rFonts w:ascii="Tahoma" w:eastAsia="Tahoma" w:hAnsi="Tahoma" w:cs="Tahoma"/>
          <w:b/>
          <w:sz w:val="21"/>
          <w:szCs w:val="21"/>
          <w:u w:val="single"/>
          <w:lang w:bidi="ru-RU"/>
        </w:rPr>
        <w:t>Уголовное право, Статья 155, Незаконное присвоение имущества</w:t>
      </w:r>
    </w:p>
    <w:p w14:paraId="5547C0A6" w14:textId="7777777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Незаконное присвоение имущества совершается лицом, которое, имея намерение лишить другого его имущества, получает, забирает или удерживает имущество посредством ухищрения, растраты, лживого притворства, ложного обещания, в том числе схемы обмана или другого подобного поведения. Незаконное присвоение имущества было изменено в некоторых случаях мошенничества с Medicaid.</w:t>
      </w:r>
    </w:p>
    <w:p w14:paraId="3CB69245" w14:textId="77777777" w:rsidR="00002A81" w:rsidRPr="00270D65" w:rsidRDefault="00002A81" w:rsidP="00002A81">
      <w:pPr>
        <w:tabs>
          <w:tab w:val="left" w:pos="567"/>
        </w:tabs>
        <w:spacing w:after="0" w:line="240" w:lineRule="auto"/>
        <w:ind w:right="28"/>
        <w:jc w:val="both"/>
        <w:rPr>
          <w:rFonts w:ascii="Tahoma" w:hAnsi="Tahoma" w:cs="Tahoma"/>
          <w:b/>
          <w:bCs/>
          <w:sz w:val="21"/>
          <w:szCs w:val="21"/>
          <w:u w:val="single"/>
        </w:rPr>
      </w:pPr>
      <w:r w:rsidRPr="00270D65">
        <w:rPr>
          <w:rFonts w:ascii="Tahoma" w:eastAsia="Tahoma" w:hAnsi="Tahoma" w:cs="Tahoma"/>
          <w:b/>
          <w:sz w:val="21"/>
          <w:szCs w:val="21"/>
          <w:u w:val="single"/>
          <w:lang w:bidi="ru-RU"/>
        </w:rPr>
        <w:t>Уголовное право, Статья 175, Ложные письменные заявления</w:t>
      </w:r>
    </w:p>
    <w:p w14:paraId="43164578" w14:textId="7777777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Этот закон устанавливает уголовное наказание за фальсификацию деловой документации и предоставление поддельных документов государственному органу.</w:t>
      </w:r>
    </w:p>
    <w:p w14:paraId="45676185" w14:textId="77777777" w:rsidR="00270D65" w:rsidRDefault="00002A81" w:rsidP="00002A81">
      <w:pPr>
        <w:tabs>
          <w:tab w:val="left" w:pos="567"/>
        </w:tabs>
        <w:spacing w:after="0" w:line="240" w:lineRule="auto"/>
        <w:ind w:right="28"/>
        <w:jc w:val="both"/>
        <w:rPr>
          <w:rFonts w:ascii="Tahoma" w:eastAsia="Tahoma" w:hAnsi="Tahoma" w:cs="Tahoma"/>
          <w:b/>
          <w:sz w:val="21"/>
          <w:szCs w:val="21"/>
          <w:u w:val="single"/>
          <w:lang w:val="es-AR" w:bidi="ru-RU"/>
        </w:rPr>
      </w:pPr>
      <w:r w:rsidRPr="00270D65">
        <w:rPr>
          <w:rFonts w:ascii="Tahoma" w:eastAsia="Tahoma" w:hAnsi="Tahoma" w:cs="Tahoma"/>
          <w:b/>
          <w:sz w:val="21"/>
          <w:szCs w:val="21"/>
          <w:u w:val="single"/>
          <w:lang w:bidi="ru-RU"/>
        </w:rPr>
        <w:t>Уголовный закон, Статья 176, Страховое мошенничество</w:t>
      </w:r>
    </w:p>
    <w:p w14:paraId="2A14F99E" w14:textId="77777777" w:rsidR="00270D65" w:rsidRPr="00270D65" w:rsidRDefault="00270D65" w:rsidP="00002A81">
      <w:pPr>
        <w:tabs>
          <w:tab w:val="left" w:pos="567"/>
        </w:tabs>
        <w:spacing w:after="0" w:line="240" w:lineRule="auto"/>
        <w:ind w:right="28"/>
        <w:jc w:val="both"/>
        <w:rPr>
          <w:rFonts w:ascii="Tahoma" w:eastAsia="Tahoma" w:hAnsi="Tahoma" w:cs="Tahoma"/>
          <w:b/>
          <w:sz w:val="21"/>
          <w:szCs w:val="21"/>
          <w:u w:val="single"/>
          <w:lang w:val="es-AR" w:bidi="ru-RU"/>
        </w:rPr>
        <w:sectPr w:rsidR="00270D65" w:rsidRPr="00270D65" w:rsidSect="00755223">
          <w:pgSz w:w="12242" w:h="15842" w:code="119"/>
          <w:pgMar w:top="1843" w:right="1327" w:bottom="993" w:left="1418" w:header="284" w:footer="417" w:gutter="0"/>
          <w:pgNumType w:start="1"/>
          <w:cols w:space="708"/>
          <w:docGrid w:linePitch="360"/>
        </w:sectPr>
      </w:pPr>
    </w:p>
    <w:p w14:paraId="2FA06E1F" w14:textId="77777777" w:rsidR="00270D65" w:rsidRDefault="00270D65" w:rsidP="00002A81">
      <w:pPr>
        <w:tabs>
          <w:tab w:val="left" w:pos="567"/>
        </w:tabs>
        <w:spacing w:after="0" w:line="240" w:lineRule="auto"/>
        <w:ind w:right="28"/>
        <w:jc w:val="both"/>
        <w:rPr>
          <w:rFonts w:ascii="Tahoma" w:hAnsi="Tahoma" w:cs="Tahoma"/>
          <w:b/>
          <w:bCs/>
          <w:sz w:val="21"/>
          <w:szCs w:val="21"/>
          <w:u w:val="single"/>
        </w:rPr>
        <w:sectPr w:rsidR="00270D65" w:rsidSect="00755223">
          <w:pgSz w:w="12242" w:h="15842" w:code="119"/>
          <w:pgMar w:top="1843" w:right="1327" w:bottom="993" w:left="1418" w:header="284" w:footer="417" w:gutter="0"/>
          <w:pgNumType w:start="1"/>
          <w:cols w:space="708"/>
          <w:docGrid w:linePitch="360"/>
        </w:sectPr>
      </w:pPr>
    </w:p>
    <w:p w14:paraId="23A6679E" w14:textId="7777777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lastRenderedPageBreak/>
        <w:t>Этот закон устанавливает уголовное наказание за мошенничество при страховании, включая ложные требования к Medicaid и другим медицинским страховым компаниям.</w:t>
      </w:r>
    </w:p>
    <w:p w14:paraId="29AFAF08" w14:textId="77777777" w:rsidR="00CF63B5" w:rsidRPr="00270D65" w:rsidRDefault="00002A81" w:rsidP="00002A81">
      <w:pPr>
        <w:tabs>
          <w:tab w:val="left" w:pos="567"/>
        </w:tabs>
        <w:spacing w:after="0" w:line="240" w:lineRule="auto"/>
        <w:ind w:right="28"/>
        <w:jc w:val="both"/>
        <w:rPr>
          <w:rFonts w:ascii="Tahoma" w:eastAsia="Tahoma" w:hAnsi="Tahoma" w:cs="Tahoma"/>
          <w:b/>
          <w:sz w:val="21"/>
          <w:szCs w:val="21"/>
          <w:u w:val="single"/>
          <w:lang w:val="es-AR" w:bidi="ru-RU"/>
        </w:rPr>
      </w:pPr>
      <w:r w:rsidRPr="00270D65">
        <w:rPr>
          <w:rFonts w:ascii="Tahoma" w:eastAsia="Tahoma" w:hAnsi="Tahoma" w:cs="Tahoma"/>
          <w:b/>
          <w:sz w:val="21"/>
          <w:szCs w:val="21"/>
          <w:u w:val="single"/>
          <w:lang w:bidi="ru-RU"/>
        </w:rPr>
        <w:t>Уголовный закон, Статья 177, Мошенничество в сфере оказания медицинских услуг</w:t>
      </w:r>
    </w:p>
    <w:p w14:paraId="0EC45D23" w14:textId="77777777"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Этот закон устанавливает уголовную ответственность за мошеннические требования по оплате медицинского страхования, включая Medicaid.</w:t>
      </w:r>
    </w:p>
    <w:p w14:paraId="1E35B799" w14:textId="77777777" w:rsidR="00002A81" w:rsidRPr="00270D65" w:rsidRDefault="00002A81" w:rsidP="00002A81">
      <w:pPr>
        <w:tabs>
          <w:tab w:val="left" w:pos="567"/>
        </w:tabs>
        <w:spacing w:after="0" w:line="240" w:lineRule="auto"/>
        <w:ind w:right="28"/>
        <w:jc w:val="both"/>
        <w:rPr>
          <w:rFonts w:ascii="Tahoma" w:hAnsi="Tahoma" w:cs="Tahoma"/>
          <w:sz w:val="21"/>
          <w:szCs w:val="21"/>
        </w:rPr>
      </w:pPr>
    </w:p>
    <w:p w14:paraId="0DD11EAF" w14:textId="77777777" w:rsidR="00002A81" w:rsidRPr="00CF63B5" w:rsidRDefault="00002A81" w:rsidP="00002A81">
      <w:pPr>
        <w:spacing w:after="0" w:line="240" w:lineRule="auto"/>
        <w:ind w:right="28" w:hanging="567"/>
        <w:jc w:val="both"/>
        <w:rPr>
          <w:rFonts w:ascii="Tahoma" w:hAnsi="Tahoma" w:cs="Tahoma"/>
          <w:b/>
          <w:bCs/>
          <w:sz w:val="24"/>
          <w:szCs w:val="24"/>
        </w:rPr>
      </w:pPr>
      <w:r w:rsidRPr="00CF63B5">
        <w:rPr>
          <w:rFonts w:ascii="Tahoma" w:eastAsia="Tahoma" w:hAnsi="Tahoma" w:cs="Tahoma"/>
          <w:b/>
          <w:sz w:val="24"/>
          <w:szCs w:val="24"/>
          <w:lang w:bidi="ru-RU"/>
        </w:rPr>
        <w:t>II.</w:t>
      </w:r>
      <w:r w:rsidRPr="00CF63B5">
        <w:rPr>
          <w:rFonts w:ascii="Tahoma" w:eastAsia="Tahoma" w:hAnsi="Tahoma" w:cs="Tahoma"/>
          <w:b/>
          <w:sz w:val="24"/>
          <w:szCs w:val="24"/>
          <w:lang w:bidi="ru-RU"/>
        </w:rPr>
        <w:tab/>
        <w:t>ЗАКОНОДАТЕЛЬСТВО ЗАЩИТЫ ЛИЦ, СОВЕРШАЮЩИХ СЛУЖЕБНЫЕ РАЗОБЛАЧЕНИЯ</w:t>
      </w:r>
    </w:p>
    <w:p w14:paraId="2A92D899" w14:textId="5CC8BF74" w:rsidR="00002A81" w:rsidRPr="00270D65" w:rsidRDefault="00002A81" w:rsidP="00002A81">
      <w:pPr>
        <w:tabs>
          <w:tab w:val="left" w:pos="567"/>
        </w:tabs>
        <w:spacing w:after="0" w:line="240" w:lineRule="auto"/>
        <w:ind w:right="28"/>
        <w:jc w:val="both"/>
        <w:rPr>
          <w:rFonts w:ascii="Tahoma" w:hAnsi="Tahoma" w:cs="Tahoma"/>
          <w:b/>
          <w:bCs/>
          <w:sz w:val="21"/>
          <w:szCs w:val="21"/>
          <w:u w:val="single"/>
        </w:rPr>
      </w:pPr>
      <w:r w:rsidRPr="00270D65">
        <w:rPr>
          <w:rFonts w:ascii="Tahoma" w:eastAsia="Tahoma" w:hAnsi="Tahoma" w:cs="Tahoma"/>
          <w:b/>
          <w:sz w:val="21"/>
          <w:szCs w:val="21"/>
          <w:u w:val="single"/>
          <w:lang w:bidi="ru-RU"/>
        </w:rPr>
        <w:t>Федеральный закон о неправомерных претензиях (31 USC §3730 (h)</w:t>
      </w:r>
    </w:p>
    <w:p w14:paraId="5E8C21D3" w14:textId="06E5269F" w:rsidR="00002A81" w:rsidRPr="00270D65" w:rsidRDefault="00002A81" w:rsidP="00002A81">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FCA предоставляет защиту заявителям, сообщившим о преступлении (qui tam), которых увольняют, понижают в должности, отстраняют от работы, угрожают, преследуют или каким-либо иным образом подвергают дискриминации на работе в результате их действия в рамках FCA. Средства правовой защиты включают: восстановление с аналогичным стажем работы, который был бы у заявителя qui tam, если бы не дискриминация, двукратную сумму любой просроченной выплаты, проценты за любую просроченную выплату и компенсацию за любой особый ущерб, понесенный в результате дискриминации, включая судебные издержки и разумные гонорары адвоката.</w:t>
      </w:r>
    </w:p>
    <w:p w14:paraId="40FA76FD" w14:textId="30CB76AA" w:rsidR="00002A81" w:rsidRPr="00270D65" w:rsidRDefault="00002A81" w:rsidP="00002A81">
      <w:pPr>
        <w:tabs>
          <w:tab w:val="left" w:pos="567"/>
        </w:tabs>
        <w:spacing w:after="0" w:line="240" w:lineRule="auto"/>
        <w:ind w:right="28"/>
        <w:jc w:val="both"/>
        <w:rPr>
          <w:rFonts w:ascii="Tahoma" w:hAnsi="Tahoma" w:cs="Tahoma"/>
          <w:b/>
          <w:bCs/>
          <w:sz w:val="21"/>
          <w:szCs w:val="21"/>
          <w:u w:val="single"/>
        </w:rPr>
      </w:pPr>
      <w:r w:rsidRPr="00270D65">
        <w:rPr>
          <w:rFonts w:ascii="Tahoma" w:eastAsia="Tahoma" w:hAnsi="Tahoma" w:cs="Tahoma"/>
          <w:b/>
          <w:sz w:val="21"/>
          <w:szCs w:val="21"/>
          <w:u w:val="single"/>
          <w:lang w:bidi="ru-RU"/>
        </w:rPr>
        <w:t>Закон о неправомерных претензиях штата Нью-Йорк (Закон о финансировании на уровне штата §191)</w:t>
      </w:r>
    </w:p>
    <w:p w14:paraId="63B3B1DB" w14:textId="4C4F5570" w:rsidR="00670A0E" w:rsidRPr="00270D65" w:rsidRDefault="00002A81" w:rsidP="00670A0E">
      <w:pPr>
        <w:tabs>
          <w:tab w:val="left" w:pos="567"/>
        </w:tabs>
        <w:spacing w:after="0" w:line="240" w:lineRule="auto"/>
        <w:ind w:right="28"/>
        <w:jc w:val="both"/>
        <w:rPr>
          <w:rFonts w:ascii="Tahoma" w:hAnsi="Tahoma" w:cs="Tahoma"/>
          <w:sz w:val="21"/>
          <w:szCs w:val="21"/>
        </w:rPr>
      </w:pPr>
      <w:r w:rsidRPr="00270D65">
        <w:rPr>
          <w:rFonts w:ascii="Tahoma" w:eastAsia="Tahoma" w:hAnsi="Tahoma" w:cs="Tahoma"/>
          <w:sz w:val="21"/>
          <w:szCs w:val="21"/>
          <w:lang w:bidi="ru-RU"/>
        </w:rPr>
        <w:t>Закон о неправомерных претензиях также обеспечивает защиту заявителям qui tam, которых увольняют, понижают в должности, отстраняют от должности, угрожают, преследуют или каким-либо иным образом подвергают дискриминации на работе по причине их действия в соответствии с Законом. Средства правовой защиты включают: восстановление с аналогичным стажем работы, который был бы у заявителя qui tam, если бы не дискриминация, двукратную сумму любой просроченной выплаты, проценты за любую просроченную выплату и компенсацию за любой особый ущерб, понесенный в результате дискриминации, включая судебные издержки и разумные гонорары адвоката.</w:t>
      </w:r>
    </w:p>
    <w:p w14:paraId="7FBB189D" w14:textId="657799CD" w:rsidR="00670A0E" w:rsidRPr="00270D65" w:rsidRDefault="00670A0E" w:rsidP="00670A0E">
      <w:pPr>
        <w:tabs>
          <w:tab w:val="left" w:pos="567"/>
        </w:tabs>
        <w:spacing w:after="0" w:line="240" w:lineRule="auto"/>
        <w:ind w:right="28"/>
        <w:jc w:val="both"/>
        <w:rPr>
          <w:rFonts w:ascii="Tahoma" w:hAnsi="Tahoma" w:cs="Tahoma"/>
          <w:b/>
          <w:bCs/>
          <w:sz w:val="21"/>
          <w:szCs w:val="21"/>
          <w:u w:val="single"/>
        </w:rPr>
      </w:pPr>
      <w:r w:rsidRPr="00270D65">
        <w:rPr>
          <w:rFonts w:ascii="Tahoma" w:eastAsia="Tahoma" w:hAnsi="Tahoma" w:cs="Tahoma"/>
          <w:b/>
          <w:sz w:val="21"/>
          <w:szCs w:val="21"/>
          <w:u w:val="single"/>
          <w:lang w:bidi="ru-RU"/>
        </w:rPr>
        <w:t>Трудовое законодательство штата Нью-Йорк §740</w:t>
      </w:r>
    </w:p>
    <w:p w14:paraId="43432997" w14:textId="77777777" w:rsidR="00CF63B5" w:rsidRDefault="00670A0E" w:rsidP="00670A0E">
      <w:pPr>
        <w:tabs>
          <w:tab w:val="left" w:pos="567"/>
        </w:tabs>
        <w:spacing w:after="0" w:line="240" w:lineRule="auto"/>
        <w:ind w:right="28"/>
        <w:jc w:val="both"/>
        <w:rPr>
          <w:rFonts w:ascii="Tahoma" w:eastAsia="Tahoma" w:hAnsi="Tahoma" w:cs="Tahoma"/>
          <w:sz w:val="21"/>
          <w:szCs w:val="21"/>
          <w:lang w:val="es-AR" w:bidi="ru-RU"/>
        </w:rPr>
      </w:pPr>
      <w:r w:rsidRPr="00270D65">
        <w:rPr>
          <w:rFonts w:ascii="Tahoma" w:eastAsia="Tahoma" w:hAnsi="Tahoma" w:cs="Tahoma"/>
          <w:sz w:val="21"/>
          <w:szCs w:val="21"/>
          <w:lang w:bidi="ru-RU"/>
        </w:rPr>
        <w:t>Работодатель не вправе предпринимать какие-либо ответные действия в отношении сотрудника, если тот раскрывает информацию о политике, практике или действиях работодателя регулирующему, правоохранительному или иному аналогичному агентству или государственному должностному лицу. Защищенные разоблачения — это разоблачения, которые утверждают, что работодатель нарушает закон, что создает существенную и конкретную опасность для здоровья и безопасности населения, или представляет собой мошенничество в сфере здравоохранения в соответствии с Уголовным законом §177 (умышленное, с намерением обмануть, выставление требования на оплату, которое намеренно содержит ложную информацию или упущения). Разоблачение сотрудника защищено только в том случае, если сотрудник сначала поднял вопрос перед руководителем и предоставил работодателю разумную возможность исправить предполагаемое нарушение. Если работодатель предпринимает ответные меры против сотрудника, то тот может обратиться в суд штата с требованием восстановления на прежней или аналогичной должности, возврата любой потерянной заработной платы и пособий, а также возмещения гонораров адвоката. Если работодатель является поставщиком медицинских услуг и суд считает, что ответные действия работодателя были недобросовестными, он может наложить на работодателя административное взыскание в размере 10 000$.</w:t>
      </w:r>
    </w:p>
    <w:p w14:paraId="41FC013E" w14:textId="77777777" w:rsidR="00CF63B5" w:rsidRPr="00270D65" w:rsidRDefault="00670A0E" w:rsidP="00670A0E">
      <w:pPr>
        <w:tabs>
          <w:tab w:val="left" w:pos="567"/>
        </w:tabs>
        <w:spacing w:after="0" w:line="240" w:lineRule="auto"/>
        <w:ind w:right="28"/>
        <w:jc w:val="both"/>
        <w:rPr>
          <w:rFonts w:ascii="Tahoma" w:eastAsia="Tahoma" w:hAnsi="Tahoma" w:cs="Tahoma"/>
          <w:b/>
          <w:sz w:val="21"/>
          <w:szCs w:val="21"/>
          <w:u w:val="single"/>
          <w:lang w:bidi="ru-RU"/>
        </w:rPr>
      </w:pPr>
      <w:r w:rsidRPr="00270D65">
        <w:rPr>
          <w:rFonts w:ascii="Tahoma" w:eastAsia="Tahoma" w:hAnsi="Tahoma" w:cs="Tahoma"/>
          <w:b/>
          <w:sz w:val="21"/>
          <w:szCs w:val="21"/>
          <w:u w:val="single"/>
          <w:lang w:bidi="ru-RU"/>
        </w:rPr>
        <w:t>Трудовое законодательство штата Нью-Йорк §741</w:t>
      </w:r>
    </w:p>
    <w:p w14:paraId="1359F9A7" w14:textId="77777777" w:rsidR="00270D65" w:rsidRDefault="00670A0E" w:rsidP="00670A0E">
      <w:pPr>
        <w:tabs>
          <w:tab w:val="left" w:pos="567"/>
        </w:tabs>
        <w:spacing w:after="0" w:line="240" w:lineRule="auto"/>
        <w:ind w:right="28"/>
        <w:jc w:val="both"/>
        <w:rPr>
          <w:rFonts w:ascii="Tahoma" w:eastAsia="Tahoma" w:hAnsi="Tahoma" w:cs="Tahoma"/>
          <w:sz w:val="21"/>
          <w:szCs w:val="21"/>
          <w:lang w:bidi="ru-RU"/>
        </w:rPr>
        <w:sectPr w:rsidR="00270D65" w:rsidSect="00755223">
          <w:pgSz w:w="12242" w:h="15842" w:code="119"/>
          <w:pgMar w:top="1843" w:right="1327" w:bottom="993" w:left="1418" w:header="284" w:footer="417" w:gutter="0"/>
          <w:pgNumType w:start="1"/>
          <w:cols w:space="708"/>
          <w:docGrid w:linePitch="360"/>
        </w:sectPr>
      </w:pPr>
      <w:r w:rsidRPr="00270D65">
        <w:rPr>
          <w:rFonts w:ascii="Tahoma" w:eastAsia="Tahoma" w:hAnsi="Tahoma" w:cs="Tahoma"/>
          <w:sz w:val="21"/>
          <w:szCs w:val="21"/>
          <w:lang w:bidi="ru-RU"/>
        </w:rPr>
        <w:t xml:space="preserve">Работодатель в сфере здравоохранения не должен предпринимать какие-либо ответные меры в отношении сотрудника, если тот раскрывает определенную информацию о политике, практике или действиях работодателя регулирующему, правоохранительному или иному аналогичному агентству или государственному должностному лицу. Защищенные разоблачения — это разоблачения, утверждающие на принципе добросовестности, что сотрудник считает качество </w:t>
      </w:r>
    </w:p>
    <w:p w14:paraId="77DF2479" w14:textId="77777777" w:rsidR="00270D65" w:rsidRDefault="00270D65" w:rsidP="00670A0E">
      <w:pPr>
        <w:tabs>
          <w:tab w:val="left" w:pos="567"/>
        </w:tabs>
        <w:spacing w:after="0" w:line="240" w:lineRule="auto"/>
        <w:ind w:right="28"/>
        <w:jc w:val="both"/>
        <w:rPr>
          <w:rFonts w:ascii="Tahoma" w:eastAsia="Tahoma" w:hAnsi="Tahoma" w:cs="Tahoma"/>
          <w:sz w:val="21"/>
          <w:szCs w:val="21"/>
          <w:lang w:bidi="ru-RU"/>
        </w:rPr>
        <w:sectPr w:rsidR="00270D65" w:rsidSect="00755223">
          <w:pgSz w:w="12242" w:h="15842" w:code="119"/>
          <w:pgMar w:top="1843" w:right="1327" w:bottom="993" w:left="1418" w:header="284" w:footer="417" w:gutter="0"/>
          <w:pgNumType w:start="1"/>
          <w:cols w:space="708"/>
          <w:docGrid w:linePitch="360"/>
        </w:sectPr>
      </w:pPr>
    </w:p>
    <w:p w14:paraId="75247CC7" w14:textId="7DCB35E2" w:rsidR="00670A0E" w:rsidRDefault="00670A0E" w:rsidP="00670A0E">
      <w:pPr>
        <w:tabs>
          <w:tab w:val="left" w:pos="567"/>
        </w:tabs>
        <w:spacing w:after="0" w:line="240" w:lineRule="auto"/>
        <w:ind w:right="28"/>
        <w:jc w:val="both"/>
        <w:rPr>
          <w:rFonts w:ascii="Tahoma" w:eastAsia="Tahoma" w:hAnsi="Tahoma" w:cs="Tahoma"/>
          <w:sz w:val="21"/>
          <w:szCs w:val="21"/>
          <w:lang w:val="es-AR" w:bidi="ru-RU"/>
        </w:rPr>
      </w:pPr>
      <w:r w:rsidRPr="00270D65">
        <w:rPr>
          <w:rFonts w:ascii="Tahoma" w:eastAsia="Tahoma" w:hAnsi="Tahoma" w:cs="Tahoma"/>
          <w:sz w:val="21"/>
          <w:szCs w:val="21"/>
          <w:lang w:bidi="ru-RU"/>
        </w:rPr>
        <w:lastRenderedPageBreak/>
        <w:t>обслуживания пациентов ненадлежащим. Раскрытие информации работодателем защищено только в том случае, если работник сначала поставил вопрос перед руководителем и предоставил работодателю разумную возможность исправить предполагаемое нарушение, если только общественности или пациенту не угрожает опасность, а работник добросовестно полагает, что информирование руководителя не приведет к корректирующим действиям. Если работодатель предпринимает ответные меры против сотрудника, то тот может обратиться в суд штата с требованием восстановления на прежней или аналогичной должности, возврата любой потерянной заработной платы и пособий, а также возмещения гонораров адвоката. Если работодатель является поставщиком медицинских услуг и суд посчитает, что ответные действия работодателя были злонамеренными, он может наложить на работодателя административное взыскание в размере 10 000 $.</w:t>
      </w:r>
    </w:p>
    <w:p w14:paraId="484D41A6" w14:textId="77777777" w:rsidR="00270D65" w:rsidRDefault="00270D65" w:rsidP="00670A0E">
      <w:pPr>
        <w:tabs>
          <w:tab w:val="left" w:pos="567"/>
        </w:tabs>
        <w:spacing w:after="0" w:line="240" w:lineRule="auto"/>
        <w:ind w:right="28"/>
        <w:jc w:val="both"/>
        <w:rPr>
          <w:rFonts w:ascii="Tahoma" w:eastAsia="Tahoma" w:hAnsi="Tahoma" w:cs="Tahoma"/>
          <w:sz w:val="21"/>
          <w:szCs w:val="21"/>
          <w:lang w:val="es-AR" w:bidi="ru-RU"/>
        </w:rPr>
      </w:pPr>
    </w:p>
    <w:p w14:paraId="56DC45FC" w14:textId="77777777" w:rsidR="00270D65" w:rsidRDefault="00270D65" w:rsidP="00670A0E">
      <w:pPr>
        <w:tabs>
          <w:tab w:val="left" w:pos="567"/>
        </w:tabs>
        <w:spacing w:after="0" w:line="240" w:lineRule="auto"/>
        <w:ind w:right="28"/>
        <w:jc w:val="both"/>
        <w:rPr>
          <w:rFonts w:ascii="Tahoma" w:eastAsia="Tahoma" w:hAnsi="Tahoma" w:cs="Tahoma"/>
          <w:sz w:val="21"/>
          <w:szCs w:val="21"/>
          <w:lang w:val="es-AR" w:bidi="ru-RU"/>
        </w:rPr>
      </w:pPr>
    </w:p>
    <w:p w14:paraId="5B75B5BA" w14:textId="77777777" w:rsidR="00270D65" w:rsidRDefault="00270D65" w:rsidP="00670A0E">
      <w:pPr>
        <w:tabs>
          <w:tab w:val="left" w:pos="567"/>
        </w:tabs>
        <w:spacing w:after="0" w:line="240" w:lineRule="auto"/>
        <w:ind w:right="28"/>
        <w:jc w:val="both"/>
        <w:rPr>
          <w:rFonts w:ascii="Tahoma" w:eastAsia="Tahoma" w:hAnsi="Tahoma" w:cs="Tahoma"/>
          <w:sz w:val="21"/>
          <w:szCs w:val="21"/>
          <w:lang w:val="es-AR" w:bidi="ru-RU"/>
        </w:rPr>
      </w:pPr>
    </w:p>
    <w:p w14:paraId="3286AF68" w14:textId="77777777" w:rsidR="00270D65" w:rsidRDefault="00270D65" w:rsidP="00670A0E">
      <w:pPr>
        <w:tabs>
          <w:tab w:val="left" w:pos="567"/>
        </w:tabs>
        <w:spacing w:after="0" w:line="240" w:lineRule="auto"/>
        <w:ind w:right="28"/>
        <w:jc w:val="both"/>
        <w:rPr>
          <w:rFonts w:ascii="Tahoma" w:eastAsia="Tahoma" w:hAnsi="Tahoma" w:cs="Tahoma"/>
          <w:sz w:val="21"/>
          <w:szCs w:val="21"/>
          <w:lang w:val="es-AR" w:bidi="ru-RU"/>
        </w:rPr>
        <w:sectPr w:rsidR="00270D65" w:rsidSect="00755223">
          <w:pgSz w:w="12242" w:h="15842" w:code="119"/>
          <w:pgMar w:top="1843" w:right="1327" w:bottom="993" w:left="1418" w:header="284" w:footer="417" w:gutter="0"/>
          <w:pgNumType w:start="1"/>
          <w:cols w:space="708"/>
          <w:docGrid w:linePitch="360"/>
        </w:sectPr>
      </w:pPr>
    </w:p>
    <w:p w14:paraId="4DC990F6" w14:textId="48CB18E4" w:rsidR="00270D65" w:rsidRPr="00270D65" w:rsidRDefault="00270D65" w:rsidP="00670A0E">
      <w:pPr>
        <w:tabs>
          <w:tab w:val="left" w:pos="567"/>
        </w:tabs>
        <w:spacing w:after="0" w:line="240" w:lineRule="auto"/>
        <w:ind w:right="28"/>
        <w:jc w:val="both"/>
        <w:rPr>
          <w:rFonts w:ascii="Tahoma" w:eastAsia="Tahoma" w:hAnsi="Tahoma" w:cs="Tahoma"/>
          <w:sz w:val="21"/>
          <w:szCs w:val="21"/>
          <w:lang w:val="es-AR" w:bidi="ru-RU"/>
        </w:rPr>
      </w:pPr>
      <w:bookmarkStart w:id="3" w:name="_GoBack"/>
      <w:bookmarkEnd w:id="3"/>
    </w:p>
    <w:sectPr w:rsidR="00270D65" w:rsidRPr="00270D65" w:rsidSect="00755223">
      <w:pgSz w:w="12242" w:h="15842" w:code="119"/>
      <w:pgMar w:top="1843" w:right="1327" w:bottom="993" w:left="1418" w:header="284" w:footer="417"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F93FB1" w15:done="0"/>
  <w15:commentEx w15:paraId="48A6443D" w15:done="0"/>
  <w15:commentEx w15:paraId="05011F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93FB1" w16cid:durableId="20EDF7B0"/>
  <w16cid:commentId w16cid:paraId="48A6443D" w16cid:durableId="20EDF7AA"/>
  <w16cid:commentId w16cid:paraId="05011F90" w16cid:durableId="20EDF7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4E2D1" w14:textId="77777777" w:rsidR="002B43C4" w:rsidRDefault="002B43C4" w:rsidP="00F650CE">
      <w:pPr>
        <w:spacing w:after="0" w:line="240" w:lineRule="auto"/>
      </w:pPr>
      <w:r>
        <w:separator/>
      </w:r>
    </w:p>
  </w:endnote>
  <w:endnote w:type="continuationSeparator" w:id="0">
    <w:p w14:paraId="6322D1E9" w14:textId="77777777" w:rsidR="002B43C4" w:rsidRDefault="002B43C4" w:rsidP="00F6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E0F2" w14:textId="77777777" w:rsidR="00FB682F" w:rsidRPr="00344A93" w:rsidRDefault="00FB682F" w:rsidP="00344A93">
    <w:pPr>
      <w:pStyle w:val="Piedepgina"/>
      <w:rPr>
        <w:sz w:val="24"/>
        <w:szCs w:val="24"/>
      </w:rPr>
    </w:pPr>
    <w:r w:rsidRPr="00344A93">
      <w:rPr>
        <w:sz w:val="24"/>
        <w:szCs w:val="24"/>
        <w:lang w:bidi="ru-RU"/>
      </w:rPr>
      <w:t>Утверждено 22.04.2019</w:t>
    </w:r>
  </w:p>
  <w:p w14:paraId="13148313" w14:textId="77777777" w:rsidR="00FB682F" w:rsidRDefault="00FB682F" w:rsidP="00344A93">
    <w:pPr>
      <w:pStyle w:val="Piedepgina"/>
      <w:jc w:val="center"/>
    </w:pPr>
    <w:r>
      <w:rPr>
        <w:lang w:bidi="ru-RU"/>
      </w:rPr>
      <w:fldChar w:fldCharType="begin"/>
    </w:r>
    <w:r>
      <w:rPr>
        <w:lang w:bidi="ru-RU"/>
      </w:rPr>
      <w:instrText>PAGE   \* MERGEFORMAT</w:instrText>
    </w:r>
    <w:r>
      <w:rPr>
        <w:lang w:bidi="ru-RU"/>
      </w:rPr>
      <w:fldChar w:fldCharType="separate"/>
    </w:r>
    <w:r w:rsidR="00270D65">
      <w:rPr>
        <w:noProof/>
        <w:lang w:bidi="ru-RU"/>
      </w:rPr>
      <w:t>1</w:t>
    </w:r>
    <w:r>
      <w:rPr>
        <w:lang w:bidi="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3D8C2" w14:textId="629A43E6" w:rsidR="00755223" w:rsidRPr="00755223" w:rsidRDefault="00755223" w:rsidP="0075522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25C0F" w14:textId="77777777" w:rsidR="00755223" w:rsidRPr="00344A93" w:rsidRDefault="00755223" w:rsidP="00344A93">
    <w:pPr>
      <w:pStyle w:val="Piedepgina"/>
      <w:rPr>
        <w:sz w:val="24"/>
        <w:szCs w:val="24"/>
      </w:rPr>
    </w:pPr>
    <w:r w:rsidRPr="00344A93">
      <w:rPr>
        <w:sz w:val="24"/>
        <w:szCs w:val="24"/>
        <w:lang w:bidi="ru-RU"/>
      </w:rPr>
      <w:t>Утверждено 22.04.2019</w:t>
    </w:r>
  </w:p>
  <w:p w14:paraId="0AC27F4C" w14:textId="2D61AB37" w:rsidR="00755223" w:rsidRPr="00755223" w:rsidRDefault="00755223" w:rsidP="00344A93">
    <w:pPr>
      <w:pStyle w:val="Piedepgina"/>
      <w:jc w:val="center"/>
      <w:rPr>
        <w:lang w:val="es-AR"/>
      </w:rPr>
    </w:pPr>
    <w:r>
      <w:rPr>
        <w:lang w:val="es-AR" w:bidi="ru-RU"/>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0C474" w14:textId="609DDB71" w:rsidR="00755223" w:rsidRPr="00755223" w:rsidRDefault="00755223" w:rsidP="00755223">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F400" w14:textId="77777777" w:rsidR="00755223" w:rsidRPr="00344A93" w:rsidRDefault="00755223" w:rsidP="00344A93">
    <w:pPr>
      <w:pStyle w:val="Piedepgina"/>
      <w:rPr>
        <w:sz w:val="24"/>
        <w:szCs w:val="24"/>
      </w:rPr>
    </w:pPr>
    <w:r w:rsidRPr="00344A93">
      <w:rPr>
        <w:sz w:val="24"/>
        <w:szCs w:val="24"/>
        <w:lang w:bidi="ru-RU"/>
      </w:rPr>
      <w:t>Утверждено 22.04.2019</w:t>
    </w:r>
  </w:p>
  <w:p w14:paraId="1DEE78D2" w14:textId="2D13337D" w:rsidR="00755223" w:rsidRPr="00755223" w:rsidRDefault="00755223" w:rsidP="00344A93">
    <w:pPr>
      <w:pStyle w:val="Piedepgina"/>
      <w:jc w:val="center"/>
      <w:rPr>
        <w:lang w:val="es-AR"/>
      </w:rPr>
    </w:pPr>
    <w:r>
      <w:rPr>
        <w:lang w:val="es-AR" w:bidi="ru-RU"/>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45EE" w14:textId="08316C27" w:rsidR="00755223" w:rsidRPr="00755223" w:rsidRDefault="00755223" w:rsidP="00755223">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F278" w14:textId="77777777" w:rsidR="00755223" w:rsidRPr="00344A93" w:rsidRDefault="00755223" w:rsidP="00344A93">
    <w:pPr>
      <w:pStyle w:val="Piedepgina"/>
      <w:rPr>
        <w:sz w:val="24"/>
        <w:szCs w:val="24"/>
      </w:rPr>
    </w:pPr>
    <w:r w:rsidRPr="00344A93">
      <w:rPr>
        <w:sz w:val="24"/>
        <w:szCs w:val="24"/>
        <w:lang w:bidi="ru-RU"/>
      </w:rPr>
      <w:t>Утверждено 22.04.2019</w:t>
    </w:r>
  </w:p>
  <w:p w14:paraId="743AA0A2" w14:textId="31DCCD4E" w:rsidR="00755223" w:rsidRPr="00755223" w:rsidRDefault="00755223" w:rsidP="00344A93">
    <w:pPr>
      <w:pStyle w:val="Piedepgina"/>
      <w:jc w:val="center"/>
      <w:rPr>
        <w:lang w:val="es-AR"/>
      </w:rPr>
    </w:pPr>
    <w:r>
      <w:rPr>
        <w:lang w:val="es-AR" w:bidi="ru-RU"/>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924A6" w14:textId="505B494E" w:rsidR="00FB682F" w:rsidRPr="00FB682F" w:rsidRDefault="00FB682F" w:rsidP="004E52E6">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2BCEA" w14:textId="77777777" w:rsidR="002B43C4" w:rsidRDefault="002B43C4" w:rsidP="00F650CE">
      <w:pPr>
        <w:spacing w:after="0" w:line="240" w:lineRule="auto"/>
      </w:pPr>
      <w:r>
        <w:separator/>
      </w:r>
    </w:p>
  </w:footnote>
  <w:footnote w:type="continuationSeparator" w:id="0">
    <w:p w14:paraId="40DAEC3A" w14:textId="77777777" w:rsidR="002B43C4" w:rsidRDefault="002B43C4" w:rsidP="00F6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6562" w14:textId="77777777" w:rsidR="00FB682F" w:rsidRDefault="00FB682F" w:rsidP="00F650CE">
    <w:pPr>
      <w:pStyle w:val="Encabezado"/>
      <w:tabs>
        <w:tab w:val="clear" w:pos="4252"/>
        <w:tab w:val="clear" w:pos="8504"/>
      </w:tabs>
    </w:pPr>
    <w:r>
      <w:rPr>
        <w:noProof/>
        <w:lang w:val="es-AR" w:eastAsia="zh-TW" w:bidi="th-TH"/>
      </w:rPr>
      <w:drawing>
        <wp:inline distT="0" distB="0" distL="0" distR="0" wp14:anchorId="3BD7CA6D" wp14:editId="607D873F">
          <wp:extent cx="1823779" cy="914400"/>
          <wp:effectExtent l="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35B76" w14:textId="77777777" w:rsidR="00FB682F" w:rsidRDefault="00FB682F" w:rsidP="000C59AB">
    <w:pPr>
      <w:pStyle w:val="Encabezado"/>
      <w:tabs>
        <w:tab w:val="clear" w:pos="4252"/>
        <w:tab w:val="clear" w:pos="8504"/>
      </w:tabs>
    </w:pPr>
    <w:r>
      <w:rPr>
        <w:noProof/>
        <w:lang w:val="es-AR" w:eastAsia="zh-TW" w:bidi="th-TH"/>
      </w:rPr>
      <w:drawing>
        <wp:inline distT="0" distB="0" distL="0" distR="0" wp14:anchorId="52A9536A" wp14:editId="44F1E84B">
          <wp:extent cx="1823779" cy="914400"/>
          <wp:effectExtent l="0" t="0" r="508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6B22" w14:textId="77777777" w:rsidR="00FB682F" w:rsidRDefault="00FB682F" w:rsidP="000C59AB">
    <w:pPr>
      <w:pStyle w:val="Encabezado"/>
      <w:tabs>
        <w:tab w:val="clear" w:pos="4252"/>
        <w:tab w:val="clear" w:pos="8504"/>
      </w:tabs>
    </w:pPr>
    <w:r>
      <w:rPr>
        <w:noProof/>
        <w:lang w:val="es-AR" w:eastAsia="zh-TW" w:bidi="th-TH"/>
      </w:rPr>
      <w:drawing>
        <wp:inline distT="0" distB="0" distL="0" distR="0" wp14:anchorId="0F695679" wp14:editId="57270F89">
          <wp:extent cx="1823779" cy="914400"/>
          <wp:effectExtent l="0" t="0" r="508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BD856" w14:textId="77777777" w:rsidR="00FB682F" w:rsidRDefault="00FB682F" w:rsidP="007165F7">
    <w:pPr>
      <w:pStyle w:val="Encabezado"/>
      <w:tabs>
        <w:tab w:val="clear" w:pos="4252"/>
        <w:tab w:val="clear" w:pos="8504"/>
      </w:tabs>
      <w:ind w:left="-851"/>
    </w:pPr>
    <w:r>
      <w:rPr>
        <w:noProof/>
        <w:lang w:val="es-AR" w:eastAsia="zh-TW" w:bidi="th-TH"/>
      </w:rPr>
      <w:drawing>
        <wp:inline distT="0" distB="0" distL="0" distR="0" wp14:anchorId="108BE1B9" wp14:editId="615F3FB6">
          <wp:extent cx="1823779" cy="914400"/>
          <wp:effectExtent l="0" t="0" r="508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98F4" w14:textId="77777777" w:rsidR="00FB682F" w:rsidRDefault="00FB682F" w:rsidP="007165F7">
    <w:pPr>
      <w:pStyle w:val="Encabezado"/>
      <w:tabs>
        <w:tab w:val="clear" w:pos="4252"/>
        <w:tab w:val="clear" w:pos="8504"/>
      </w:tabs>
      <w:ind w:left="-567"/>
    </w:pPr>
    <w:r>
      <w:rPr>
        <w:noProof/>
        <w:lang w:val="es-AR" w:eastAsia="zh-TW" w:bidi="th-TH"/>
      </w:rPr>
      <w:drawing>
        <wp:inline distT="0" distB="0" distL="0" distR="0" wp14:anchorId="1E1C0A3A" wp14:editId="34C11622">
          <wp:extent cx="1823779" cy="914400"/>
          <wp:effectExtent l="0" t="0" r="508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2EEA" w14:textId="77777777" w:rsidR="00FB682F" w:rsidRDefault="00FB682F" w:rsidP="00383092">
    <w:pPr>
      <w:pStyle w:val="Encabezado"/>
      <w:tabs>
        <w:tab w:val="clear" w:pos="4252"/>
        <w:tab w:val="clear" w:pos="8504"/>
      </w:tabs>
      <w:ind w:left="-426"/>
    </w:pPr>
    <w:r>
      <w:rPr>
        <w:noProof/>
        <w:lang w:val="es-AR" w:eastAsia="zh-TW" w:bidi="th-TH"/>
      </w:rPr>
      <w:drawing>
        <wp:inline distT="0" distB="0" distL="0" distR="0" wp14:anchorId="4ABA58F3" wp14:editId="69F32CAE">
          <wp:extent cx="1823779" cy="914400"/>
          <wp:effectExtent l="0" t="0" r="508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5B9A" w14:textId="77777777" w:rsidR="00FB682F" w:rsidRDefault="00FB682F" w:rsidP="00121B99">
    <w:pPr>
      <w:pStyle w:val="Encabezado"/>
      <w:tabs>
        <w:tab w:val="clear" w:pos="4252"/>
        <w:tab w:val="clear" w:pos="8504"/>
      </w:tabs>
      <w:ind w:left="-1560"/>
    </w:pPr>
    <w:r>
      <w:rPr>
        <w:noProof/>
        <w:lang w:val="es-AR" w:eastAsia="zh-TW" w:bidi="th-TH"/>
      </w:rPr>
      <w:drawing>
        <wp:inline distT="0" distB="0" distL="0" distR="0" wp14:anchorId="3105F736" wp14:editId="4CE9B0F4">
          <wp:extent cx="1823779" cy="914400"/>
          <wp:effectExtent l="0" t="0" r="508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1216" w14:textId="77777777" w:rsidR="00FB682F" w:rsidRDefault="00FB682F" w:rsidP="00121B99">
    <w:pPr>
      <w:pStyle w:val="Encabezado"/>
      <w:tabs>
        <w:tab w:val="clear" w:pos="4252"/>
        <w:tab w:val="clear" w:pos="8504"/>
      </w:tabs>
      <w:ind w:left="-567"/>
    </w:pPr>
    <w:r>
      <w:rPr>
        <w:noProof/>
        <w:lang w:val="es-AR" w:eastAsia="zh-TW" w:bidi="th-TH"/>
      </w:rPr>
      <w:drawing>
        <wp:inline distT="0" distB="0" distL="0" distR="0" wp14:anchorId="3C364E6B" wp14:editId="0A6B272E">
          <wp:extent cx="1823779" cy="914400"/>
          <wp:effectExtent l="0" t="0" r="508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0054" w14:textId="77777777" w:rsidR="00FB682F" w:rsidRDefault="00FB682F" w:rsidP="00121B99">
    <w:pPr>
      <w:pStyle w:val="Encabezado"/>
      <w:tabs>
        <w:tab w:val="clear" w:pos="4252"/>
        <w:tab w:val="clear" w:pos="8504"/>
      </w:tabs>
      <w:ind w:left="-851"/>
    </w:pPr>
    <w:r>
      <w:rPr>
        <w:noProof/>
        <w:lang w:val="es-AR" w:eastAsia="zh-TW" w:bidi="th-TH"/>
      </w:rPr>
      <w:drawing>
        <wp:inline distT="0" distB="0" distL="0" distR="0" wp14:anchorId="4BCACE0D" wp14:editId="3E4FA75C">
          <wp:extent cx="1823779" cy="914400"/>
          <wp:effectExtent l="0" t="0" r="508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AD95" w14:textId="77777777" w:rsidR="00FB682F" w:rsidRDefault="00FB682F" w:rsidP="00121B99">
    <w:pPr>
      <w:pStyle w:val="Encabezado"/>
      <w:tabs>
        <w:tab w:val="clear" w:pos="4252"/>
        <w:tab w:val="clear" w:pos="8504"/>
      </w:tabs>
    </w:pPr>
    <w:r>
      <w:rPr>
        <w:noProof/>
        <w:lang w:val="es-AR" w:eastAsia="zh-TW" w:bidi="th-TH"/>
      </w:rPr>
      <w:drawing>
        <wp:inline distT="0" distB="0" distL="0" distR="0" wp14:anchorId="10D437B6" wp14:editId="3869F8F1">
          <wp:extent cx="1823779" cy="914400"/>
          <wp:effectExtent l="0" t="0" r="508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99AC" w14:textId="77777777" w:rsidR="00FB682F" w:rsidRDefault="00FB682F" w:rsidP="00A71F5D">
    <w:pPr>
      <w:pStyle w:val="Encabezado"/>
      <w:tabs>
        <w:tab w:val="clear" w:pos="4252"/>
        <w:tab w:val="clear" w:pos="8504"/>
      </w:tabs>
      <w:ind w:left="-567"/>
    </w:pPr>
    <w:r>
      <w:rPr>
        <w:noProof/>
        <w:lang w:val="es-AR" w:eastAsia="zh-TW" w:bidi="th-TH"/>
      </w:rPr>
      <w:drawing>
        <wp:inline distT="0" distB="0" distL="0" distR="0" wp14:anchorId="547FF564" wp14:editId="4BF5CDE0">
          <wp:extent cx="1823779" cy="914400"/>
          <wp:effectExtent l="0" t="0" r="508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695A8" w14:textId="77777777" w:rsidR="00FB682F" w:rsidRDefault="00FB682F" w:rsidP="001B5D2B">
    <w:pPr>
      <w:pStyle w:val="Encabezado"/>
      <w:tabs>
        <w:tab w:val="clear" w:pos="4252"/>
        <w:tab w:val="clear" w:pos="8504"/>
      </w:tabs>
      <w:ind w:left="-1276"/>
    </w:pPr>
    <w:r>
      <w:rPr>
        <w:noProof/>
        <w:lang w:val="es-AR" w:eastAsia="zh-TW" w:bidi="th-TH"/>
      </w:rPr>
      <w:drawing>
        <wp:inline distT="0" distB="0" distL="0" distR="0" wp14:anchorId="2FE7EE55" wp14:editId="6FAEF231">
          <wp:extent cx="1823779" cy="914400"/>
          <wp:effectExtent l="0" t="0" r="508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36E3" w14:textId="77777777" w:rsidR="00FB682F" w:rsidRDefault="00FB682F" w:rsidP="00A7223C">
    <w:pPr>
      <w:pStyle w:val="Encabezado"/>
      <w:tabs>
        <w:tab w:val="clear" w:pos="4252"/>
        <w:tab w:val="clear" w:pos="8504"/>
      </w:tabs>
      <w:ind w:left="-284"/>
    </w:pPr>
    <w:r>
      <w:rPr>
        <w:noProof/>
        <w:lang w:val="es-AR" w:eastAsia="zh-TW" w:bidi="th-TH"/>
      </w:rPr>
      <w:drawing>
        <wp:inline distT="0" distB="0" distL="0" distR="0" wp14:anchorId="258E2E4D" wp14:editId="5A92F40C">
          <wp:extent cx="1823779" cy="914400"/>
          <wp:effectExtent l="0" t="0" r="508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fferts, Jodie">
    <w15:presenceInfo w15:providerId="None" w15:userId="Lefferts, Jod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CE"/>
    <w:rsid w:val="00002A81"/>
    <w:rsid w:val="00080EAE"/>
    <w:rsid w:val="00094B59"/>
    <w:rsid w:val="000C59AB"/>
    <w:rsid w:val="00121B99"/>
    <w:rsid w:val="001834ED"/>
    <w:rsid w:val="001B5D2B"/>
    <w:rsid w:val="001B5F55"/>
    <w:rsid w:val="00270D65"/>
    <w:rsid w:val="002B43C4"/>
    <w:rsid w:val="00302982"/>
    <w:rsid w:val="00344A93"/>
    <w:rsid w:val="00383092"/>
    <w:rsid w:val="003B799B"/>
    <w:rsid w:val="003F5C53"/>
    <w:rsid w:val="00461FE8"/>
    <w:rsid w:val="004E52E6"/>
    <w:rsid w:val="00507265"/>
    <w:rsid w:val="00594887"/>
    <w:rsid w:val="00597FDF"/>
    <w:rsid w:val="005B1C2D"/>
    <w:rsid w:val="00670A0E"/>
    <w:rsid w:val="007165F7"/>
    <w:rsid w:val="007316CA"/>
    <w:rsid w:val="00755223"/>
    <w:rsid w:val="007B0213"/>
    <w:rsid w:val="007E6E2C"/>
    <w:rsid w:val="007F375E"/>
    <w:rsid w:val="00813DA0"/>
    <w:rsid w:val="00894BC4"/>
    <w:rsid w:val="009230B5"/>
    <w:rsid w:val="009B6705"/>
    <w:rsid w:val="00A71F5D"/>
    <w:rsid w:val="00A7223C"/>
    <w:rsid w:val="00C50A45"/>
    <w:rsid w:val="00C70403"/>
    <w:rsid w:val="00CF63B5"/>
    <w:rsid w:val="00D148A7"/>
    <w:rsid w:val="00D26DEA"/>
    <w:rsid w:val="00D34F0C"/>
    <w:rsid w:val="00EF6A07"/>
    <w:rsid w:val="00F24539"/>
    <w:rsid w:val="00F650CE"/>
    <w:rsid w:val="00F77686"/>
    <w:rsid w:val="00FB682F"/>
    <w:rsid w:val="00FD7478"/>
  </w:rsids>
  <m:mathPr>
    <m:mathFont m:val="Cambria Math"/>
    <m:brkBin m:val="before"/>
    <m:brkBinSub m:val="--"/>
    <m:smallFrac m:val="0"/>
    <m:dispDef/>
    <m:lMargin m:val="0"/>
    <m:rMargin m:val="0"/>
    <m:defJc m:val="centerGroup"/>
    <m:wrapIndent m:val="1440"/>
    <m:intLim m:val="subSup"/>
    <m:naryLim m:val="undOvr"/>
  </m:mathPr>
  <w:themeFontLang w:val="es-AR"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0CE"/>
  </w:style>
  <w:style w:type="paragraph" w:styleId="Piedepgina">
    <w:name w:val="footer"/>
    <w:basedOn w:val="Normal"/>
    <w:link w:val="PiedepginaCar"/>
    <w:uiPriority w:val="99"/>
    <w:unhideWhenUsed/>
    <w:rsid w:val="00F65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0CE"/>
  </w:style>
  <w:style w:type="paragraph" w:styleId="Textodeglobo">
    <w:name w:val="Balloon Text"/>
    <w:basedOn w:val="Normal"/>
    <w:link w:val="TextodegloboCar"/>
    <w:uiPriority w:val="99"/>
    <w:semiHidden/>
    <w:unhideWhenUsed/>
    <w:rsid w:val="00F65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0CE"/>
    <w:rPr>
      <w:rFonts w:ascii="Tahoma" w:hAnsi="Tahoma" w:cs="Tahoma"/>
      <w:sz w:val="16"/>
      <w:szCs w:val="16"/>
    </w:rPr>
  </w:style>
  <w:style w:type="table" w:styleId="Tablaconcuadrcula">
    <w:name w:val="Table Grid"/>
    <w:basedOn w:val="Tablanormal"/>
    <w:uiPriority w:val="59"/>
    <w:rsid w:val="00F6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3DA0"/>
    <w:pPr>
      <w:ind w:left="720"/>
      <w:contextualSpacing/>
    </w:pPr>
  </w:style>
  <w:style w:type="paragraph" w:styleId="Fecha">
    <w:name w:val="Date"/>
    <w:basedOn w:val="Normal"/>
    <w:next w:val="Normal"/>
    <w:link w:val="FechaCar"/>
    <w:uiPriority w:val="99"/>
    <w:semiHidden/>
    <w:unhideWhenUsed/>
    <w:rsid w:val="00594887"/>
  </w:style>
  <w:style w:type="character" w:customStyle="1" w:styleId="FechaCar">
    <w:name w:val="Fecha Car"/>
    <w:basedOn w:val="Fuentedeprrafopredeter"/>
    <w:link w:val="Fecha"/>
    <w:uiPriority w:val="99"/>
    <w:semiHidden/>
    <w:rsid w:val="00594887"/>
  </w:style>
  <w:style w:type="character" w:styleId="Refdecomentario">
    <w:name w:val="annotation reference"/>
    <w:basedOn w:val="Fuentedeprrafopredeter"/>
    <w:uiPriority w:val="99"/>
    <w:semiHidden/>
    <w:unhideWhenUsed/>
    <w:rsid w:val="00302982"/>
    <w:rPr>
      <w:sz w:val="16"/>
      <w:szCs w:val="16"/>
    </w:rPr>
  </w:style>
  <w:style w:type="paragraph" w:styleId="Textocomentario">
    <w:name w:val="annotation text"/>
    <w:basedOn w:val="Normal"/>
    <w:link w:val="TextocomentarioCar"/>
    <w:uiPriority w:val="99"/>
    <w:semiHidden/>
    <w:unhideWhenUsed/>
    <w:rsid w:val="003029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982"/>
    <w:rPr>
      <w:sz w:val="20"/>
      <w:szCs w:val="20"/>
    </w:rPr>
  </w:style>
  <w:style w:type="paragraph" w:styleId="Asuntodelcomentario">
    <w:name w:val="annotation subject"/>
    <w:basedOn w:val="Textocomentario"/>
    <w:next w:val="Textocomentario"/>
    <w:link w:val="AsuntodelcomentarioCar"/>
    <w:uiPriority w:val="99"/>
    <w:semiHidden/>
    <w:unhideWhenUsed/>
    <w:rsid w:val="00302982"/>
    <w:rPr>
      <w:b/>
      <w:bCs/>
    </w:rPr>
  </w:style>
  <w:style w:type="character" w:customStyle="1" w:styleId="AsuntodelcomentarioCar">
    <w:name w:val="Asunto del comentario Car"/>
    <w:basedOn w:val="TextocomentarioCar"/>
    <w:link w:val="Asuntodelcomentario"/>
    <w:uiPriority w:val="99"/>
    <w:semiHidden/>
    <w:rsid w:val="00302982"/>
    <w:rPr>
      <w:b/>
      <w:bCs/>
      <w:sz w:val="20"/>
      <w:szCs w:val="20"/>
    </w:rPr>
  </w:style>
  <w:style w:type="paragraph" w:styleId="Revisin">
    <w:name w:val="Revision"/>
    <w:hidden/>
    <w:uiPriority w:val="99"/>
    <w:semiHidden/>
    <w:rsid w:val="003029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0CE"/>
  </w:style>
  <w:style w:type="paragraph" w:styleId="Piedepgina">
    <w:name w:val="footer"/>
    <w:basedOn w:val="Normal"/>
    <w:link w:val="PiedepginaCar"/>
    <w:uiPriority w:val="99"/>
    <w:unhideWhenUsed/>
    <w:rsid w:val="00F65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0CE"/>
  </w:style>
  <w:style w:type="paragraph" w:styleId="Textodeglobo">
    <w:name w:val="Balloon Text"/>
    <w:basedOn w:val="Normal"/>
    <w:link w:val="TextodegloboCar"/>
    <w:uiPriority w:val="99"/>
    <w:semiHidden/>
    <w:unhideWhenUsed/>
    <w:rsid w:val="00F65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0CE"/>
    <w:rPr>
      <w:rFonts w:ascii="Tahoma" w:hAnsi="Tahoma" w:cs="Tahoma"/>
      <w:sz w:val="16"/>
      <w:szCs w:val="16"/>
    </w:rPr>
  </w:style>
  <w:style w:type="table" w:styleId="Tablaconcuadrcula">
    <w:name w:val="Table Grid"/>
    <w:basedOn w:val="Tablanormal"/>
    <w:uiPriority w:val="59"/>
    <w:rsid w:val="00F6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3DA0"/>
    <w:pPr>
      <w:ind w:left="720"/>
      <w:contextualSpacing/>
    </w:pPr>
  </w:style>
  <w:style w:type="paragraph" w:styleId="Fecha">
    <w:name w:val="Date"/>
    <w:basedOn w:val="Normal"/>
    <w:next w:val="Normal"/>
    <w:link w:val="FechaCar"/>
    <w:uiPriority w:val="99"/>
    <w:semiHidden/>
    <w:unhideWhenUsed/>
    <w:rsid w:val="00594887"/>
  </w:style>
  <w:style w:type="character" w:customStyle="1" w:styleId="FechaCar">
    <w:name w:val="Fecha Car"/>
    <w:basedOn w:val="Fuentedeprrafopredeter"/>
    <w:link w:val="Fecha"/>
    <w:uiPriority w:val="99"/>
    <w:semiHidden/>
    <w:rsid w:val="00594887"/>
  </w:style>
  <w:style w:type="character" w:styleId="Refdecomentario">
    <w:name w:val="annotation reference"/>
    <w:basedOn w:val="Fuentedeprrafopredeter"/>
    <w:uiPriority w:val="99"/>
    <w:semiHidden/>
    <w:unhideWhenUsed/>
    <w:rsid w:val="00302982"/>
    <w:rPr>
      <w:sz w:val="16"/>
      <w:szCs w:val="16"/>
    </w:rPr>
  </w:style>
  <w:style w:type="paragraph" w:styleId="Textocomentario">
    <w:name w:val="annotation text"/>
    <w:basedOn w:val="Normal"/>
    <w:link w:val="TextocomentarioCar"/>
    <w:uiPriority w:val="99"/>
    <w:semiHidden/>
    <w:unhideWhenUsed/>
    <w:rsid w:val="003029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982"/>
    <w:rPr>
      <w:sz w:val="20"/>
      <w:szCs w:val="20"/>
    </w:rPr>
  </w:style>
  <w:style w:type="paragraph" w:styleId="Asuntodelcomentario">
    <w:name w:val="annotation subject"/>
    <w:basedOn w:val="Textocomentario"/>
    <w:next w:val="Textocomentario"/>
    <w:link w:val="AsuntodelcomentarioCar"/>
    <w:uiPriority w:val="99"/>
    <w:semiHidden/>
    <w:unhideWhenUsed/>
    <w:rsid w:val="00302982"/>
    <w:rPr>
      <w:b/>
      <w:bCs/>
    </w:rPr>
  </w:style>
  <w:style w:type="character" w:customStyle="1" w:styleId="AsuntodelcomentarioCar">
    <w:name w:val="Asunto del comentario Car"/>
    <w:basedOn w:val="TextocomentarioCar"/>
    <w:link w:val="Asuntodelcomentario"/>
    <w:uiPriority w:val="99"/>
    <w:semiHidden/>
    <w:rsid w:val="00302982"/>
    <w:rPr>
      <w:b/>
      <w:bCs/>
      <w:sz w:val="20"/>
      <w:szCs w:val="20"/>
    </w:rPr>
  </w:style>
  <w:style w:type="paragraph" w:styleId="Revisin">
    <w:name w:val="Revision"/>
    <w:hidden/>
    <w:uiPriority w:val="99"/>
    <w:semiHidden/>
    <w:rsid w:val="00302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footer" Target="footer4.xml"/><Relationship Id="rId31"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oter" Target="footer7.xml"/><Relationship Id="rId27" Type="http://schemas.openxmlformats.org/officeDocument/2006/relationships/header" Target="header13.xml"/><Relationship Id="rId30" Type="http://schemas.microsoft.com/office/2016/09/relationships/commentsIds" Target="commentsIds.xml"/><Relationship Id="rId35" Type="http://schemas.openxmlformats.org/officeDocument/2006/relationships/customXml" Target="../customXml/item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8383B26214B419057C14C5AAD4D3D" ma:contentTypeVersion="6" ma:contentTypeDescription="Create a new document." ma:contentTypeScope="" ma:versionID="eca615962d7e929db4ef3627c7fc6817">
  <xsd:schema xmlns:xsd="http://www.w3.org/2001/XMLSchema" xmlns:xs="http://www.w3.org/2001/XMLSchema" xmlns:p="http://schemas.microsoft.com/office/2006/metadata/properties" xmlns:ns2="c15c2d91-e0ea-4f3b-a8d5-986cd7ceef29" xmlns:ns3="f480d91c-1559-470d-90ed-2435ee3fa294" targetNamespace="http://schemas.microsoft.com/office/2006/metadata/properties" ma:root="true" ma:fieldsID="55dd8d6748cfd48ba319824f781b3b4f" ns2:_="" ns3:_="">
    <xsd:import namespace="c15c2d91-e0ea-4f3b-a8d5-986cd7ceef29"/>
    <xsd:import namespace="f480d91c-1559-470d-90ed-2435ee3fa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c2d91-e0ea-4f3b-a8d5-986cd7cee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0d91c-1559-470d-90ed-2435ee3fa2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B35B0-0026-4D1C-87C1-588FAC5D277F}"/>
</file>

<file path=customXml/itemProps2.xml><?xml version="1.0" encoding="utf-8"?>
<ds:datastoreItem xmlns:ds="http://schemas.openxmlformats.org/officeDocument/2006/customXml" ds:itemID="{34ED9E49-B1AF-4C72-80D3-098E7B2D75FB}"/>
</file>

<file path=customXml/itemProps3.xml><?xml version="1.0" encoding="utf-8"?>
<ds:datastoreItem xmlns:ds="http://schemas.openxmlformats.org/officeDocument/2006/customXml" ds:itemID="{AF9CFEAA-1BF4-4410-AD67-9FB8B74C7E84}"/>
</file>

<file path=docProps/app.xml><?xml version="1.0" encoding="utf-8"?>
<Properties xmlns="http://schemas.openxmlformats.org/officeDocument/2006/extended-properties" xmlns:vt="http://schemas.openxmlformats.org/officeDocument/2006/docPropsVTypes">
  <Template>Normal</Template>
  <TotalTime>35</TotalTime>
  <Pages>1</Pages>
  <Words>11891</Words>
  <Characters>65405</Characters>
  <Application>Microsoft Office Word</Application>
  <DocSecurity>0</DocSecurity>
  <Lines>545</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cp:lastPrinted>2019-08-15T17:15:00Z</cp:lastPrinted>
  <dcterms:created xsi:type="dcterms:W3CDTF">2019-08-15T14:57:00Z</dcterms:created>
  <dcterms:modified xsi:type="dcterms:W3CDTF">2019-08-15T17:15:00Z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0x01010085F8383B26214B419057C14C5AAD4D3D</vt:lpwstr>
  </property>
</Properties>
</file>